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FF4" w:rsidRDefault="00777FF4" w:rsidP="00777FF4">
      <w:pPr>
        <w:spacing w:after="0" w:line="240" w:lineRule="auto"/>
        <w:rPr>
          <w:rFonts w:ascii="Arial" w:hAnsi="Arial" w:cs="Arial"/>
          <w:sz w:val="44"/>
          <w:szCs w:val="24"/>
        </w:rPr>
      </w:pPr>
      <w:r w:rsidRPr="00073F15">
        <w:rPr>
          <w:noProof/>
          <w:sz w:val="20"/>
          <w:lang w:eastAsia="en-GB"/>
        </w:rPr>
        <w:drawing>
          <wp:anchor distT="0" distB="0" distL="114300" distR="114300" simplePos="0" relativeHeight="251728896" behindDoc="0" locked="0" layoutInCell="1" allowOverlap="1">
            <wp:simplePos x="0" y="0"/>
            <wp:positionH relativeFrom="column">
              <wp:posOffset>4307205</wp:posOffset>
            </wp:positionH>
            <wp:positionV relativeFrom="paragraph">
              <wp:posOffset>0</wp:posOffset>
            </wp:positionV>
            <wp:extent cx="1779905" cy="1779905"/>
            <wp:effectExtent l="0" t="0" r="0" b="0"/>
            <wp:wrapSquare wrapText="bothSides"/>
            <wp:docPr id="13" name="Picture 13" descr="Image result for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me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05" cy="177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3F15">
        <w:rPr>
          <w:rFonts w:ascii="Arial" w:hAnsi="Arial" w:cs="Arial"/>
          <w:sz w:val="44"/>
          <w:szCs w:val="24"/>
        </w:rPr>
        <w:t>Prep = 2</w:t>
      </w:r>
      <w:r w:rsidR="00073F15">
        <w:rPr>
          <w:rFonts w:ascii="Arial" w:hAnsi="Arial" w:cs="Arial"/>
          <w:sz w:val="44"/>
          <w:szCs w:val="24"/>
        </w:rPr>
        <w:t>5</w:t>
      </w:r>
      <w:r w:rsidRPr="00073F15">
        <w:rPr>
          <w:rFonts w:ascii="Arial" w:hAnsi="Arial" w:cs="Arial"/>
          <w:sz w:val="44"/>
          <w:szCs w:val="24"/>
        </w:rPr>
        <w:t xml:space="preserve"> marks</w:t>
      </w:r>
    </w:p>
    <w:p w:rsidR="00073F15" w:rsidRPr="00073F15" w:rsidRDefault="00073F15" w:rsidP="00777FF4">
      <w:pPr>
        <w:spacing w:after="0" w:line="240" w:lineRule="auto"/>
        <w:rPr>
          <w:rFonts w:ascii="Arial" w:hAnsi="Arial" w:cs="Arial"/>
          <w:sz w:val="44"/>
          <w:szCs w:val="24"/>
        </w:rPr>
      </w:pPr>
    </w:p>
    <w:p w:rsidR="00A46907" w:rsidRPr="00073F15" w:rsidRDefault="00A46907"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 xml:space="preserve">Sperry’s ‘split brain’ study investigated the psychological effects of hemisphere </w:t>
      </w:r>
      <w:proofErr w:type="spellStart"/>
      <w:r w:rsidRPr="00073F15">
        <w:rPr>
          <w:rFonts w:ascii="Arial" w:hAnsi="Arial" w:cs="Arial"/>
          <w:sz w:val="32"/>
          <w:szCs w:val="24"/>
        </w:rPr>
        <w:t>deconnection</w:t>
      </w:r>
      <w:proofErr w:type="spellEnd"/>
      <w:r w:rsidRPr="00073F15">
        <w:rPr>
          <w:rFonts w:ascii="Arial" w:hAnsi="Arial" w:cs="Arial"/>
          <w:sz w:val="32"/>
          <w:szCs w:val="24"/>
        </w:rPr>
        <w:t>.</w:t>
      </w:r>
      <w:r w:rsidRPr="00073F15">
        <w:rPr>
          <w:rFonts w:ascii="Arial" w:hAnsi="Arial" w:cs="Arial"/>
          <w:sz w:val="32"/>
          <w:szCs w:val="24"/>
        </w:rPr>
        <w:t xml:space="preserve"> </w:t>
      </w:r>
      <w:r w:rsidRPr="00073F15">
        <w:rPr>
          <w:rFonts w:ascii="Arial" w:hAnsi="Arial" w:cs="Arial"/>
          <w:sz w:val="32"/>
          <w:szCs w:val="24"/>
        </w:rPr>
        <w:t xml:space="preserve">Describe what is meant by the term ‘hemisphere </w:t>
      </w:r>
      <w:proofErr w:type="spellStart"/>
      <w:r w:rsidRPr="00073F15">
        <w:rPr>
          <w:rFonts w:ascii="Arial" w:hAnsi="Arial" w:cs="Arial"/>
          <w:sz w:val="32"/>
          <w:szCs w:val="24"/>
        </w:rPr>
        <w:t>deconnection</w:t>
      </w:r>
      <w:proofErr w:type="spellEnd"/>
      <w:r w:rsidRPr="00073F15">
        <w:rPr>
          <w:rFonts w:ascii="Arial" w:hAnsi="Arial" w:cs="Arial"/>
          <w:sz w:val="32"/>
          <w:szCs w:val="24"/>
        </w:rPr>
        <w:t>’. [2]</w:t>
      </w:r>
    </w:p>
    <w:p w:rsidR="00A46907" w:rsidRPr="00073F15" w:rsidRDefault="00A46907" w:rsidP="00A46907">
      <w:pPr>
        <w:pStyle w:val="ListParagraph"/>
        <w:spacing w:after="0" w:line="240" w:lineRule="auto"/>
        <w:ind w:left="454"/>
        <w:rPr>
          <w:rFonts w:ascii="Arial" w:hAnsi="Arial" w:cs="Arial"/>
          <w:sz w:val="32"/>
          <w:szCs w:val="24"/>
        </w:rPr>
      </w:pPr>
    </w:p>
    <w:p w:rsidR="00A46907" w:rsidRPr="00073F15" w:rsidRDefault="00A46907"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 xml:space="preserve">Give </w:t>
      </w:r>
      <w:r w:rsidRPr="00073F15">
        <w:rPr>
          <w:rFonts w:ascii="Arial" w:hAnsi="Arial" w:cs="Arial"/>
          <w:b/>
          <w:sz w:val="32"/>
          <w:szCs w:val="24"/>
        </w:rPr>
        <w:t xml:space="preserve">one </w:t>
      </w:r>
      <w:r w:rsidRPr="00073F15">
        <w:rPr>
          <w:rFonts w:ascii="Arial" w:hAnsi="Arial" w:cs="Arial"/>
          <w:sz w:val="32"/>
          <w:szCs w:val="24"/>
        </w:rPr>
        <w:t xml:space="preserve">reason why the participants had previously undergone an operation to </w:t>
      </w:r>
      <w:proofErr w:type="spellStart"/>
      <w:r w:rsidRPr="00073F15">
        <w:rPr>
          <w:rFonts w:ascii="Arial" w:hAnsi="Arial" w:cs="Arial"/>
          <w:sz w:val="32"/>
          <w:szCs w:val="24"/>
        </w:rPr>
        <w:t>deconnect</w:t>
      </w:r>
      <w:proofErr w:type="spellEnd"/>
      <w:r w:rsidRPr="00073F15">
        <w:rPr>
          <w:rFonts w:ascii="Arial" w:hAnsi="Arial" w:cs="Arial"/>
          <w:sz w:val="32"/>
          <w:szCs w:val="24"/>
        </w:rPr>
        <w:t xml:space="preserve"> the two hemispheres of the brain. [2]</w:t>
      </w:r>
    </w:p>
    <w:p w:rsidR="00A46907" w:rsidRPr="00073F15" w:rsidRDefault="00A46907" w:rsidP="00A46907">
      <w:pPr>
        <w:pStyle w:val="ListParagraph"/>
        <w:spacing w:after="0" w:line="240" w:lineRule="auto"/>
        <w:ind w:left="454"/>
        <w:rPr>
          <w:rFonts w:ascii="Arial" w:hAnsi="Arial" w:cs="Arial"/>
          <w:sz w:val="32"/>
          <w:szCs w:val="24"/>
        </w:rPr>
      </w:pPr>
    </w:p>
    <w:p w:rsidR="00A46907" w:rsidRPr="00073F15" w:rsidRDefault="00A46907"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 xml:space="preserve">Outline </w:t>
      </w:r>
      <w:r w:rsidRPr="00073F15">
        <w:rPr>
          <w:rFonts w:ascii="Arial" w:hAnsi="Arial" w:cs="Arial"/>
          <w:b/>
          <w:sz w:val="32"/>
          <w:szCs w:val="24"/>
        </w:rPr>
        <w:t>one</w:t>
      </w:r>
      <w:r w:rsidRPr="00073F15">
        <w:rPr>
          <w:rFonts w:ascii="Arial" w:hAnsi="Arial" w:cs="Arial"/>
          <w:sz w:val="32"/>
          <w:szCs w:val="24"/>
        </w:rPr>
        <w:t xml:space="preserve"> problem with generalising from the sample used in this study. [2]</w:t>
      </w:r>
    </w:p>
    <w:p w:rsidR="00777FF4" w:rsidRPr="00073F15" w:rsidRDefault="00777FF4" w:rsidP="00777FF4">
      <w:pPr>
        <w:pStyle w:val="ListParagraph"/>
        <w:rPr>
          <w:rFonts w:ascii="Arial" w:hAnsi="Arial" w:cs="Arial"/>
          <w:sz w:val="32"/>
          <w:szCs w:val="24"/>
        </w:rPr>
      </w:pPr>
    </w:p>
    <w:p w:rsidR="00777FF4" w:rsidRPr="00073F15" w:rsidRDefault="00777FF4"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Explain why Sperry’s study is a natural / quasi experiment. [2]</w:t>
      </w:r>
      <w:bookmarkStart w:id="0" w:name="_GoBack"/>
      <w:bookmarkEnd w:id="0"/>
    </w:p>
    <w:p w:rsidR="00A46907" w:rsidRPr="00073F15" w:rsidRDefault="00A46907" w:rsidP="00A46907">
      <w:pPr>
        <w:pStyle w:val="ListParagraph"/>
        <w:spacing w:after="0" w:line="240" w:lineRule="auto"/>
        <w:ind w:left="454"/>
        <w:rPr>
          <w:rFonts w:ascii="Arial" w:hAnsi="Arial" w:cs="Arial"/>
          <w:sz w:val="32"/>
          <w:szCs w:val="24"/>
        </w:rPr>
      </w:pPr>
    </w:p>
    <w:p w:rsidR="00A46907" w:rsidRPr="00073F15" w:rsidRDefault="00A46907"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From Sperry’s ‘split brain’ study, describe how visual stimuli were presented to participants in this study. [4]</w:t>
      </w:r>
    </w:p>
    <w:p w:rsidR="00A46907" w:rsidRPr="00073F15" w:rsidRDefault="00A46907" w:rsidP="00A46907">
      <w:pPr>
        <w:pStyle w:val="ListParagraph"/>
        <w:rPr>
          <w:rFonts w:ascii="Arial" w:hAnsi="Arial" w:cs="Arial"/>
          <w:sz w:val="32"/>
          <w:szCs w:val="24"/>
        </w:rPr>
      </w:pPr>
    </w:p>
    <w:p w:rsidR="00A46907" w:rsidRPr="00073F15" w:rsidRDefault="00A46907"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Explain why patients could not identify in words material presented to their left visual field (LVF). [2]</w:t>
      </w:r>
    </w:p>
    <w:p w:rsidR="00A46907" w:rsidRPr="00073F15" w:rsidRDefault="00A46907" w:rsidP="00A46907">
      <w:pPr>
        <w:pStyle w:val="ListParagraph"/>
        <w:rPr>
          <w:rFonts w:ascii="Arial" w:hAnsi="Arial" w:cs="Arial"/>
          <w:sz w:val="32"/>
          <w:szCs w:val="24"/>
        </w:rPr>
      </w:pPr>
    </w:p>
    <w:p w:rsidR="009557E2" w:rsidRPr="00073F15" w:rsidRDefault="009557E2" w:rsidP="007E21BC">
      <w:pPr>
        <w:pStyle w:val="ListParagraph"/>
        <w:numPr>
          <w:ilvl w:val="0"/>
          <w:numId w:val="19"/>
        </w:numPr>
        <w:spacing w:after="0" w:line="240" w:lineRule="auto"/>
        <w:rPr>
          <w:rFonts w:ascii="Arial" w:hAnsi="Arial" w:cs="Arial"/>
          <w:sz w:val="32"/>
          <w:szCs w:val="24"/>
        </w:rPr>
      </w:pPr>
      <w:r w:rsidRPr="00073F15">
        <w:rPr>
          <w:rFonts w:ascii="Arial" w:hAnsi="Arial" w:cs="Arial"/>
          <w:sz w:val="32"/>
          <w:szCs w:val="24"/>
        </w:rPr>
        <w:t xml:space="preserve">From Sperry’s ‘split brain’ study into the psychological effects of hemisphere </w:t>
      </w:r>
      <w:proofErr w:type="spellStart"/>
      <w:r w:rsidRPr="00073F15">
        <w:rPr>
          <w:rFonts w:ascii="Arial" w:hAnsi="Arial" w:cs="Arial"/>
          <w:sz w:val="32"/>
          <w:szCs w:val="24"/>
        </w:rPr>
        <w:t>deconnection</w:t>
      </w:r>
      <w:proofErr w:type="spellEnd"/>
      <w:r w:rsidRPr="00073F15">
        <w:rPr>
          <w:rFonts w:ascii="Arial" w:hAnsi="Arial" w:cs="Arial"/>
          <w:sz w:val="32"/>
          <w:szCs w:val="24"/>
        </w:rPr>
        <w:t>:</w:t>
      </w:r>
    </w:p>
    <w:p w:rsidR="009557E2" w:rsidRPr="00073F15" w:rsidRDefault="009557E2" w:rsidP="007E21BC">
      <w:pPr>
        <w:pStyle w:val="ListParagraph"/>
        <w:numPr>
          <w:ilvl w:val="0"/>
          <w:numId w:val="11"/>
        </w:numPr>
        <w:spacing w:after="0" w:line="240" w:lineRule="auto"/>
        <w:rPr>
          <w:rFonts w:ascii="Arial" w:hAnsi="Arial" w:cs="Arial"/>
          <w:sz w:val="32"/>
          <w:szCs w:val="24"/>
        </w:rPr>
      </w:pPr>
      <w:r w:rsidRPr="00073F15">
        <w:rPr>
          <w:rFonts w:ascii="Arial" w:hAnsi="Arial" w:cs="Arial"/>
          <w:sz w:val="32"/>
          <w:szCs w:val="24"/>
        </w:rPr>
        <w:t xml:space="preserve">Describe </w:t>
      </w:r>
      <w:r w:rsidRPr="00073F15">
        <w:rPr>
          <w:rFonts w:ascii="Arial" w:hAnsi="Arial" w:cs="Arial"/>
          <w:b/>
          <w:sz w:val="32"/>
          <w:szCs w:val="24"/>
        </w:rPr>
        <w:t xml:space="preserve">one </w:t>
      </w:r>
      <w:r w:rsidRPr="00073F15">
        <w:rPr>
          <w:rFonts w:ascii="Arial" w:hAnsi="Arial" w:cs="Arial"/>
          <w:sz w:val="32"/>
          <w:szCs w:val="24"/>
        </w:rPr>
        <w:t>finding from the visual tests used in this study. [2]</w:t>
      </w:r>
    </w:p>
    <w:p w:rsidR="009557E2" w:rsidRPr="00073F15" w:rsidRDefault="009557E2" w:rsidP="007E21BC">
      <w:pPr>
        <w:pStyle w:val="ListParagraph"/>
        <w:numPr>
          <w:ilvl w:val="0"/>
          <w:numId w:val="11"/>
        </w:numPr>
        <w:spacing w:after="0" w:line="240" w:lineRule="auto"/>
        <w:rPr>
          <w:rFonts w:ascii="Arial" w:hAnsi="Arial" w:cs="Arial"/>
          <w:sz w:val="32"/>
          <w:szCs w:val="24"/>
        </w:rPr>
      </w:pPr>
      <w:r w:rsidRPr="00073F15">
        <w:rPr>
          <w:rFonts w:ascii="Arial" w:hAnsi="Arial" w:cs="Arial"/>
          <w:sz w:val="32"/>
          <w:szCs w:val="24"/>
        </w:rPr>
        <w:t xml:space="preserve">Describe </w:t>
      </w:r>
      <w:r w:rsidRPr="00073F15">
        <w:rPr>
          <w:rFonts w:ascii="Arial" w:hAnsi="Arial" w:cs="Arial"/>
          <w:b/>
          <w:sz w:val="32"/>
          <w:szCs w:val="24"/>
        </w:rPr>
        <w:t xml:space="preserve">one </w:t>
      </w:r>
      <w:r w:rsidRPr="00073F15">
        <w:rPr>
          <w:rFonts w:ascii="Arial" w:hAnsi="Arial" w:cs="Arial"/>
          <w:sz w:val="32"/>
          <w:szCs w:val="24"/>
        </w:rPr>
        <w:t>finding from the tactile tests used in this study. [2]</w:t>
      </w:r>
    </w:p>
    <w:p w:rsidR="00777FF4" w:rsidRDefault="00777FF4" w:rsidP="007E21BC">
      <w:pPr>
        <w:pStyle w:val="ListParagraph"/>
        <w:numPr>
          <w:ilvl w:val="0"/>
          <w:numId w:val="11"/>
        </w:numPr>
        <w:spacing w:after="0" w:line="240" w:lineRule="auto"/>
        <w:rPr>
          <w:rFonts w:ascii="Arial" w:hAnsi="Arial" w:cs="Arial"/>
          <w:sz w:val="32"/>
          <w:szCs w:val="24"/>
        </w:rPr>
      </w:pPr>
      <w:r w:rsidRPr="00073F15">
        <w:rPr>
          <w:rFonts w:ascii="Arial" w:hAnsi="Arial" w:cs="Arial"/>
          <w:sz w:val="32"/>
          <w:szCs w:val="24"/>
        </w:rPr>
        <w:t xml:space="preserve">Describe </w:t>
      </w:r>
      <w:r w:rsidRPr="00073F15">
        <w:rPr>
          <w:rFonts w:ascii="Arial" w:hAnsi="Arial" w:cs="Arial"/>
          <w:b/>
          <w:sz w:val="32"/>
          <w:szCs w:val="24"/>
        </w:rPr>
        <w:t xml:space="preserve">one </w:t>
      </w:r>
      <w:r w:rsidRPr="00073F15">
        <w:rPr>
          <w:rFonts w:ascii="Arial" w:hAnsi="Arial" w:cs="Arial"/>
          <w:sz w:val="32"/>
          <w:szCs w:val="24"/>
        </w:rPr>
        <w:t>finding from the composite word tests used in this study. [2]</w:t>
      </w:r>
    </w:p>
    <w:p w:rsidR="00073F15" w:rsidRPr="00073F15" w:rsidRDefault="00073F15" w:rsidP="00073F15">
      <w:pPr>
        <w:pStyle w:val="ListParagraph"/>
        <w:spacing w:after="0" w:line="240" w:lineRule="auto"/>
        <w:rPr>
          <w:rFonts w:ascii="Arial" w:hAnsi="Arial" w:cs="Arial"/>
          <w:sz w:val="32"/>
          <w:szCs w:val="24"/>
        </w:rPr>
      </w:pPr>
    </w:p>
    <w:p w:rsidR="00073F15" w:rsidRPr="00073F15" w:rsidRDefault="00073F15" w:rsidP="007E21BC">
      <w:pPr>
        <w:pStyle w:val="ListParagraph"/>
        <w:numPr>
          <w:ilvl w:val="0"/>
          <w:numId w:val="19"/>
        </w:numPr>
        <w:spacing w:after="0" w:line="240" w:lineRule="auto"/>
        <w:rPr>
          <w:rFonts w:ascii="Arial" w:hAnsi="Arial" w:cs="Arial"/>
          <w:sz w:val="32"/>
        </w:rPr>
      </w:pPr>
      <w:r w:rsidRPr="00073F15">
        <w:rPr>
          <w:rFonts w:ascii="Arial" w:hAnsi="Arial" w:cs="Arial"/>
          <w:sz w:val="32"/>
        </w:rPr>
        <w:t xml:space="preserve">Summarise Baron Cohen’s Core Study into 5 marks worth of material (aim, sample, procedure, results, </w:t>
      </w:r>
      <w:proofErr w:type="gramStart"/>
      <w:r w:rsidRPr="00073F15">
        <w:rPr>
          <w:rFonts w:ascii="Arial" w:hAnsi="Arial" w:cs="Arial"/>
          <w:sz w:val="32"/>
        </w:rPr>
        <w:t>conclusions</w:t>
      </w:r>
      <w:proofErr w:type="gramEnd"/>
      <w:r w:rsidRPr="00073F15">
        <w:rPr>
          <w:rFonts w:ascii="Arial" w:hAnsi="Arial" w:cs="Arial"/>
          <w:sz w:val="32"/>
        </w:rPr>
        <w:t>). [5]</w:t>
      </w:r>
    </w:p>
    <w:p w:rsidR="00073F15" w:rsidRPr="00073F15" w:rsidRDefault="00073F15" w:rsidP="00073F15">
      <w:pPr>
        <w:spacing w:after="0" w:line="240" w:lineRule="auto"/>
        <w:rPr>
          <w:rFonts w:ascii="Arial" w:hAnsi="Arial" w:cs="Arial"/>
          <w:sz w:val="36"/>
          <w:szCs w:val="24"/>
        </w:rPr>
      </w:pPr>
    </w:p>
    <w:p w:rsidR="009557E2" w:rsidRPr="00A612B5" w:rsidRDefault="009557E2" w:rsidP="009557E2">
      <w:pPr>
        <w:spacing w:after="0" w:line="240" w:lineRule="auto"/>
        <w:rPr>
          <w:rFonts w:ascii="Arial" w:hAnsi="Arial" w:cs="Arial"/>
          <w:b/>
          <w:u w:val="single"/>
        </w:rPr>
      </w:pPr>
      <w:r w:rsidRPr="00777FF4">
        <w:rPr>
          <w:rFonts w:ascii="Arial" w:hAnsi="Arial" w:cs="Arial"/>
          <w:b/>
          <w:sz w:val="32"/>
          <w:u w:val="single"/>
        </w:rPr>
        <w:br w:type="page"/>
      </w:r>
      <w:r w:rsidRPr="00A612B5">
        <w:rPr>
          <w:rFonts w:ascii="Arial" w:hAnsi="Arial" w:cs="Arial"/>
          <w:b/>
          <w:u w:val="single"/>
        </w:rPr>
        <w:lastRenderedPageBreak/>
        <w:t>Jan 2009: Questions</w:t>
      </w:r>
    </w:p>
    <w:p w:rsidR="009557E2" w:rsidRPr="00A612B5" w:rsidRDefault="009557E2" w:rsidP="009557E2">
      <w:pPr>
        <w:rPr>
          <w:rFonts w:ascii="Arial" w:hAnsi="Arial" w:cs="Arial"/>
        </w:rPr>
      </w:pPr>
      <w:r w:rsidRPr="00A612B5">
        <w:rPr>
          <w:rFonts w:ascii="Arial" w:hAnsi="Arial" w:cs="Arial"/>
        </w:rPr>
        <w:t xml:space="preserve">9. The study by Sperry investigated the psychological effects of the hemisphere </w:t>
      </w:r>
      <w:proofErr w:type="spellStart"/>
      <w:r w:rsidRPr="00A612B5">
        <w:rPr>
          <w:rFonts w:ascii="Arial" w:hAnsi="Arial" w:cs="Arial"/>
        </w:rPr>
        <w:t>deconnection</w:t>
      </w:r>
      <w:proofErr w:type="spellEnd"/>
      <w:r w:rsidRPr="00A612B5">
        <w:rPr>
          <w:rFonts w:ascii="Arial" w:hAnsi="Arial" w:cs="Arial"/>
        </w:rPr>
        <w:t xml:space="preserve"> in split brain patients.</w:t>
      </w:r>
    </w:p>
    <w:p w:rsidR="009557E2" w:rsidRPr="00A612B5" w:rsidRDefault="009557E2" w:rsidP="007E21BC">
      <w:pPr>
        <w:pStyle w:val="ListParagraph"/>
        <w:numPr>
          <w:ilvl w:val="0"/>
          <w:numId w:val="12"/>
        </w:numPr>
        <w:spacing w:after="200" w:line="240" w:lineRule="auto"/>
        <w:rPr>
          <w:rFonts w:ascii="Arial" w:hAnsi="Arial" w:cs="Arial"/>
          <w:sz w:val="24"/>
          <w:szCs w:val="24"/>
        </w:rPr>
      </w:pPr>
      <w:r w:rsidRPr="00A612B5">
        <w:rPr>
          <w:rFonts w:ascii="Arial" w:hAnsi="Arial" w:cs="Arial"/>
          <w:sz w:val="24"/>
          <w:szCs w:val="24"/>
        </w:rPr>
        <w:t>Describe how split brain patients responded to visual material presented to their right visual field (RVF). [2]</w:t>
      </w:r>
    </w:p>
    <w:p w:rsidR="009557E2" w:rsidRPr="00A612B5" w:rsidRDefault="009557E2" w:rsidP="007E21BC">
      <w:pPr>
        <w:pStyle w:val="ListParagraph"/>
        <w:numPr>
          <w:ilvl w:val="0"/>
          <w:numId w:val="12"/>
        </w:numPr>
        <w:spacing w:after="200" w:line="240" w:lineRule="auto"/>
        <w:rPr>
          <w:rFonts w:ascii="Arial" w:hAnsi="Arial" w:cs="Arial"/>
          <w:b/>
          <w:bCs/>
          <w:sz w:val="24"/>
          <w:szCs w:val="24"/>
          <w:u w:val="single"/>
        </w:rPr>
      </w:pPr>
      <w:r w:rsidRPr="00A612B5">
        <w:rPr>
          <w:rFonts w:ascii="Arial" w:hAnsi="Arial" w:cs="Arial"/>
          <w:sz w:val="24"/>
          <w:szCs w:val="24"/>
        </w:rPr>
        <w:t xml:space="preserve">Outline </w:t>
      </w:r>
      <w:r w:rsidRPr="00A612B5">
        <w:rPr>
          <w:rFonts w:ascii="Arial" w:hAnsi="Arial" w:cs="Arial"/>
          <w:b/>
          <w:sz w:val="24"/>
          <w:szCs w:val="24"/>
        </w:rPr>
        <w:t xml:space="preserve">one </w:t>
      </w:r>
      <w:r w:rsidRPr="00A612B5">
        <w:rPr>
          <w:rFonts w:ascii="Arial" w:hAnsi="Arial" w:cs="Arial"/>
          <w:sz w:val="24"/>
          <w:szCs w:val="24"/>
        </w:rPr>
        <w:t>conclusion from this study. [2]</w:t>
      </w:r>
    </w:p>
    <w:p w:rsidR="009557E2" w:rsidRPr="00A612B5" w:rsidRDefault="009557E2" w:rsidP="009557E2">
      <w:pPr>
        <w:rPr>
          <w:rFonts w:ascii="Arial" w:hAnsi="Arial" w:cs="Arial"/>
          <w:b/>
          <w:u w:val="single"/>
        </w:rPr>
      </w:pPr>
      <w:r w:rsidRPr="00A612B5">
        <w:rPr>
          <w:rFonts w:ascii="Arial" w:hAnsi="Arial" w:cs="Arial"/>
          <w:b/>
          <w:u w:val="single"/>
        </w:rPr>
        <w:t>Answers</w:t>
      </w:r>
    </w:p>
    <w:p w:rsidR="009557E2" w:rsidRPr="00A612B5" w:rsidRDefault="009557E2" w:rsidP="009557E2">
      <w:pPr>
        <w:rPr>
          <w:rFonts w:ascii="Arial" w:hAnsi="Arial" w:cs="Arial"/>
        </w:rPr>
      </w:pPr>
      <w:r w:rsidRPr="00A612B5">
        <w:rPr>
          <w:rFonts w:ascii="Arial" w:hAnsi="Arial" w:cs="Arial"/>
        </w:rPr>
        <w:t>9 (a)</w:t>
      </w:r>
    </w:p>
    <w:p w:rsidR="009557E2" w:rsidRPr="00A612B5" w:rsidRDefault="009557E2" w:rsidP="009557E2">
      <w:pPr>
        <w:rPr>
          <w:rFonts w:ascii="Arial" w:hAnsi="Arial" w:cs="Arial"/>
        </w:rPr>
      </w:pPr>
      <w:r w:rsidRPr="00A612B5">
        <w:rPr>
          <w:rFonts w:ascii="Arial" w:hAnsi="Arial" w:cs="Arial"/>
        </w:rPr>
        <w:t>Patients were able to describe the materials in speech and writing</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9 (b)</w:t>
      </w:r>
    </w:p>
    <w:p w:rsidR="009557E2" w:rsidRPr="00A612B5" w:rsidRDefault="009557E2" w:rsidP="009557E2">
      <w:pPr>
        <w:rPr>
          <w:rFonts w:ascii="Arial" w:hAnsi="Arial" w:cs="Arial"/>
        </w:rPr>
      </w:pPr>
      <w:r w:rsidRPr="00A612B5">
        <w:rPr>
          <w:rFonts w:ascii="Arial" w:hAnsi="Arial" w:cs="Arial"/>
        </w:rPr>
        <w:t>As participants were able to describe in speech and writing images flashed to their RVF which is linked to the left hemisphere, one can conclude that language skills are based in the left hemisphere of the brain.</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June 2009: Questions</w:t>
      </w:r>
    </w:p>
    <w:p w:rsidR="009557E2" w:rsidRPr="00A612B5" w:rsidRDefault="009557E2" w:rsidP="009557E2">
      <w:pPr>
        <w:rPr>
          <w:rFonts w:ascii="Arial" w:hAnsi="Arial" w:cs="Arial"/>
        </w:rPr>
      </w:pPr>
      <w:r w:rsidRPr="00A612B5">
        <w:rPr>
          <w:rFonts w:ascii="Arial" w:hAnsi="Arial" w:cs="Arial"/>
        </w:rPr>
        <w:t>7. From Sperry’s split brain study:</w:t>
      </w:r>
    </w:p>
    <w:p w:rsidR="009557E2" w:rsidRPr="00A612B5" w:rsidRDefault="009557E2" w:rsidP="007E21BC">
      <w:pPr>
        <w:pStyle w:val="ListParagraph"/>
        <w:numPr>
          <w:ilvl w:val="0"/>
          <w:numId w:val="13"/>
        </w:numPr>
        <w:spacing w:after="200" w:line="240" w:lineRule="auto"/>
        <w:rPr>
          <w:rFonts w:ascii="Arial" w:hAnsi="Arial" w:cs="Arial"/>
          <w:sz w:val="24"/>
          <w:szCs w:val="24"/>
        </w:rPr>
      </w:pPr>
      <w:r w:rsidRPr="00A612B5">
        <w:rPr>
          <w:rFonts w:ascii="Arial" w:hAnsi="Arial" w:cs="Arial"/>
          <w:sz w:val="24"/>
          <w:szCs w:val="24"/>
        </w:rPr>
        <w:t xml:space="preserve">Identify </w:t>
      </w:r>
      <w:r w:rsidRPr="00A612B5">
        <w:rPr>
          <w:rFonts w:ascii="Arial" w:hAnsi="Arial" w:cs="Arial"/>
          <w:b/>
          <w:sz w:val="24"/>
          <w:szCs w:val="24"/>
        </w:rPr>
        <w:t>one</w:t>
      </w:r>
      <w:r w:rsidRPr="00A612B5">
        <w:rPr>
          <w:rFonts w:ascii="Arial" w:hAnsi="Arial" w:cs="Arial"/>
          <w:sz w:val="24"/>
          <w:szCs w:val="24"/>
        </w:rPr>
        <w:t xml:space="preserve"> difference between ‘split brain’ patients and ‘normal’ people in their ability to identify objects by touch alone. [2]</w:t>
      </w:r>
    </w:p>
    <w:p w:rsidR="009557E2" w:rsidRPr="00A612B5" w:rsidRDefault="009557E2" w:rsidP="007E21BC">
      <w:pPr>
        <w:pStyle w:val="ListParagraph"/>
        <w:numPr>
          <w:ilvl w:val="0"/>
          <w:numId w:val="13"/>
        </w:numPr>
        <w:spacing w:after="200" w:line="240" w:lineRule="auto"/>
        <w:rPr>
          <w:rFonts w:ascii="Arial" w:hAnsi="Arial" w:cs="Arial"/>
          <w:sz w:val="24"/>
          <w:szCs w:val="24"/>
        </w:rPr>
      </w:pPr>
      <w:r w:rsidRPr="00A612B5">
        <w:rPr>
          <w:rFonts w:ascii="Arial" w:hAnsi="Arial" w:cs="Arial"/>
          <w:sz w:val="24"/>
          <w:szCs w:val="24"/>
        </w:rPr>
        <w:t>Outline one reason for this difference. [2]</w:t>
      </w:r>
    </w:p>
    <w:p w:rsidR="009557E2" w:rsidRPr="00A612B5" w:rsidRDefault="009557E2" w:rsidP="009557E2">
      <w:pPr>
        <w:rPr>
          <w:rFonts w:ascii="Arial" w:hAnsi="Arial" w:cs="Arial"/>
          <w:b/>
          <w:bCs/>
          <w:u w:val="single"/>
        </w:rPr>
      </w:pPr>
      <w:r w:rsidRPr="00A612B5">
        <w:rPr>
          <w:rFonts w:ascii="Arial" w:hAnsi="Arial" w:cs="Arial"/>
          <w:b/>
          <w:bCs/>
          <w:u w:val="single"/>
        </w:rPr>
        <w:t>Answers</w:t>
      </w:r>
    </w:p>
    <w:p w:rsidR="009557E2" w:rsidRPr="00A612B5" w:rsidRDefault="009557E2" w:rsidP="009557E2">
      <w:pPr>
        <w:rPr>
          <w:rFonts w:ascii="Arial" w:hAnsi="Arial" w:cs="Arial"/>
          <w:b/>
          <w:bCs/>
          <w:u w:val="single"/>
        </w:rPr>
      </w:pPr>
      <w:r w:rsidRPr="00A612B5">
        <w:rPr>
          <w:rFonts w:ascii="Arial" w:hAnsi="Arial" w:cs="Arial"/>
          <w:b/>
          <w:bCs/>
          <w:u w:val="single"/>
        </w:rPr>
        <w:t>7 (a)</w:t>
      </w:r>
    </w:p>
    <w:p w:rsidR="009557E2" w:rsidRPr="00A612B5" w:rsidRDefault="009557E2" w:rsidP="009557E2">
      <w:pPr>
        <w:rPr>
          <w:rFonts w:ascii="Arial" w:hAnsi="Arial" w:cs="Arial"/>
        </w:rPr>
      </w:pPr>
      <w:r w:rsidRPr="00A612B5">
        <w:rPr>
          <w:rFonts w:ascii="Arial" w:hAnsi="Arial" w:cs="Arial"/>
        </w:rPr>
        <w:t xml:space="preserve">One different in ‘split brain’ subjects is that they can only identify objects using the hand that is controlled by the same hemisphere that the information is presented to. However, ‘normal’ people are able to identify objects by touch using both hands and both are able to recognise and identify the object. </w:t>
      </w:r>
      <w:r w:rsidRPr="00A612B5">
        <w:rPr>
          <w:rFonts w:ascii="Arial" w:hAnsi="Arial" w:cs="Arial"/>
        </w:rPr>
        <w:cr/>
      </w:r>
    </w:p>
    <w:p w:rsidR="009557E2" w:rsidRPr="00A612B5" w:rsidRDefault="009557E2" w:rsidP="009557E2">
      <w:pPr>
        <w:rPr>
          <w:rFonts w:ascii="Arial" w:hAnsi="Arial" w:cs="Arial"/>
          <w:b/>
          <w:bCs/>
          <w:u w:val="single"/>
        </w:rPr>
      </w:pPr>
      <w:r w:rsidRPr="00A612B5">
        <w:rPr>
          <w:rFonts w:ascii="Arial" w:hAnsi="Arial" w:cs="Arial"/>
          <w:b/>
          <w:bCs/>
          <w:u w:val="single"/>
        </w:rPr>
        <w:t>7 (b)</w:t>
      </w:r>
    </w:p>
    <w:p w:rsidR="009557E2" w:rsidRPr="00A612B5" w:rsidRDefault="009557E2" w:rsidP="009557E2">
      <w:pPr>
        <w:rPr>
          <w:rFonts w:ascii="Arial" w:hAnsi="Arial" w:cs="Arial"/>
        </w:rPr>
      </w:pPr>
      <w:r w:rsidRPr="00A612B5">
        <w:rPr>
          <w:rFonts w:ascii="Arial" w:hAnsi="Arial" w:cs="Arial"/>
        </w:rPr>
        <w:t>One reason for this difference is that ‘split-brain’ subjects have had the bundle of nerves that connects the two hemispheres of the brain (the corpus callosum) served, so information is unable to pass from one hemisphere to the other.</w:t>
      </w:r>
    </w:p>
    <w:p w:rsidR="009557E2" w:rsidRPr="00A612B5" w:rsidRDefault="009557E2" w:rsidP="009557E2">
      <w:pPr>
        <w:rPr>
          <w:rFonts w:ascii="Arial" w:hAnsi="Arial" w:cs="Arial"/>
        </w:rPr>
      </w:pPr>
    </w:p>
    <w:p w:rsidR="009557E2" w:rsidRPr="00A612B5" w:rsidRDefault="009557E2" w:rsidP="009557E2">
      <w:pPr>
        <w:rPr>
          <w:rFonts w:ascii="Arial" w:hAnsi="Arial" w:cs="Arial"/>
          <w:b/>
          <w:bCs/>
          <w:u w:val="single"/>
        </w:rPr>
      </w:pPr>
      <w:r w:rsidRPr="00A612B5">
        <w:rPr>
          <w:rFonts w:ascii="Arial" w:hAnsi="Arial" w:cs="Arial"/>
          <w:b/>
          <w:bCs/>
          <w:u w:val="single"/>
        </w:rPr>
        <w:t>January 2010: Questions</w:t>
      </w:r>
    </w:p>
    <w:p w:rsidR="009557E2" w:rsidRPr="00A612B5" w:rsidRDefault="009557E2" w:rsidP="009557E2">
      <w:pPr>
        <w:rPr>
          <w:rFonts w:ascii="Arial" w:hAnsi="Arial" w:cs="Arial"/>
        </w:rPr>
      </w:pPr>
      <w:r w:rsidRPr="00A612B5">
        <w:rPr>
          <w:rFonts w:ascii="Arial" w:hAnsi="Arial" w:cs="Arial"/>
          <w:b/>
          <w:bCs/>
          <w:u w:val="single"/>
        </w:rPr>
        <w:t xml:space="preserve">8. </w:t>
      </w:r>
      <w:r w:rsidRPr="00A612B5">
        <w:rPr>
          <w:rFonts w:ascii="Arial" w:hAnsi="Arial" w:cs="Arial"/>
        </w:rPr>
        <w:t xml:space="preserve">Sperry’s ‘split brain’ study investigated the psychological effects of hemisphere </w:t>
      </w:r>
      <w:proofErr w:type="spellStart"/>
      <w:r w:rsidRPr="00A612B5">
        <w:rPr>
          <w:rFonts w:ascii="Arial" w:hAnsi="Arial" w:cs="Arial"/>
        </w:rPr>
        <w:t>deconnection</w:t>
      </w:r>
      <w:proofErr w:type="spellEnd"/>
      <w:r w:rsidRPr="00A612B5">
        <w:rPr>
          <w:rFonts w:ascii="Arial" w:hAnsi="Arial" w:cs="Arial"/>
        </w:rPr>
        <w:t>.</w:t>
      </w:r>
    </w:p>
    <w:p w:rsidR="009557E2" w:rsidRPr="00A612B5" w:rsidRDefault="009557E2" w:rsidP="007E21BC">
      <w:pPr>
        <w:pStyle w:val="ListParagraph"/>
        <w:numPr>
          <w:ilvl w:val="0"/>
          <w:numId w:val="14"/>
        </w:numPr>
        <w:spacing w:after="200" w:line="240" w:lineRule="auto"/>
        <w:rPr>
          <w:rFonts w:ascii="Arial" w:hAnsi="Arial" w:cs="Arial"/>
          <w:sz w:val="24"/>
          <w:szCs w:val="24"/>
        </w:rPr>
      </w:pPr>
      <w:r w:rsidRPr="00A612B5">
        <w:rPr>
          <w:rFonts w:ascii="Arial" w:hAnsi="Arial" w:cs="Arial"/>
          <w:sz w:val="24"/>
          <w:szCs w:val="24"/>
        </w:rPr>
        <w:t xml:space="preserve">Give </w:t>
      </w:r>
      <w:r w:rsidRPr="00A612B5">
        <w:rPr>
          <w:rFonts w:ascii="Arial" w:hAnsi="Arial" w:cs="Arial"/>
          <w:b/>
          <w:sz w:val="24"/>
          <w:szCs w:val="24"/>
        </w:rPr>
        <w:t xml:space="preserve">one </w:t>
      </w:r>
      <w:r w:rsidRPr="00A612B5">
        <w:rPr>
          <w:rFonts w:ascii="Arial" w:hAnsi="Arial" w:cs="Arial"/>
          <w:sz w:val="24"/>
          <w:szCs w:val="24"/>
        </w:rPr>
        <w:t xml:space="preserve">reason why the participants had previously undergone an operation to </w:t>
      </w:r>
      <w:proofErr w:type="spellStart"/>
      <w:r w:rsidRPr="00A612B5">
        <w:rPr>
          <w:rFonts w:ascii="Arial" w:hAnsi="Arial" w:cs="Arial"/>
          <w:sz w:val="24"/>
          <w:szCs w:val="24"/>
        </w:rPr>
        <w:t>deconnect</w:t>
      </w:r>
      <w:proofErr w:type="spellEnd"/>
      <w:r w:rsidRPr="00A612B5">
        <w:rPr>
          <w:rFonts w:ascii="Arial" w:hAnsi="Arial" w:cs="Arial"/>
          <w:sz w:val="24"/>
          <w:szCs w:val="24"/>
        </w:rPr>
        <w:t xml:space="preserve"> the two hemispheres of the brain. [2]</w:t>
      </w:r>
    </w:p>
    <w:p w:rsidR="009557E2" w:rsidRPr="00A612B5" w:rsidRDefault="009557E2" w:rsidP="007E21BC">
      <w:pPr>
        <w:pStyle w:val="ListParagraph"/>
        <w:numPr>
          <w:ilvl w:val="0"/>
          <w:numId w:val="14"/>
        </w:numPr>
        <w:spacing w:after="200" w:line="240" w:lineRule="auto"/>
        <w:rPr>
          <w:rFonts w:ascii="Arial" w:hAnsi="Arial" w:cs="Arial"/>
          <w:sz w:val="24"/>
          <w:szCs w:val="24"/>
        </w:rPr>
      </w:pPr>
      <w:r w:rsidRPr="00A612B5">
        <w:rPr>
          <w:rFonts w:ascii="Arial" w:hAnsi="Arial" w:cs="Arial"/>
          <w:sz w:val="24"/>
          <w:szCs w:val="24"/>
        </w:rPr>
        <w:t xml:space="preserve">Outline </w:t>
      </w:r>
      <w:r w:rsidRPr="00A612B5">
        <w:rPr>
          <w:rFonts w:ascii="Arial" w:hAnsi="Arial" w:cs="Arial"/>
          <w:b/>
          <w:sz w:val="24"/>
          <w:szCs w:val="24"/>
        </w:rPr>
        <w:t>one</w:t>
      </w:r>
      <w:r w:rsidRPr="00A612B5">
        <w:rPr>
          <w:rFonts w:ascii="Arial" w:hAnsi="Arial" w:cs="Arial"/>
          <w:sz w:val="24"/>
          <w:szCs w:val="24"/>
        </w:rPr>
        <w:t xml:space="preserve"> problem with generalising from the sample used in this study. [2]</w:t>
      </w:r>
    </w:p>
    <w:p w:rsidR="009557E2" w:rsidRPr="00A612B5" w:rsidRDefault="009557E2" w:rsidP="009557E2">
      <w:pPr>
        <w:rPr>
          <w:rFonts w:ascii="Arial" w:hAnsi="Arial" w:cs="Arial"/>
          <w:b/>
          <w:bCs/>
          <w:u w:val="single"/>
        </w:rPr>
      </w:pPr>
      <w:r w:rsidRPr="00A612B5">
        <w:rPr>
          <w:rFonts w:ascii="Arial" w:hAnsi="Arial" w:cs="Arial"/>
          <w:bCs/>
          <w:u w:val="single"/>
        </w:rPr>
        <w:lastRenderedPageBreak/>
        <w:t>Answers</w:t>
      </w:r>
    </w:p>
    <w:p w:rsidR="009557E2" w:rsidRPr="00A612B5" w:rsidRDefault="009557E2" w:rsidP="009557E2">
      <w:pPr>
        <w:rPr>
          <w:rFonts w:ascii="Arial" w:hAnsi="Arial" w:cs="Arial"/>
          <w:b/>
          <w:bCs/>
          <w:u w:val="single"/>
        </w:rPr>
      </w:pPr>
      <w:r w:rsidRPr="00A612B5">
        <w:rPr>
          <w:rFonts w:ascii="Arial" w:hAnsi="Arial" w:cs="Arial"/>
          <w:b/>
          <w:bCs/>
          <w:u w:val="single"/>
        </w:rPr>
        <w:t>8 (a)</w:t>
      </w:r>
    </w:p>
    <w:p w:rsidR="009557E2" w:rsidRPr="00A612B5" w:rsidRDefault="009557E2" w:rsidP="009557E2">
      <w:pPr>
        <w:rPr>
          <w:rFonts w:ascii="Arial" w:hAnsi="Arial" w:cs="Arial"/>
          <w:b/>
          <w:bCs/>
          <w:u w:val="single"/>
        </w:rPr>
      </w:pPr>
      <w:r w:rsidRPr="00A612B5">
        <w:rPr>
          <w:rFonts w:ascii="Arial" w:hAnsi="Arial" w:cs="Arial"/>
        </w:rPr>
        <w:t xml:space="preserve">They had crippling epilepsy which could not be cured by drugs. </w:t>
      </w:r>
      <w:r w:rsidRPr="00A612B5">
        <w:rPr>
          <w:rFonts w:ascii="Arial" w:hAnsi="Arial" w:cs="Arial"/>
        </w:rPr>
        <w:cr/>
      </w:r>
      <w:r w:rsidRPr="00A612B5">
        <w:rPr>
          <w:rFonts w:ascii="Arial" w:hAnsi="Arial" w:cs="Arial"/>
          <w:b/>
          <w:bCs/>
          <w:u w:val="single"/>
        </w:rPr>
        <w:t>8 (b)</w:t>
      </w:r>
    </w:p>
    <w:p w:rsidR="009557E2" w:rsidRPr="00A612B5" w:rsidRDefault="009557E2" w:rsidP="009557E2">
      <w:pPr>
        <w:rPr>
          <w:rFonts w:ascii="Arial" w:hAnsi="Arial" w:cs="Arial"/>
        </w:rPr>
      </w:pPr>
      <w:r w:rsidRPr="00A612B5">
        <w:rPr>
          <w:rFonts w:ascii="Arial" w:hAnsi="Arial" w:cs="Arial"/>
        </w:rPr>
        <w:t xml:space="preserve">One problem with generalising from the sample in this study is that the sample is not representative of the population and therefore the results cannot be generalised because due to their illness hey could have had defects in their brain, different from everyone else’s. </w:t>
      </w:r>
      <w:r w:rsidRPr="00A612B5">
        <w:rPr>
          <w:rFonts w:ascii="Arial" w:hAnsi="Arial" w:cs="Arial"/>
        </w:rPr>
        <w:cr/>
      </w:r>
    </w:p>
    <w:p w:rsidR="009557E2" w:rsidRPr="00A612B5" w:rsidRDefault="009557E2" w:rsidP="009557E2">
      <w:pPr>
        <w:rPr>
          <w:rFonts w:ascii="Arial" w:hAnsi="Arial" w:cs="Arial"/>
          <w:b/>
          <w:bCs/>
          <w:u w:val="single"/>
        </w:rPr>
      </w:pPr>
      <w:r w:rsidRPr="00A612B5">
        <w:rPr>
          <w:rFonts w:ascii="Arial" w:hAnsi="Arial" w:cs="Arial"/>
          <w:b/>
          <w:bCs/>
          <w:u w:val="single"/>
        </w:rPr>
        <w:t>June 2010: Questions</w:t>
      </w:r>
    </w:p>
    <w:p w:rsidR="009557E2" w:rsidRPr="00A612B5" w:rsidRDefault="009557E2" w:rsidP="009557E2">
      <w:pPr>
        <w:rPr>
          <w:rFonts w:ascii="Arial" w:hAnsi="Arial" w:cs="Arial"/>
        </w:rPr>
      </w:pPr>
      <w:r w:rsidRPr="00A612B5">
        <w:rPr>
          <w:rFonts w:ascii="Arial" w:hAnsi="Arial" w:cs="Arial"/>
        </w:rPr>
        <w:t xml:space="preserve">9. The study by Sperry investigated the psychological effects of hemisphere </w:t>
      </w:r>
      <w:proofErr w:type="spellStart"/>
      <w:r w:rsidRPr="00A612B5">
        <w:rPr>
          <w:rFonts w:ascii="Arial" w:hAnsi="Arial" w:cs="Arial"/>
        </w:rPr>
        <w:t>deconnection</w:t>
      </w:r>
      <w:proofErr w:type="spellEnd"/>
      <w:r w:rsidRPr="00A612B5">
        <w:rPr>
          <w:rFonts w:ascii="Arial" w:hAnsi="Arial" w:cs="Arial"/>
        </w:rPr>
        <w:t xml:space="preserve"> in split brain patients. </w:t>
      </w:r>
    </w:p>
    <w:p w:rsidR="009557E2" w:rsidRPr="00A612B5" w:rsidRDefault="009557E2" w:rsidP="007E21BC">
      <w:pPr>
        <w:pStyle w:val="ListParagraph"/>
        <w:numPr>
          <w:ilvl w:val="0"/>
          <w:numId w:val="15"/>
        </w:numPr>
        <w:spacing w:after="200" w:line="240" w:lineRule="auto"/>
        <w:rPr>
          <w:rFonts w:ascii="Arial" w:hAnsi="Arial" w:cs="Arial"/>
          <w:sz w:val="24"/>
          <w:szCs w:val="24"/>
        </w:rPr>
      </w:pPr>
      <w:r w:rsidRPr="00A612B5">
        <w:rPr>
          <w:rFonts w:ascii="Arial" w:hAnsi="Arial" w:cs="Arial"/>
          <w:sz w:val="24"/>
          <w:szCs w:val="24"/>
        </w:rPr>
        <w:t xml:space="preserve">Describe what is meant by the term ‘hemisphere </w:t>
      </w:r>
      <w:proofErr w:type="spellStart"/>
      <w:r w:rsidRPr="00A612B5">
        <w:rPr>
          <w:rFonts w:ascii="Arial" w:hAnsi="Arial" w:cs="Arial"/>
          <w:sz w:val="24"/>
          <w:szCs w:val="24"/>
        </w:rPr>
        <w:t>deconnection</w:t>
      </w:r>
      <w:proofErr w:type="spellEnd"/>
      <w:r w:rsidRPr="00A612B5">
        <w:rPr>
          <w:rFonts w:ascii="Arial" w:hAnsi="Arial" w:cs="Arial"/>
          <w:sz w:val="24"/>
          <w:szCs w:val="24"/>
        </w:rPr>
        <w:t>’. [2]</w:t>
      </w:r>
    </w:p>
    <w:p w:rsidR="009557E2" w:rsidRPr="00A612B5" w:rsidRDefault="009557E2" w:rsidP="007E21BC">
      <w:pPr>
        <w:pStyle w:val="ListParagraph"/>
        <w:numPr>
          <w:ilvl w:val="0"/>
          <w:numId w:val="15"/>
        </w:numPr>
        <w:spacing w:after="200" w:line="240" w:lineRule="auto"/>
        <w:rPr>
          <w:rFonts w:ascii="Arial" w:hAnsi="Arial" w:cs="Arial"/>
          <w:sz w:val="24"/>
          <w:szCs w:val="24"/>
        </w:rPr>
      </w:pPr>
      <w:r w:rsidRPr="00A612B5">
        <w:rPr>
          <w:rFonts w:ascii="Arial" w:hAnsi="Arial" w:cs="Arial"/>
          <w:sz w:val="24"/>
          <w:szCs w:val="24"/>
        </w:rPr>
        <w:t xml:space="preserve">Identify </w:t>
      </w:r>
      <w:r w:rsidRPr="00A612B5">
        <w:rPr>
          <w:rFonts w:ascii="Arial" w:hAnsi="Arial" w:cs="Arial"/>
          <w:b/>
          <w:sz w:val="24"/>
          <w:szCs w:val="24"/>
        </w:rPr>
        <w:t>one</w:t>
      </w:r>
      <w:r w:rsidRPr="00A612B5">
        <w:rPr>
          <w:rFonts w:ascii="Arial" w:hAnsi="Arial" w:cs="Arial"/>
          <w:sz w:val="24"/>
          <w:szCs w:val="24"/>
        </w:rPr>
        <w:t xml:space="preserve"> way hemisphere </w:t>
      </w:r>
      <w:proofErr w:type="spellStart"/>
      <w:r w:rsidRPr="00A612B5">
        <w:rPr>
          <w:rFonts w:ascii="Arial" w:hAnsi="Arial" w:cs="Arial"/>
          <w:sz w:val="24"/>
          <w:szCs w:val="24"/>
        </w:rPr>
        <w:t>deconnection</w:t>
      </w:r>
      <w:proofErr w:type="spellEnd"/>
      <w:r w:rsidRPr="00A612B5">
        <w:rPr>
          <w:rFonts w:ascii="Arial" w:hAnsi="Arial" w:cs="Arial"/>
          <w:sz w:val="24"/>
          <w:szCs w:val="24"/>
        </w:rPr>
        <w:t xml:space="preserve"> affected Sperry’s participants when they were presented with stimuli to one visual field. [2] </w:t>
      </w:r>
    </w:p>
    <w:p w:rsidR="009557E2" w:rsidRPr="00A612B5" w:rsidRDefault="009557E2" w:rsidP="009557E2">
      <w:pPr>
        <w:rPr>
          <w:rFonts w:ascii="Arial" w:hAnsi="Arial" w:cs="Arial"/>
          <w:b/>
          <w:bCs/>
          <w:u w:val="single"/>
        </w:rPr>
      </w:pPr>
      <w:r w:rsidRPr="00A612B5">
        <w:rPr>
          <w:rFonts w:ascii="Arial" w:hAnsi="Arial" w:cs="Arial"/>
          <w:b/>
          <w:bCs/>
          <w:u w:val="single"/>
        </w:rPr>
        <w:t>Answers</w:t>
      </w:r>
    </w:p>
    <w:p w:rsidR="009557E2" w:rsidRPr="00A612B5" w:rsidRDefault="009557E2" w:rsidP="009557E2">
      <w:pPr>
        <w:rPr>
          <w:rFonts w:ascii="Arial" w:hAnsi="Arial" w:cs="Arial"/>
          <w:b/>
          <w:bCs/>
          <w:u w:val="single"/>
        </w:rPr>
      </w:pPr>
      <w:r w:rsidRPr="00A612B5">
        <w:rPr>
          <w:rFonts w:ascii="Arial" w:hAnsi="Arial" w:cs="Arial"/>
          <w:b/>
          <w:bCs/>
          <w:u w:val="single"/>
        </w:rPr>
        <w:t>9 (a)</w:t>
      </w:r>
    </w:p>
    <w:p w:rsidR="009557E2" w:rsidRPr="00A612B5" w:rsidRDefault="009557E2" w:rsidP="009557E2">
      <w:pPr>
        <w:rPr>
          <w:rFonts w:ascii="Arial" w:hAnsi="Arial" w:cs="Arial"/>
        </w:rPr>
      </w:pPr>
      <w:r w:rsidRPr="00A612B5">
        <w:rPr>
          <w:rFonts w:ascii="Arial" w:hAnsi="Arial" w:cs="Arial"/>
        </w:rPr>
        <w:t xml:space="preserve">The two cerebral hemispheres have been disconnected through severing the connecting tissue known as the corpus callosum. </w:t>
      </w:r>
    </w:p>
    <w:p w:rsidR="009557E2" w:rsidRPr="00A612B5" w:rsidRDefault="009557E2" w:rsidP="009557E2">
      <w:pPr>
        <w:rPr>
          <w:rFonts w:ascii="Arial" w:hAnsi="Arial" w:cs="Arial"/>
          <w:b/>
          <w:bCs/>
          <w:u w:val="single"/>
        </w:rPr>
      </w:pPr>
      <w:r w:rsidRPr="00A612B5">
        <w:rPr>
          <w:rFonts w:ascii="Arial" w:hAnsi="Arial" w:cs="Arial"/>
          <w:b/>
          <w:bCs/>
          <w:u w:val="single"/>
        </w:rPr>
        <w:t>9 (b)</w:t>
      </w:r>
    </w:p>
    <w:p w:rsidR="009557E2" w:rsidRPr="00A612B5" w:rsidRDefault="009557E2" w:rsidP="009557E2">
      <w:pPr>
        <w:rPr>
          <w:rFonts w:ascii="Arial" w:hAnsi="Arial" w:cs="Arial"/>
        </w:rPr>
      </w:pPr>
      <w:r w:rsidRPr="00A612B5">
        <w:rPr>
          <w:rFonts w:ascii="Arial" w:hAnsi="Arial" w:cs="Arial"/>
        </w:rPr>
        <w:t xml:space="preserve">Any one from: </w:t>
      </w:r>
    </w:p>
    <w:p w:rsidR="009557E2" w:rsidRPr="00A612B5" w:rsidRDefault="009557E2" w:rsidP="007E21BC">
      <w:pPr>
        <w:numPr>
          <w:ilvl w:val="0"/>
          <w:numId w:val="8"/>
        </w:numPr>
        <w:spacing w:after="0" w:line="240" w:lineRule="auto"/>
        <w:rPr>
          <w:rFonts w:ascii="Arial" w:hAnsi="Arial" w:cs="Arial"/>
        </w:rPr>
      </w:pPr>
      <w:r w:rsidRPr="00A612B5">
        <w:rPr>
          <w:rFonts w:ascii="Arial" w:hAnsi="Arial" w:cs="Arial"/>
        </w:rPr>
        <w:t xml:space="preserve">If information was presented to one visual field it could only be recognised again if presented to the same visual field </w:t>
      </w:r>
    </w:p>
    <w:p w:rsidR="009557E2" w:rsidRPr="00A612B5" w:rsidRDefault="009557E2" w:rsidP="007E21BC">
      <w:pPr>
        <w:numPr>
          <w:ilvl w:val="0"/>
          <w:numId w:val="8"/>
        </w:numPr>
        <w:spacing w:after="0" w:line="240" w:lineRule="auto"/>
        <w:rPr>
          <w:rFonts w:ascii="Arial" w:hAnsi="Arial" w:cs="Arial"/>
        </w:rPr>
      </w:pPr>
      <w:r w:rsidRPr="00A612B5">
        <w:rPr>
          <w:rFonts w:ascii="Arial" w:hAnsi="Arial" w:cs="Arial"/>
        </w:rPr>
        <w:t xml:space="preserve">Information presented to the RVF could be described in speech and writing </w:t>
      </w:r>
    </w:p>
    <w:p w:rsidR="009557E2" w:rsidRPr="00A612B5" w:rsidRDefault="009557E2" w:rsidP="007E21BC">
      <w:pPr>
        <w:numPr>
          <w:ilvl w:val="0"/>
          <w:numId w:val="8"/>
        </w:numPr>
        <w:spacing w:after="0" w:line="240" w:lineRule="auto"/>
        <w:rPr>
          <w:rFonts w:ascii="Arial" w:hAnsi="Arial" w:cs="Arial"/>
        </w:rPr>
      </w:pPr>
      <w:r w:rsidRPr="00A612B5">
        <w:rPr>
          <w:rFonts w:ascii="Arial" w:hAnsi="Arial" w:cs="Arial"/>
        </w:rPr>
        <w:t xml:space="preserve">Information presented to the LVF could not be identified through speech or writing </w:t>
      </w:r>
    </w:p>
    <w:p w:rsidR="009557E2" w:rsidRPr="00A612B5" w:rsidRDefault="009557E2" w:rsidP="007E21BC">
      <w:pPr>
        <w:numPr>
          <w:ilvl w:val="0"/>
          <w:numId w:val="8"/>
        </w:numPr>
        <w:spacing w:after="0" w:line="240" w:lineRule="auto"/>
        <w:rPr>
          <w:rFonts w:ascii="Arial" w:hAnsi="Arial" w:cs="Arial"/>
        </w:rPr>
      </w:pPr>
      <w:r w:rsidRPr="00A612B5">
        <w:rPr>
          <w:rFonts w:ascii="Arial" w:hAnsi="Arial" w:cs="Arial"/>
        </w:rPr>
        <w:t>Information presented to the LVF could be identified by pointing with the left hand.</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January 2011: Questions</w:t>
      </w:r>
    </w:p>
    <w:p w:rsidR="009557E2" w:rsidRPr="00A612B5" w:rsidRDefault="009557E2" w:rsidP="009557E2">
      <w:pPr>
        <w:rPr>
          <w:rFonts w:ascii="Arial" w:hAnsi="Arial" w:cs="Arial"/>
        </w:rPr>
      </w:pPr>
      <w:r w:rsidRPr="00A612B5">
        <w:rPr>
          <w:rFonts w:ascii="Arial" w:hAnsi="Arial" w:cs="Arial"/>
        </w:rPr>
        <w:t xml:space="preserve">8. Sperry in his study on hemisphere </w:t>
      </w:r>
      <w:proofErr w:type="spellStart"/>
      <w:r w:rsidRPr="00A612B5">
        <w:rPr>
          <w:rFonts w:ascii="Arial" w:hAnsi="Arial" w:cs="Arial"/>
        </w:rPr>
        <w:t>deconnection</w:t>
      </w:r>
      <w:proofErr w:type="spellEnd"/>
      <w:r w:rsidRPr="00A612B5">
        <w:rPr>
          <w:rFonts w:ascii="Arial" w:hAnsi="Arial" w:cs="Arial"/>
        </w:rPr>
        <w:t xml:space="preserve"> write, ‘…one hemisphere does not know what the other hemisphere has been doing.’</w:t>
      </w:r>
    </w:p>
    <w:p w:rsidR="009557E2" w:rsidRPr="00A612B5" w:rsidRDefault="009557E2" w:rsidP="007E21BC">
      <w:pPr>
        <w:pStyle w:val="ListParagraph"/>
        <w:numPr>
          <w:ilvl w:val="0"/>
          <w:numId w:val="16"/>
        </w:numPr>
        <w:spacing w:after="200" w:line="240" w:lineRule="auto"/>
        <w:rPr>
          <w:rFonts w:ascii="Arial" w:hAnsi="Arial" w:cs="Arial"/>
          <w:sz w:val="24"/>
          <w:szCs w:val="24"/>
        </w:rPr>
      </w:pPr>
      <w:r w:rsidRPr="00A612B5">
        <w:rPr>
          <w:rFonts w:ascii="Arial" w:hAnsi="Arial" w:cs="Arial"/>
          <w:sz w:val="24"/>
          <w:szCs w:val="24"/>
        </w:rPr>
        <w:t xml:space="preserve">Give </w:t>
      </w:r>
      <w:r w:rsidRPr="00A612B5">
        <w:rPr>
          <w:rFonts w:ascii="Arial" w:hAnsi="Arial" w:cs="Arial"/>
          <w:b/>
          <w:sz w:val="24"/>
          <w:szCs w:val="24"/>
        </w:rPr>
        <w:t>one</w:t>
      </w:r>
      <w:r w:rsidRPr="00A612B5">
        <w:rPr>
          <w:rFonts w:ascii="Arial" w:hAnsi="Arial" w:cs="Arial"/>
          <w:sz w:val="24"/>
          <w:szCs w:val="24"/>
        </w:rPr>
        <w:t xml:space="preserve"> piece of evidence to support this statement. [2]</w:t>
      </w:r>
    </w:p>
    <w:p w:rsidR="009557E2" w:rsidRPr="00A612B5" w:rsidRDefault="009557E2" w:rsidP="007E21BC">
      <w:pPr>
        <w:pStyle w:val="ListParagraph"/>
        <w:numPr>
          <w:ilvl w:val="0"/>
          <w:numId w:val="16"/>
        </w:numPr>
        <w:spacing w:after="200" w:line="240" w:lineRule="auto"/>
        <w:rPr>
          <w:rFonts w:ascii="Arial" w:hAnsi="Arial" w:cs="Arial"/>
          <w:sz w:val="24"/>
          <w:szCs w:val="24"/>
        </w:rPr>
      </w:pPr>
      <w:r w:rsidRPr="00A612B5">
        <w:rPr>
          <w:rFonts w:ascii="Arial" w:hAnsi="Arial" w:cs="Arial"/>
          <w:sz w:val="24"/>
          <w:szCs w:val="24"/>
        </w:rPr>
        <w:t>Explain why in everyday life these patients do not experience problems identified in this study. [2]</w:t>
      </w:r>
    </w:p>
    <w:p w:rsidR="009557E2" w:rsidRPr="00A612B5" w:rsidRDefault="009557E2" w:rsidP="009557E2">
      <w:pPr>
        <w:rPr>
          <w:rFonts w:ascii="Arial" w:hAnsi="Arial" w:cs="Arial"/>
          <w:b/>
          <w:bCs/>
          <w:u w:val="single"/>
        </w:rPr>
      </w:pPr>
      <w:r w:rsidRPr="00A612B5">
        <w:rPr>
          <w:rFonts w:ascii="Arial" w:hAnsi="Arial" w:cs="Arial"/>
          <w:b/>
          <w:bCs/>
          <w:u w:val="single"/>
        </w:rPr>
        <w:t>Answers</w:t>
      </w:r>
    </w:p>
    <w:p w:rsidR="009557E2" w:rsidRPr="00A612B5" w:rsidRDefault="009557E2" w:rsidP="009557E2">
      <w:pPr>
        <w:rPr>
          <w:rFonts w:ascii="Arial" w:hAnsi="Arial" w:cs="Arial"/>
          <w:b/>
          <w:bCs/>
          <w:u w:val="single"/>
        </w:rPr>
      </w:pPr>
      <w:r w:rsidRPr="00A612B5">
        <w:rPr>
          <w:rFonts w:ascii="Arial" w:hAnsi="Arial" w:cs="Arial"/>
          <w:b/>
          <w:bCs/>
          <w:u w:val="single"/>
        </w:rPr>
        <w:t>8 (a)</w:t>
      </w:r>
    </w:p>
    <w:p w:rsidR="009557E2" w:rsidRPr="00A612B5" w:rsidRDefault="009557E2" w:rsidP="009557E2">
      <w:pPr>
        <w:rPr>
          <w:rFonts w:ascii="Arial" w:hAnsi="Arial" w:cs="Arial"/>
          <w:b/>
          <w:bCs/>
          <w:u w:val="single"/>
        </w:rPr>
      </w:pPr>
      <w:r>
        <w:rPr>
          <w:rFonts w:ascii="Arial" w:hAnsi="Arial" w:cs="Arial"/>
          <w:noProof/>
          <w:lang w:eastAsia="en-GB"/>
        </w:rPr>
        <w:lastRenderedPageBreak/>
        <w:drawing>
          <wp:inline distT="0" distB="0" distL="0" distR="0">
            <wp:extent cx="4124325" cy="42481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0282" t="34555" r="47321" b="12230"/>
                    <a:stretch>
                      <a:fillRect/>
                    </a:stretch>
                  </pic:blipFill>
                  <pic:spPr bwMode="auto">
                    <a:xfrm>
                      <a:off x="0" y="0"/>
                      <a:ext cx="4124325" cy="4248150"/>
                    </a:xfrm>
                    <a:prstGeom prst="rect">
                      <a:avLst/>
                    </a:prstGeom>
                    <a:noFill/>
                    <a:ln>
                      <a:noFill/>
                    </a:ln>
                  </pic:spPr>
                </pic:pic>
              </a:graphicData>
            </a:graphic>
          </wp:inline>
        </w:drawing>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8 (b)</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Pr>
          <w:rFonts w:ascii="Arial" w:hAnsi="Arial" w:cs="Arial"/>
          <w:noProof/>
          <w:lang w:eastAsia="en-GB"/>
        </w:rPr>
        <w:drawing>
          <wp:inline distT="0" distB="0" distL="0" distR="0">
            <wp:extent cx="4562475" cy="2486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0181" t="44232" r="47920" b="22659"/>
                    <a:stretch>
                      <a:fillRect/>
                    </a:stretch>
                  </pic:blipFill>
                  <pic:spPr bwMode="auto">
                    <a:xfrm>
                      <a:off x="0" y="0"/>
                      <a:ext cx="4562475" cy="2486025"/>
                    </a:xfrm>
                    <a:prstGeom prst="rect">
                      <a:avLst/>
                    </a:prstGeom>
                    <a:noFill/>
                    <a:ln>
                      <a:noFill/>
                    </a:ln>
                  </pic:spPr>
                </pic:pic>
              </a:graphicData>
            </a:graphic>
          </wp:inline>
        </w:drawing>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br w:type="page"/>
      </w:r>
      <w:r w:rsidRPr="00A612B5">
        <w:rPr>
          <w:rFonts w:ascii="Arial" w:hAnsi="Arial" w:cs="Arial"/>
          <w:b/>
          <w:bCs/>
          <w:u w:val="single"/>
        </w:rPr>
        <w:lastRenderedPageBreak/>
        <w:t>June 2011: Question</w:t>
      </w:r>
    </w:p>
    <w:p w:rsidR="009557E2" w:rsidRPr="00A612B5" w:rsidRDefault="009557E2" w:rsidP="009557E2">
      <w:pPr>
        <w:rPr>
          <w:rFonts w:ascii="Arial" w:hAnsi="Arial" w:cs="Arial"/>
        </w:rPr>
      </w:pPr>
      <w:r w:rsidRPr="00A612B5">
        <w:rPr>
          <w:rFonts w:ascii="Arial" w:hAnsi="Arial" w:cs="Arial"/>
        </w:rPr>
        <w:t xml:space="preserve">9. Outline </w:t>
      </w:r>
      <w:r w:rsidRPr="00A612B5">
        <w:rPr>
          <w:rFonts w:ascii="Arial" w:hAnsi="Arial" w:cs="Arial"/>
          <w:b/>
        </w:rPr>
        <w:t>two</w:t>
      </w:r>
      <w:r w:rsidRPr="00A612B5">
        <w:rPr>
          <w:rFonts w:ascii="Arial" w:hAnsi="Arial" w:cs="Arial"/>
        </w:rPr>
        <w:t xml:space="preserve"> findings from Sperry’s study on hemisphere </w:t>
      </w:r>
      <w:proofErr w:type="spellStart"/>
      <w:r w:rsidRPr="00A612B5">
        <w:rPr>
          <w:rFonts w:ascii="Arial" w:hAnsi="Arial" w:cs="Arial"/>
        </w:rPr>
        <w:t>deconnection</w:t>
      </w:r>
      <w:proofErr w:type="spellEnd"/>
      <w:r w:rsidRPr="00A612B5">
        <w:rPr>
          <w:rFonts w:ascii="Arial" w:hAnsi="Arial" w:cs="Arial"/>
        </w:rPr>
        <w:t>. [4]</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Answer</w:t>
      </w:r>
    </w:p>
    <w:p w:rsidR="009557E2" w:rsidRPr="00A612B5" w:rsidRDefault="009557E2" w:rsidP="009557E2">
      <w:pPr>
        <w:rPr>
          <w:rFonts w:ascii="Arial" w:hAnsi="Arial" w:cs="Arial"/>
        </w:rPr>
      </w:pPr>
      <w:r>
        <w:rPr>
          <w:rFonts w:ascii="Arial" w:hAnsi="Arial" w:cs="Arial"/>
          <w:noProof/>
          <w:lang w:eastAsia="en-GB"/>
        </w:rPr>
        <w:drawing>
          <wp:inline distT="0" distB="0" distL="0" distR="0">
            <wp:extent cx="4238625" cy="2914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9325" t="26370" r="49886" b="33340"/>
                    <a:stretch>
                      <a:fillRect/>
                    </a:stretch>
                  </pic:blipFill>
                  <pic:spPr bwMode="auto">
                    <a:xfrm>
                      <a:off x="0" y="0"/>
                      <a:ext cx="4238625" cy="2914650"/>
                    </a:xfrm>
                    <a:prstGeom prst="rect">
                      <a:avLst/>
                    </a:prstGeom>
                    <a:noFill/>
                    <a:ln>
                      <a:noFill/>
                    </a:ln>
                  </pic:spPr>
                </pic:pic>
              </a:graphicData>
            </a:graphic>
          </wp:inline>
        </w:drawing>
      </w:r>
    </w:p>
    <w:p w:rsidR="009557E2" w:rsidRPr="00A612B5" w:rsidRDefault="009557E2" w:rsidP="009557E2">
      <w:pPr>
        <w:rPr>
          <w:rFonts w:ascii="Arial" w:hAnsi="Arial" w:cs="Arial"/>
        </w:rPr>
      </w:pPr>
      <w:r>
        <w:rPr>
          <w:rFonts w:ascii="Arial" w:hAnsi="Arial" w:cs="Arial"/>
          <w:noProof/>
          <w:lang w:eastAsia="en-GB"/>
        </w:rPr>
        <w:drawing>
          <wp:inline distT="0" distB="0" distL="0" distR="0">
            <wp:extent cx="4314825" cy="2085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9438" t="43565" r="50090" b="28323"/>
                    <a:stretch>
                      <a:fillRect/>
                    </a:stretch>
                  </pic:blipFill>
                  <pic:spPr bwMode="auto">
                    <a:xfrm>
                      <a:off x="0" y="0"/>
                      <a:ext cx="4314825" cy="2085975"/>
                    </a:xfrm>
                    <a:prstGeom prst="rect">
                      <a:avLst/>
                    </a:prstGeom>
                    <a:noFill/>
                    <a:ln>
                      <a:noFill/>
                    </a:ln>
                  </pic:spPr>
                </pic:pic>
              </a:graphicData>
            </a:graphic>
          </wp:inline>
        </w:drawing>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b/>
          <w:bCs/>
          <w:u w:val="single"/>
        </w:rPr>
      </w:pPr>
      <w:r w:rsidRPr="00A612B5">
        <w:rPr>
          <w:rFonts w:ascii="Arial" w:hAnsi="Arial" w:cs="Arial"/>
          <w:b/>
          <w:bCs/>
          <w:u w:val="single"/>
        </w:rPr>
        <w:t>January 2012: Question</w:t>
      </w:r>
    </w:p>
    <w:p w:rsidR="009557E2" w:rsidRPr="00A612B5" w:rsidRDefault="009557E2" w:rsidP="009557E2">
      <w:pPr>
        <w:rPr>
          <w:rFonts w:ascii="Arial" w:hAnsi="Arial" w:cs="Arial"/>
        </w:rPr>
      </w:pPr>
      <w:r w:rsidRPr="00A612B5">
        <w:rPr>
          <w:rFonts w:ascii="Arial" w:hAnsi="Arial" w:cs="Arial"/>
        </w:rPr>
        <w:t>8. From Sperry’s ‘split brain’ study, describe how visual stimuli were presented to participants in this study. [4]</w:t>
      </w:r>
    </w:p>
    <w:p w:rsidR="009557E2" w:rsidRPr="00A612B5" w:rsidRDefault="009557E2" w:rsidP="009557E2">
      <w:pPr>
        <w:rPr>
          <w:rFonts w:ascii="Arial" w:hAnsi="Arial" w:cs="Arial"/>
        </w:rPr>
      </w:pPr>
    </w:p>
    <w:p w:rsidR="009557E2" w:rsidRPr="00A612B5" w:rsidRDefault="009557E2" w:rsidP="009557E2">
      <w:pPr>
        <w:rPr>
          <w:rFonts w:ascii="Arial" w:hAnsi="Arial" w:cs="Arial"/>
          <w:b/>
          <w:u w:val="single"/>
        </w:rPr>
      </w:pPr>
      <w:r w:rsidRPr="00A612B5">
        <w:rPr>
          <w:rFonts w:ascii="Arial" w:hAnsi="Arial" w:cs="Arial"/>
          <w:b/>
          <w:u w:val="single"/>
        </w:rPr>
        <w:t>Answer</w:t>
      </w:r>
    </w:p>
    <w:p w:rsidR="009557E2" w:rsidRPr="00A612B5" w:rsidRDefault="009557E2" w:rsidP="009557E2">
      <w:pPr>
        <w:rPr>
          <w:rFonts w:ascii="Arial" w:hAnsi="Arial" w:cs="Arial"/>
          <w:b/>
          <w:bCs/>
          <w:u w:val="single"/>
        </w:rPr>
      </w:pPr>
      <w:r w:rsidRPr="00A612B5">
        <w:rPr>
          <w:rFonts w:ascii="Arial" w:hAnsi="Arial" w:cs="Arial"/>
        </w:rPr>
        <w:t>The participant, with one eye covered, centred his/her gaze on o designated fixation point on an upright translucent screen. The visual stimuli on 35-millimetre transparencies were arranged in a standard projector equipped with a shutter and were then back-projected at 1/10 of a second or less – too fast for eye movements to get the material into the other visual field – to either the right or left of the central fixation point</w:t>
      </w:r>
    </w:p>
    <w:p w:rsidR="009557E2" w:rsidRPr="00A612B5" w:rsidRDefault="009557E2" w:rsidP="009557E2">
      <w:pPr>
        <w:rPr>
          <w:rFonts w:ascii="Arial" w:hAnsi="Arial" w:cs="Arial"/>
          <w:b/>
          <w:bCs/>
          <w:u w:val="single"/>
        </w:rPr>
      </w:pPr>
      <w:r w:rsidRPr="00A612B5">
        <w:rPr>
          <w:rFonts w:ascii="Arial" w:hAnsi="Arial" w:cs="Arial"/>
          <w:b/>
          <w:bCs/>
          <w:u w:val="single"/>
        </w:rPr>
        <w:br w:type="page"/>
      </w:r>
      <w:r w:rsidRPr="00A612B5">
        <w:rPr>
          <w:rFonts w:ascii="Arial" w:hAnsi="Arial" w:cs="Arial"/>
          <w:b/>
          <w:bCs/>
          <w:u w:val="single"/>
        </w:rPr>
        <w:lastRenderedPageBreak/>
        <w:t>January 2013: Question</w:t>
      </w:r>
    </w:p>
    <w:p w:rsidR="009557E2" w:rsidRPr="00A612B5" w:rsidRDefault="009557E2" w:rsidP="009557E2">
      <w:pPr>
        <w:rPr>
          <w:rFonts w:ascii="Arial" w:hAnsi="Arial" w:cs="Arial"/>
        </w:rPr>
      </w:pPr>
      <w:r w:rsidRPr="00A612B5">
        <w:rPr>
          <w:rFonts w:ascii="Arial" w:hAnsi="Arial" w:cs="Arial"/>
        </w:rPr>
        <w:t xml:space="preserve">9. From Sperry’s ‘split brain’ study, describe </w:t>
      </w:r>
      <w:r w:rsidRPr="00A612B5">
        <w:rPr>
          <w:rFonts w:ascii="Arial" w:hAnsi="Arial" w:cs="Arial"/>
          <w:b/>
        </w:rPr>
        <w:t>two</w:t>
      </w:r>
      <w:r w:rsidRPr="00A612B5">
        <w:rPr>
          <w:rFonts w:ascii="Arial" w:hAnsi="Arial" w:cs="Arial"/>
        </w:rPr>
        <w:t xml:space="preserve"> ways having a split brain affected the patients’ performance on the tasks in this study. [4]</w:t>
      </w:r>
    </w:p>
    <w:p w:rsidR="009557E2" w:rsidRPr="00A612B5" w:rsidRDefault="009557E2" w:rsidP="009557E2">
      <w:pPr>
        <w:rPr>
          <w:rFonts w:ascii="Arial" w:hAnsi="Arial" w:cs="Arial"/>
          <w:b/>
          <w:bCs/>
          <w:u w:val="single"/>
        </w:rPr>
      </w:pPr>
    </w:p>
    <w:p w:rsidR="009557E2" w:rsidRPr="00A612B5" w:rsidRDefault="009557E2" w:rsidP="009557E2">
      <w:pPr>
        <w:rPr>
          <w:rFonts w:ascii="Arial" w:hAnsi="Arial" w:cs="Arial"/>
        </w:rPr>
      </w:pPr>
      <w:r>
        <w:rPr>
          <w:rFonts w:ascii="Arial" w:hAnsi="Arial" w:cs="Arial"/>
          <w:noProof/>
          <w:lang w:eastAsia="en-GB"/>
        </w:rPr>
        <w:drawing>
          <wp:inline distT="0" distB="0" distL="0" distR="0">
            <wp:extent cx="5257800" cy="3200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9530" t="17342" r="37071" b="37572"/>
                    <a:stretch>
                      <a:fillRect/>
                    </a:stretch>
                  </pic:blipFill>
                  <pic:spPr bwMode="auto">
                    <a:xfrm>
                      <a:off x="0" y="0"/>
                      <a:ext cx="5257800" cy="3200400"/>
                    </a:xfrm>
                    <a:prstGeom prst="rect">
                      <a:avLst/>
                    </a:prstGeom>
                    <a:noFill/>
                    <a:ln>
                      <a:noFill/>
                    </a:ln>
                  </pic:spPr>
                </pic:pic>
              </a:graphicData>
            </a:graphic>
          </wp:inline>
        </w:drawing>
      </w:r>
    </w:p>
    <w:p w:rsidR="009557E2" w:rsidRPr="00A612B5" w:rsidRDefault="009557E2" w:rsidP="009557E2">
      <w:pPr>
        <w:rPr>
          <w:rFonts w:ascii="Arial" w:hAnsi="Arial" w:cs="Arial"/>
        </w:rPr>
      </w:pPr>
    </w:p>
    <w:p w:rsidR="009557E2" w:rsidRPr="00A612B5" w:rsidRDefault="009557E2" w:rsidP="009557E2">
      <w:pPr>
        <w:rPr>
          <w:rFonts w:ascii="Arial" w:hAnsi="Arial" w:cs="Arial"/>
          <w:b/>
          <w:bCs/>
          <w:u w:val="single"/>
        </w:rPr>
      </w:pPr>
      <w:r w:rsidRPr="00A612B5">
        <w:rPr>
          <w:rFonts w:ascii="Arial" w:hAnsi="Arial" w:cs="Arial"/>
          <w:b/>
          <w:bCs/>
          <w:u w:val="single"/>
        </w:rPr>
        <w:t>June 2013: Question</w:t>
      </w:r>
    </w:p>
    <w:p w:rsidR="009557E2" w:rsidRPr="00A612B5" w:rsidRDefault="009557E2" w:rsidP="009557E2">
      <w:pPr>
        <w:rPr>
          <w:rFonts w:ascii="Arial" w:hAnsi="Arial" w:cs="Arial"/>
        </w:rPr>
      </w:pPr>
      <w:r w:rsidRPr="00A612B5">
        <w:rPr>
          <w:rFonts w:ascii="Arial" w:hAnsi="Arial" w:cs="Arial"/>
        </w:rPr>
        <w:t>8. From Sperry’s ‘split brain’ study,</w:t>
      </w:r>
    </w:p>
    <w:p w:rsidR="009557E2" w:rsidRPr="00A612B5" w:rsidRDefault="009557E2" w:rsidP="007E21BC">
      <w:pPr>
        <w:pStyle w:val="ListParagraph"/>
        <w:numPr>
          <w:ilvl w:val="0"/>
          <w:numId w:val="17"/>
        </w:numPr>
        <w:spacing w:after="200" w:line="240" w:lineRule="auto"/>
        <w:rPr>
          <w:rFonts w:ascii="Arial" w:hAnsi="Arial" w:cs="Arial"/>
          <w:sz w:val="24"/>
          <w:szCs w:val="24"/>
        </w:rPr>
      </w:pPr>
      <w:r w:rsidRPr="00A612B5">
        <w:rPr>
          <w:rFonts w:ascii="Arial" w:hAnsi="Arial" w:cs="Arial"/>
          <w:sz w:val="24"/>
          <w:szCs w:val="24"/>
        </w:rPr>
        <w:t>Outline how information was presented to the patient’s left visual field (LVF). [2]</w:t>
      </w:r>
    </w:p>
    <w:p w:rsidR="009557E2" w:rsidRPr="00A612B5" w:rsidRDefault="009557E2" w:rsidP="007E21BC">
      <w:pPr>
        <w:pStyle w:val="ListParagraph"/>
        <w:numPr>
          <w:ilvl w:val="0"/>
          <w:numId w:val="17"/>
        </w:numPr>
        <w:spacing w:after="200" w:line="240" w:lineRule="auto"/>
        <w:rPr>
          <w:rFonts w:ascii="Arial" w:hAnsi="Arial" w:cs="Arial"/>
          <w:sz w:val="24"/>
          <w:szCs w:val="24"/>
        </w:rPr>
      </w:pPr>
      <w:r w:rsidRPr="00A612B5">
        <w:rPr>
          <w:rFonts w:ascii="Arial" w:hAnsi="Arial" w:cs="Arial"/>
          <w:sz w:val="24"/>
          <w:szCs w:val="24"/>
        </w:rPr>
        <w:t>Explain why patients could not identify in words material presented to their left visual field (LVF). [2]</w:t>
      </w:r>
    </w:p>
    <w:p w:rsidR="009557E2" w:rsidRPr="00A612B5" w:rsidRDefault="009557E2" w:rsidP="009557E2">
      <w:pPr>
        <w:pStyle w:val="ListParagraph"/>
        <w:spacing w:line="240" w:lineRule="auto"/>
        <w:ind w:left="0"/>
        <w:rPr>
          <w:rFonts w:ascii="Arial" w:hAnsi="Arial" w:cs="Arial"/>
          <w:sz w:val="24"/>
          <w:szCs w:val="24"/>
        </w:rPr>
      </w:pPr>
    </w:p>
    <w:p w:rsidR="009557E2" w:rsidRPr="00A612B5" w:rsidRDefault="009557E2" w:rsidP="009557E2">
      <w:pPr>
        <w:pStyle w:val="ListParagraph"/>
        <w:spacing w:line="240" w:lineRule="auto"/>
        <w:ind w:left="0"/>
        <w:rPr>
          <w:rFonts w:ascii="Arial" w:hAnsi="Arial" w:cs="Arial"/>
          <w:sz w:val="24"/>
          <w:szCs w:val="24"/>
        </w:rPr>
      </w:pPr>
      <w:r w:rsidRPr="00A612B5">
        <w:rPr>
          <w:rFonts w:ascii="Arial" w:hAnsi="Arial" w:cs="Arial"/>
          <w:sz w:val="24"/>
          <w:szCs w:val="24"/>
        </w:rPr>
        <w:t>Answers</w:t>
      </w:r>
    </w:p>
    <w:p w:rsidR="009557E2" w:rsidRPr="00A612B5" w:rsidRDefault="009557E2" w:rsidP="009557E2">
      <w:pPr>
        <w:rPr>
          <w:rFonts w:ascii="Arial" w:hAnsi="Arial" w:cs="Arial"/>
        </w:rPr>
      </w:pPr>
      <w:r w:rsidRPr="00A612B5">
        <w:rPr>
          <w:rFonts w:ascii="Arial" w:hAnsi="Arial" w:cs="Arial"/>
        </w:rPr>
        <w:t xml:space="preserve">a) Most likely answer: </w:t>
      </w:r>
    </w:p>
    <w:p w:rsidR="009557E2" w:rsidRPr="00A612B5" w:rsidRDefault="009557E2" w:rsidP="009557E2">
      <w:pPr>
        <w:rPr>
          <w:rFonts w:ascii="Arial" w:hAnsi="Arial" w:cs="Arial"/>
        </w:rPr>
      </w:pPr>
      <w:r w:rsidRPr="00A612B5">
        <w:rPr>
          <w:rFonts w:ascii="Arial" w:hAnsi="Arial" w:cs="Arial"/>
        </w:rPr>
        <w:t xml:space="preserve">The participant (with one eye covered), centred his gaze on (a designated fixation point in) a translucent/projection screen. Visual stimuli were then back-projected onto the screen at 1/10 of a second/flashed to the left visual field </w:t>
      </w:r>
    </w:p>
    <w:p w:rsidR="009557E2" w:rsidRPr="00A612B5" w:rsidRDefault="009557E2" w:rsidP="009557E2">
      <w:pPr>
        <w:rPr>
          <w:rFonts w:ascii="Arial" w:hAnsi="Arial" w:cs="Arial"/>
        </w:rPr>
      </w:pPr>
    </w:p>
    <w:p w:rsidR="009557E2" w:rsidRPr="00A612B5" w:rsidRDefault="009557E2" w:rsidP="009557E2">
      <w:pPr>
        <w:rPr>
          <w:rFonts w:ascii="Arial" w:hAnsi="Arial" w:cs="Arial"/>
        </w:rPr>
      </w:pPr>
      <w:r w:rsidRPr="00A612B5">
        <w:rPr>
          <w:rFonts w:ascii="Arial" w:hAnsi="Arial" w:cs="Arial"/>
        </w:rPr>
        <w:t>(b)</w:t>
      </w:r>
    </w:p>
    <w:p w:rsidR="009557E2" w:rsidRPr="00A612B5" w:rsidRDefault="009557E2" w:rsidP="009557E2">
      <w:pPr>
        <w:rPr>
          <w:rFonts w:ascii="Arial" w:hAnsi="Arial" w:cs="Arial"/>
        </w:rPr>
      </w:pPr>
      <w:r w:rsidRPr="00A612B5">
        <w:rPr>
          <w:rFonts w:ascii="Arial" w:hAnsi="Arial" w:cs="Arial"/>
        </w:rPr>
        <w:t xml:space="preserve">Most likely answer: </w:t>
      </w:r>
    </w:p>
    <w:p w:rsidR="009557E2" w:rsidRPr="00A612B5" w:rsidRDefault="009557E2" w:rsidP="009557E2">
      <w:pPr>
        <w:rPr>
          <w:rFonts w:ascii="Arial" w:hAnsi="Arial" w:cs="Arial"/>
        </w:rPr>
      </w:pPr>
      <w:r w:rsidRPr="00A612B5">
        <w:rPr>
          <w:rFonts w:ascii="Arial" w:hAnsi="Arial" w:cs="Arial"/>
        </w:rPr>
        <w:t xml:space="preserve">Because material presented to the left visual field is received by the right hemisphere which is non-lingual/cannot speak or write </w:t>
      </w:r>
    </w:p>
    <w:p w:rsidR="009557E2" w:rsidRPr="00A612B5" w:rsidRDefault="009557E2" w:rsidP="009557E2">
      <w:pPr>
        <w:rPr>
          <w:rFonts w:ascii="Arial" w:hAnsi="Arial" w:cs="Arial"/>
          <w:b/>
          <w:bCs/>
          <w:u w:val="single"/>
        </w:rPr>
      </w:pPr>
      <w:r w:rsidRPr="00A612B5">
        <w:rPr>
          <w:rFonts w:ascii="Arial" w:hAnsi="Arial" w:cs="Arial"/>
        </w:rPr>
        <w:br w:type="page"/>
      </w:r>
      <w:r w:rsidRPr="00A612B5">
        <w:rPr>
          <w:rFonts w:ascii="Arial" w:hAnsi="Arial" w:cs="Arial"/>
          <w:b/>
          <w:bCs/>
          <w:u w:val="single"/>
        </w:rPr>
        <w:lastRenderedPageBreak/>
        <w:t>June 2014: Questions</w:t>
      </w:r>
    </w:p>
    <w:p w:rsidR="009557E2" w:rsidRPr="00A612B5" w:rsidRDefault="009557E2" w:rsidP="009557E2">
      <w:pPr>
        <w:rPr>
          <w:rFonts w:ascii="Arial" w:hAnsi="Arial" w:cs="Arial"/>
        </w:rPr>
      </w:pPr>
      <w:r w:rsidRPr="00A612B5">
        <w:rPr>
          <w:rFonts w:ascii="Arial" w:hAnsi="Arial" w:cs="Arial"/>
        </w:rPr>
        <w:t xml:space="preserve">From Sperry’s ‘split brain’ study into the psychological effects of hemisphere </w:t>
      </w:r>
      <w:proofErr w:type="spellStart"/>
      <w:r w:rsidRPr="00A612B5">
        <w:rPr>
          <w:rFonts w:ascii="Arial" w:hAnsi="Arial" w:cs="Arial"/>
        </w:rPr>
        <w:t>deconnection</w:t>
      </w:r>
      <w:proofErr w:type="spellEnd"/>
      <w:r w:rsidRPr="00A612B5">
        <w:rPr>
          <w:rFonts w:ascii="Arial" w:hAnsi="Arial" w:cs="Arial"/>
        </w:rPr>
        <w:t>:</w:t>
      </w:r>
    </w:p>
    <w:p w:rsidR="009557E2" w:rsidRPr="00A612B5" w:rsidRDefault="009557E2" w:rsidP="007E21BC">
      <w:pPr>
        <w:pStyle w:val="ListParagraph"/>
        <w:numPr>
          <w:ilvl w:val="0"/>
          <w:numId w:val="18"/>
        </w:numPr>
        <w:spacing w:after="200" w:line="240" w:lineRule="auto"/>
        <w:rPr>
          <w:rFonts w:ascii="Arial" w:hAnsi="Arial" w:cs="Arial"/>
          <w:sz w:val="24"/>
          <w:szCs w:val="24"/>
        </w:rPr>
      </w:pPr>
      <w:r w:rsidRPr="00A612B5">
        <w:rPr>
          <w:rFonts w:ascii="Arial" w:hAnsi="Arial" w:cs="Arial"/>
          <w:sz w:val="24"/>
          <w:szCs w:val="24"/>
        </w:rPr>
        <w:t xml:space="preserve">Describe </w:t>
      </w:r>
      <w:r w:rsidRPr="00A612B5">
        <w:rPr>
          <w:rFonts w:ascii="Arial" w:hAnsi="Arial" w:cs="Arial"/>
          <w:b/>
          <w:sz w:val="24"/>
          <w:szCs w:val="24"/>
        </w:rPr>
        <w:t xml:space="preserve">one </w:t>
      </w:r>
      <w:r w:rsidRPr="00A612B5">
        <w:rPr>
          <w:rFonts w:ascii="Arial" w:hAnsi="Arial" w:cs="Arial"/>
          <w:sz w:val="24"/>
          <w:szCs w:val="24"/>
        </w:rPr>
        <w:t>finding from the visual tests used in this study. [2]</w:t>
      </w:r>
    </w:p>
    <w:p w:rsidR="009557E2" w:rsidRPr="00A612B5" w:rsidRDefault="009557E2" w:rsidP="007E21BC">
      <w:pPr>
        <w:pStyle w:val="ListParagraph"/>
        <w:numPr>
          <w:ilvl w:val="0"/>
          <w:numId w:val="18"/>
        </w:numPr>
        <w:spacing w:after="200" w:line="240" w:lineRule="auto"/>
        <w:rPr>
          <w:rFonts w:ascii="Arial" w:hAnsi="Arial" w:cs="Arial"/>
          <w:sz w:val="24"/>
          <w:szCs w:val="24"/>
        </w:rPr>
      </w:pPr>
      <w:r w:rsidRPr="00A612B5">
        <w:rPr>
          <w:rFonts w:ascii="Arial" w:hAnsi="Arial" w:cs="Arial"/>
          <w:sz w:val="24"/>
          <w:szCs w:val="24"/>
        </w:rPr>
        <w:t xml:space="preserve">Describe </w:t>
      </w:r>
      <w:r w:rsidRPr="00A612B5">
        <w:rPr>
          <w:rFonts w:ascii="Arial" w:hAnsi="Arial" w:cs="Arial"/>
          <w:b/>
          <w:sz w:val="24"/>
          <w:szCs w:val="24"/>
        </w:rPr>
        <w:t xml:space="preserve">one </w:t>
      </w:r>
      <w:r w:rsidRPr="00A612B5">
        <w:rPr>
          <w:rFonts w:ascii="Arial" w:hAnsi="Arial" w:cs="Arial"/>
          <w:sz w:val="24"/>
          <w:szCs w:val="24"/>
        </w:rPr>
        <w:t>finding from the tactile tests used in this study. [2]</w:t>
      </w:r>
    </w:p>
    <w:p w:rsidR="009557E2" w:rsidRPr="00A612B5" w:rsidRDefault="009557E2" w:rsidP="009557E2">
      <w:pPr>
        <w:pStyle w:val="Default"/>
        <w:rPr>
          <w:b/>
          <w:u w:val="single"/>
        </w:rPr>
      </w:pPr>
      <w:r w:rsidRPr="00A612B5">
        <w:rPr>
          <w:b/>
          <w:u w:val="single"/>
        </w:rPr>
        <w:t>Answers</w:t>
      </w:r>
    </w:p>
    <w:p w:rsidR="009557E2" w:rsidRPr="00A612B5" w:rsidRDefault="009557E2" w:rsidP="009557E2">
      <w:pPr>
        <w:pStyle w:val="Default"/>
      </w:pPr>
      <w:r w:rsidRPr="00A612B5">
        <w:t>(a)</w:t>
      </w:r>
    </w:p>
    <w:p w:rsidR="009557E2" w:rsidRPr="00A612B5" w:rsidRDefault="009557E2" w:rsidP="009557E2">
      <w:pPr>
        <w:pStyle w:val="Default"/>
      </w:pPr>
      <w:r w:rsidRPr="00A612B5">
        <w:t xml:space="preserve">Most likely answers: </w:t>
      </w:r>
    </w:p>
    <w:p w:rsidR="009557E2" w:rsidRPr="00A612B5" w:rsidRDefault="009557E2" w:rsidP="007E21BC">
      <w:pPr>
        <w:pStyle w:val="Default"/>
        <w:numPr>
          <w:ilvl w:val="0"/>
          <w:numId w:val="9"/>
        </w:numPr>
      </w:pPr>
      <w:r w:rsidRPr="00A612B5">
        <w:t xml:space="preserve">If an image/word has been identified and responded to in one visual field it can only be recognised again if it is presented to the same visual field. </w:t>
      </w:r>
    </w:p>
    <w:p w:rsidR="009557E2" w:rsidRPr="00A612B5" w:rsidRDefault="009557E2" w:rsidP="007E21BC">
      <w:pPr>
        <w:pStyle w:val="Default"/>
        <w:numPr>
          <w:ilvl w:val="0"/>
          <w:numId w:val="9"/>
        </w:numPr>
      </w:pPr>
      <w:r w:rsidRPr="00A612B5">
        <w:t xml:space="preserve">If an image has been identified and responded to in one visual field is then presented to the other visual field the participant responds as if he had no recollection of the previous exposure. </w:t>
      </w:r>
    </w:p>
    <w:p w:rsidR="009557E2" w:rsidRPr="00A612B5" w:rsidRDefault="009557E2" w:rsidP="007E21BC">
      <w:pPr>
        <w:pStyle w:val="Default"/>
        <w:numPr>
          <w:ilvl w:val="0"/>
          <w:numId w:val="9"/>
        </w:numPr>
      </w:pPr>
      <w:r w:rsidRPr="00A612B5">
        <w:t xml:space="preserve">Visual material presented to the LVF cannot be identified in speech and/or pointing/ drawing/ writing with the right hand and/ or but can be identified by pointing/ drawing/ writing with the left hand). </w:t>
      </w:r>
    </w:p>
    <w:p w:rsidR="009557E2" w:rsidRPr="00A612B5" w:rsidRDefault="009557E2" w:rsidP="007E21BC">
      <w:pPr>
        <w:pStyle w:val="Default"/>
        <w:numPr>
          <w:ilvl w:val="0"/>
          <w:numId w:val="9"/>
        </w:numPr>
      </w:pPr>
      <w:r w:rsidRPr="00A612B5">
        <w:t xml:space="preserve">Visual material presented to the RVF can be described in speech and/or writing/ drawing/ pointing using the right hand. </w:t>
      </w:r>
    </w:p>
    <w:p w:rsidR="009557E2" w:rsidRPr="00A612B5" w:rsidRDefault="009557E2" w:rsidP="007E21BC">
      <w:pPr>
        <w:pStyle w:val="Default"/>
        <w:numPr>
          <w:ilvl w:val="0"/>
          <w:numId w:val="9"/>
        </w:numPr>
      </w:pPr>
      <w:r w:rsidRPr="00A612B5">
        <w:t xml:space="preserve">If two different images are flashed simultaneously to the R and LVFs, the participant can select with their left hand the object from a collection of objects. </w:t>
      </w:r>
    </w:p>
    <w:p w:rsidR="009557E2" w:rsidRPr="00A612B5" w:rsidRDefault="009557E2" w:rsidP="007E21BC">
      <w:pPr>
        <w:pStyle w:val="Default"/>
        <w:numPr>
          <w:ilvl w:val="0"/>
          <w:numId w:val="9"/>
        </w:numPr>
      </w:pPr>
      <w:r w:rsidRPr="00A612B5">
        <w:t xml:space="preserve">If two different words are flashed simultaneously to the R and LVFs the participant can spell with his right hand/say the word presented to his RVF. </w:t>
      </w:r>
    </w:p>
    <w:p w:rsidR="009557E2" w:rsidRPr="00A612B5" w:rsidRDefault="009557E2" w:rsidP="009557E2">
      <w:pPr>
        <w:pStyle w:val="Default"/>
      </w:pPr>
    </w:p>
    <w:p w:rsidR="009557E2" w:rsidRPr="00A612B5" w:rsidRDefault="009557E2" w:rsidP="009557E2">
      <w:pPr>
        <w:pStyle w:val="Default"/>
      </w:pPr>
      <w:r w:rsidRPr="00A612B5">
        <w:t>(b)</w:t>
      </w:r>
    </w:p>
    <w:p w:rsidR="009557E2" w:rsidRPr="00A612B5" w:rsidRDefault="009557E2" w:rsidP="009557E2">
      <w:pPr>
        <w:pStyle w:val="Default"/>
      </w:pPr>
      <w:r w:rsidRPr="00A612B5">
        <w:t xml:space="preserve">Most likely answers: </w:t>
      </w:r>
    </w:p>
    <w:p w:rsidR="009557E2" w:rsidRPr="00A612B5" w:rsidRDefault="009557E2" w:rsidP="007E21BC">
      <w:pPr>
        <w:pStyle w:val="Default"/>
        <w:numPr>
          <w:ilvl w:val="0"/>
          <w:numId w:val="10"/>
        </w:numPr>
      </w:pPr>
      <w:r w:rsidRPr="00A612B5">
        <w:t xml:space="preserve">Objects put in the right hand for identification by touch alone can be described in speech and writing (using the right hand). </w:t>
      </w:r>
    </w:p>
    <w:p w:rsidR="009557E2" w:rsidRPr="00A612B5" w:rsidRDefault="009557E2" w:rsidP="007E21BC">
      <w:pPr>
        <w:pStyle w:val="Default"/>
        <w:numPr>
          <w:ilvl w:val="0"/>
          <w:numId w:val="10"/>
        </w:numPr>
      </w:pPr>
      <w:r w:rsidRPr="00A612B5">
        <w:t xml:space="preserve">Objects put in the left hand cannot be identified in speech or writing but can be selected by the same hand from a scrambled pile of items / grab bag. </w:t>
      </w:r>
    </w:p>
    <w:p w:rsidR="009557E2" w:rsidRPr="00A612B5" w:rsidRDefault="009557E2" w:rsidP="007E21BC">
      <w:pPr>
        <w:pStyle w:val="Default"/>
        <w:numPr>
          <w:ilvl w:val="0"/>
          <w:numId w:val="10"/>
        </w:numPr>
      </w:pPr>
      <w:r w:rsidRPr="00A612B5">
        <w:t xml:space="preserve">Objects placed in one hand can only be identified through touch alone by the same hand. </w:t>
      </w:r>
    </w:p>
    <w:p w:rsidR="009557E2" w:rsidRPr="00A612B5" w:rsidRDefault="009557E2" w:rsidP="007E21BC">
      <w:pPr>
        <w:pStyle w:val="Default"/>
        <w:numPr>
          <w:ilvl w:val="0"/>
          <w:numId w:val="10"/>
        </w:numPr>
      </w:pPr>
      <w:r w:rsidRPr="00A612B5">
        <w:t xml:space="preserve">If two objects are placed simultaneously, one in each hand, then removed and hidden in a scrambled pile of items / grab bag, each hand will hunt for and select its own object. </w:t>
      </w:r>
    </w:p>
    <w:p w:rsidR="009557E2" w:rsidRDefault="009557E2" w:rsidP="009557E2">
      <w:pPr>
        <w:rPr>
          <w:rFonts w:ascii="Arial" w:hAnsi="Arial" w:cs="Arial"/>
          <w:b/>
          <w:bCs/>
          <w:i/>
          <w:sz w:val="36"/>
          <w:szCs w:val="24"/>
        </w:rPr>
      </w:pPr>
      <w:r w:rsidRPr="00A612B5">
        <w:t>Other appropriate answers should be credited</w:t>
      </w:r>
    </w:p>
    <w:p w:rsidR="009557E2" w:rsidRDefault="009557E2">
      <w:pPr>
        <w:rPr>
          <w:rFonts w:ascii="Arial" w:hAnsi="Arial" w:cs="Arial"/>
          <w:b/>
          <w:bCs/>
          <w:i/>
          <w:sz w:val="36"/>
          <w:szCs w:val="24"/>
        </w:rPr>
      </w:pPr>
      <w:r>
        <w:rPr>
          <w:rFonts w:ascii="Arial" w:hAnsi="Arial" w:cs="Arial"/>
          <w:b/>
          <w:bCs/>
          <w:i/>
          <w:sz w:val="36"/>
          <w:szCs w:val="24"/>
        </w:rPr>
        <w:br w:type="page"/>
      </w:r>
    </w:p>
    <w:p w:rsidR="00900CF8" w:rsidRDefault="00900CF8">
      <w:pPr>
        <w:rPr>
          <w:rFonts w:ascii="Arial" w:hAnsi="Arial" w:cs="Arial"/>
          <w:b/>
          <w:bCs/>
          <w:i/>
          <w:sz w:val="36"/>
          <w:szCs w:val="24"/>
        </w:rPr>
      </w:pPr>
      <w:r w:rsidRPr="00EA049C">
        <w:rPr>
          <w:noProof/>
          <w:lang w:eastAsia="en-GB"/>
        </w:rPr>
        <w:lastRenderedPageBreak/>
        <w:drawing>
          <wp:inline distT="0" distB="0" distL="0" distR="0" wp14:anchorId="5E4F0B1C" wp14:editId="196A19B3">
            <wp:extent cx="6342150" cy="8951495"/>
            <wp:effectExtent l="0" t="0" r="1905" b="2540"/>
            <wp:docPr id="143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Picture 12"/>
                    <pic:cNvPicPr>
                      <a:picLocks noChangeAspect="1" noChangeArrowheads="1"/>
                    </pic:cNvPicPr>
                  </pic:nvPicPr>
                  <pic:blipFill>
                    <a:blip r:embed="rId13">
                      <a:extLst>
                        <a:ext uri="{28A0092B-C50C-407E-A947-70E740481C1C}">
                          <a14:useLocalDpi xmlns:a14="http://schemas.microsoft.com/office/drawing/2010/main" val="0"/>
                        </a:ext>
                      </a:extLst>
                    </a:blip>
                    <a:srcRect l="13541" t="17334" r="53542" b="8334"/>
                    <a:stretch>
                      <a:fillRect/>
                    </a:stretch>
                  </pic:blipFill>
                  <pic:spPr bwMode="auto">
                    <a:xfrm>
                      <a:off x="0" y="0"/>
                      <a:ext cx="6347109" cy="8958494"/>
                    </a:xfrm>
                    <a:prstGeom prst="rect">
                      <a:avLst/>
                    </a:prstGeom>
                    <a:noFill/>
                    <a:ln>
                      <a:noFill/>
                    </a:ln>
                    <a:extLst/>
                  </pic:spPr>
                </pic:pic>
              </a:graphicData>
            </a:graphic>
          </wp:inline>
        </w:drawing>
      </w:r>
    </w:p>
    <w:p w:rsidR="0068721B" w:rsidRPr="00ED398D" w:rsidRDefault="0068721B" w:rsidP="00ED398D">
      <w:pPr>
        <w:spacing w:after="0" w:line="240" w:lineRule="auto"/>
        <w:jc w:val="center"/>
        <w:rPr>
          <w:rFonts w:ascii="Arial" w:hAnsi="Arial" w:cs="Arial"/>
          <w:b/>
          <w:bCs/>
          <w:sz w:val="36"/>
          <w:szCs w:val="24"/>
          <w:u w:val="single"/>
        </w:rPr>
      </w:pPr>
      <w:r w:rsidRPr="00ED398D">
        <w:rPr>
          <w:rFonts w:ascii="Arial" w:hAnsi="Arial" w:cs="Arial"/>
          <w:b/>
          <w:bCs/>
          <w:i/>
          <w:sz w:val="36"/>
          <w:szCs w:val="24"/>
        </w:rPr>
        <w:lastRenderedPageBreak/>
        <w:t>Sperry...</w:t>
      </w:r>
      <w:r w:rsidRPr="00ED398D">
        <w:rPr>
          <w:rFonts w:ascii="Arial" w:hAnsi="Arial" w:cs="Arial"/>
          <w:b/>
          <w:bCs/>
          <w:i/>
          <w:sz w:val="36"/>
          <w:szCs w:val="24"/>
        </w:rPr>
        <w:tab/>
      </w:r>
      <w:r w:rsidRPr="00ED398D">
        <w:rPr>
          <w:rFonts w:ascii="Arial" w:hAnsi="Arial" w:cs="Arial"/>
          <w:b/>
          <w:bCs/>
          <w:i/>
          <w:sz w:val="36"/>
          <w:szCs w:val="24"/>
        </w:rPr>
        <w:tab/>
      </w:r>
      <w:r w:rsidRPr="00ED398D">
        <w:rPr>
          <w:rFonts w:ascii="Arial" w:hAnsi="Arial" w:cs="Arial"/>
          <w:b/>
          <w:bCs/>
          <w:sz w:val="36"/>
          <w:szCs w:val="24"/>
          <w:u w:val="single"/>
        </w:rPr>
        <w:t>Which side are you on?</w:t>
      </w:r>
    </w:p>
    <w:p w:rsidR="0068721B" w:rsidRDefault="0068721B" w:rsidP="00ED398D">
      <w:pPr>
        <w:spacing w:after="0" w:line="240" w:lineRule="auto"/>
        <w:jc w:val="center"/>
        <w:rPr>
          <w:rFonts w:ascii="Arial" w:hAnsi="Arial" w:cs="Arial"/>
          <w:sz w:val="24"/>
          <w:szCs w:val="24"/>
        </w:rPr>
      </w:pPr>
      <w:r w:rsidRPr="00ED398D">
        <w:rPr>
          <w:rFonts w:ascii="Arial" w:hAnsi="Arial" w:cs="Arial"/>
          <w:sz w:val="24"/>
          <w:szCs w:val="24"/>
        </w:rPr>
        <w:t xml:space="preserve">Choose the one sentence that is </w:t>
      </w:r>
      <w:proofErr w:type="gramStart"/>
      <w:r w:rsidRPr="00ED398D">
        <w:rPr>
          <w:rFonts w:ascii="Arial" w:hAnsi="Arial" w:cs="Arial"/>
          <w:sz w:val="24"/>
          <w:szCs w:val="24"/>
        </w:rPr>
        <w:t>more true</w:t>
      </w:r>
      <w:proofErr w:type="gramEnd"/>
      <w:r w:rsidRPr="00ED398D">
        <w:rPr>
          <w:rFonts w:ascii="Arial" w:hAnsi="Arial" w:cs="Arial"/>
          <w:sz w:val="24"/>
          <w:szCs w:val="24"/>
        </w:rPr>
        <w:t xml:space="preserve"> for you. Do not leave any blanks. </w:t>
      </w:r>
    </w:p>
    <w:p w:rsidR="00A46907" w:rsidRPr="00ED398D" w:rsidRDefault="00A46907" w:rsidP="00ED398D">
      <w:pPr>
        <w:spacing w:after="0" w:line="240" w:lineRule="auto"/>
        <w:jc w:val="center"/>
        <w:rPr>
          <w:rFonts w:ascii="Arial" w:hAnsi="Arial" w:cs="Arial"/>
          <w:sz w:val="24"/>
          <w:szCs w:val="24"/>
        </w:rPr>
      </w:pPr>
    </w:p>
    <w:tbl>
      <w:tblPr>
        <w:tblStyle w:val="TableGrid"/>
        <w:tblW w:w="5000" w:type="pct"/>
        <w:tblLook w:val="04A0" w:firstRow="1" w:lastRow="0" w:firstColumn="1" w:lastColumn="0" w:noHBand="0" w:noVBand="1"/>
      </w:tblPr>
      <w:tblGrid>
        <w:gridCol w:w="591"/>
        <w:gridCol w:w="4213"/>
        <w:gridCol w:w="4212"/>
      </w:tblGrid>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It's fun to take risks.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have fun without taking risks.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2</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 look for new ways to do old jobs.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When one way works well, I don't change it.</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3</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 begin many jobs that I never finish.</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finish a job before starting a new one.</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4</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I'm not very imaginative in my work.</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use my imagination in everything I do.</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5</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 can </w:t>
            </w:r>
            <w:proofErr w:type="spellStart"/>
            <w:r w:rsidR="0068721B" w:rsidRPr="00ED398D">
              <w:rPr>
                <w:rFonts w:ascii="Arial" w:hAnsi="Arial" w:cs="Arial"/>
              </w:rPr>
              <w:t>analyze</w:t>
            </w:r>
            <w:proofErr w:type="spellEnd"/>
            <w:r w:rsidR="0068721B" w:rsidRPr="00ED398D">
              <w:rPr>
                <w:rFonts w:ascii="Arial" w:hAnsi="Arial" w:cs="Arial"/>
              </w:rPr>
              <w:t xml:space="preserve"> what is going to happen next.</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can sense what is going to happen next.</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6</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 try to find the one best way to solve a problem.</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try to find different answers to problems.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7</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My thinking is like pictures going through my head.</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My thinking is like words going through my head.</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8</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I agree with new ideas before other people do.</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question new ideas more than other people do.</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9</w:t>
            </w:r>
          </w:p>
        </w:tc>
        <w:tc>
          <w:tcPr>
            <w:tcW w:w="2336" w:type="pct"/>
            <w:vAlign w:val="center"/>
          </w:tcPr>
          <w:p w:rsidR="0068721B" w:rsidRPr="00ED398D" w:rsidRDefault="001472DA" w:rsidP="007E21BC">
            <w:pPr>
              <w:pStyle w:val="ListParagraph"/>
              <w:numPr>
                <w:ilvl w:val="0"/>
                <w:numId w:val="1"/>
              </w:numPr>
              <w:rPr>
                <w:rFonts w:ascii="Arial" w:hAnsi="Arial" w:cs="Arial"/>
              </w:rPr>
            </w:pPr>
            <w:r>
              <w:rPr>
                <w:rFonts w:ascii="Arial" w:hAnsi="Arial" w:cs="Arial"/>
              </w:rPr>
              <w:t>A.</w:t>
            </w:r>
            <w:r w:rsidR="0068721B" w:rsidRPr="00ED398D">
              <w:rPr>
                <w:rFonts w:ascii="Arial" w:hAnsi="Arial" w:cs="Arial"/>
              </w:rPr>
              <w:t xml:space="preserve"> Other people don't understand how I organize things.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Other people think I organize well.</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10</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have good self-discipline.</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usually act on my feelings.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11</w:t>
            </w:r>
          </w:p>
        </w:tc>
        <w:tc>
          <w:tcPr>
            <w:tcW w:w="2336" w:type="pct"/>
            <w:vAlign w:val="center"/>
          </w:tcPr>
          <w:p w:rsidR="0068721B" w:rsidRPr="00A46907" w:rsidRDefault="001472DA" w:rsidP="00A46907">
            <w:pPr>
              <w:rPr>
                <w:rFonts w:ascii="Arial" w:hAnsi="Arial" w:cs="Arial"/>
              </w:rPr>
            </w:pPr>
            <w:r w:rsidRPr="00A46907">
              <w:rPr>
                <w:rFonts w:ascii="Arial" w:hAnsi="Arial" w:cs="Arial"/>
              </w:rPr>
              <w:t>A.</w:t>
            </w:r>
            <w:r w:rsidR="0068721B" w:rsidRPr="00A46907">
              <w:rPr>
                <w:rFonts w:ascii="Arial" w:hAnsi="Arial" w:cs="Arial"/>
              </w:rPr>
              <w:t xml:space="preserve"> I plan time for doing my work.</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don't think about the time when I work.</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12</w:t>
            </w:r>
          </w:p>
        </w:tc>
        <w:tc>
          <w:tcPr>
            <w:tcW w:w="2336" w:type="pct"/>
            <w:vAlign w:val="center"/>
          </w:tcPr>
          <w:p w:rsidR="0068721B" w:rsidRPr="00A46907" w:rsidRDefault="001472DA" w:rsidP="00A46907">
            <w:pPr>
              <w:rPr>
                <w:rFonts w:ascii="Arial" w:hAnsi="Arial" w:cs="Arial"/>
              </w:rPr>
            </w:pPr>
            <w:r w:rsidRPr="00A46907">
              <w:rPr>
                <w:rFonts w:ascii="Arial" w:hAnsi="Arial" w:cs="Arial"/>
              </w:rPr>
              <w:t>A.</w:t>
            </w:r>
            <w:r w:rsidR="0068721B" w:rsidRPr="00A46907">
              <w:rPr>
                <w:rFonts w:ascii="Arial" w:hAnsi="Arial" w:cs="Arial"/>
              </w:rPr>
              <w:t xml:space="preserve"> With a hard decision, I choose what I know is right.</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With a hard decision, I choose what I feel is right.</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13</w:t>
            </w:r>
          </w:p>
        </w:tc>
        <w:tc>
          <w:tcPr>
            <w:tcW w:w="2336" w:type="pct"/>
            <w:vAlign w:val="center"/>
          </w:tcPr>
          <w:p w:rsidR="0068721B" w:rsidRPr="00A46907" w:rsidRDefault="001472DA" w:rsidP="00A46907">
            <w:pPr>
              <w:rPr>
                <w:rFonts w:ascii="Arial" w:hAnsi="Arial" w:cs="Arial"/>
              </w:rPr>
            </w:pPr>
            <w:r w:rsidRPr="00A46907">
              <w:rPr>
                <w:rFonts w:ascii="Arial" w:hAnsi="Arial" w:cs="Arial"/>
              </w:rPr>
              <w:t>A.</w:t>
            </w:r>
            <w:r w:rsidR="0068721B" w:rsidRPr="00A46907">
              <w:rPr>
                <w:rFonts w:ascii="Arial" w:hAnsi="Arial" w:cs="Arial"/>
              </w:rPr>
              <w:t xml:space="preserve"> I do easy things first and important things later.</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do the important things first and the easy things later.</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14</w:t>
            </w:r>
          </w:p>
        </w:tc>
        <w:tc>
          <w:tcPr>
            <w:tcW w:w="2336" w:type="pct"/>
            <w:vAlign w:val="center"/>
          </w:tcPr>
          <w:p w:rsidR="0068721B" w:rsidRPr="00A46907" w:rsidRDefault="001472DA" w:rsidP="00A46907">
            <w:pPr>
              <w:rPr>
                <w:rFonts w:ascii="Arial" w:hAnsi="Arial" w:cs="Arial"/>
              </w:rPr>
            </w:pPr>
            <w:r w:rsidRPr="00A46907">
              <w:rPr>
                <w:rFonts w:ascii="Arial" w:hAnsi="Arial" w:cs="Arial"/>
              </w:rPr>
              <w:t>A.</w:t>
            </w:r>
            <w:r w:rsidR="0068721B" w:rsidRPr="00A46907">
              <w:rPr>
                <w:rFonts w:ascii="Arial" w:hAnsi="Arial" w:cs="Arial"/>
              </w:rPr>
              <w:t xml:space="preserve"> Sometimes in a new situation, I have too many ideas.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Sometimes in a new situation, I don't have any ideas.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15</w:t>
            </w:r>
          </w:p>
        </w:tc>
        <w:tc>
          <w:tcPr>
            <w:tcW w:w="2336" w:type="pct"/>
            <w:vAlign w:val="center"/>
          </w:tcPr>
          <w:p w:rsidR="0068721B" w:rsidRPr="00A46907" w:rsidRDefault="001472DA" w:rsidP="00A46907">
            <w:pPr>
              <w:rPr>
                <w:rFonts w:ascii="Arial" w:hAnsi="Arial" w:cs="Arial"/>
              </w:rPr>
            </w:pPr>
            <w:r w:rsidRPr="00A46907">
              <w:rPr>
                <w:rFonts w:ascii="Arial" w:hAnsi="Arial" w:cs="Arial"/>
              </w:rPr>
              <w:t>A.</w:t>
            </w:r>
            <w:r w:rsidR="0068721B" w:rsidRPr="00A46907">
              <w:rPr>
                <w:rFonts w:ascii="Arial" w:hAnsi="Arial" w:cs="Arial"/>
              </w:rPr>
              <w:t xml:space="preserve"> I have to have a lot of change and variety in my life.</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have to have an orderly and well-planned life.</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16</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know I'm right, because I have good reasons.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know I'm right, even without good reasons.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17</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spread my work evenly over the time I have.</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prefer to do my work at the last minute.</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18</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keep everything in a particular place.</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Where I keep things depends on what I'm doing.</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19</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have to make my own plans.</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can follow anyone's plans.</w:t>
            </w:r>
          </w:p>
        </w:tc>
      </w:tr>
      <w:tr w:rsidR="00ED398D"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20</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I am a very flexible and unpredictable person.</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I am a consistent and stable person.</w:t>
            </w:r>
          </w:p>
        </w:tc>
      </w:tr>
      <w:tr w:rsidR="0068721B" w:rsidRPr="00ED398D" w:rsidTr="002806C4">
        <w:trPr>
          <w:trHeight w:val="552"/>
        </w:trPr>
        <w:tc>
          <w:tcPr>
            <w:tcW w:w="327" w:type="pct"/>
          </w:tcPr>
          <w:p w:rsidR="0068721B" w:rsidRPr="00ED398D" w:rsidRDefault="0068721B" w:rsidP="00ED398D">
            <w:pPr>
              <w:jc w:val="center"/>
              <w:rPr>
                <w:rFonts w:ascii="Arial" w:hAnsi="Arial" w:cs="Arial"/>
                <w:sz w:val="24"/>
                <w:szCs w:val="24"/>
              </w:rPr>
            </w:pPr>
            <w:r w:rsidRPr="00ED398D">
              <w:rPr>
                <w:rFonts w:ascii="Arial" w:hAnsi="Arial" w:cs="Arial"/>
                <w:sz w:val="24"/>
                <w:szCs w:val="24"/>
              </w:rPr>
              <w:t>21</w:t>
            </w:r>
          </w:p>
        </w:tc>
        <w:tc>
          <w:tcPr>
            <w:tcW w:w="2336" w:type="pct"/>
            <w:vAlign w:val="center"/>
          </w:tcPr>
          <w:p w:rsidR="0068721B" w:rsidRPr="001472DA" w:rsidRDefault="001472DA" w:rsidP="001472DA">
            <w:pPr>
              <w:rPr>
                <w:rFonts w:ascii="Arial" w:hAnsi="Arial" w:cs="Arial"/>
              </w:rPr>
            </w:pPr>
            <w:r w:rsidRPr="001472DA">
              <w:rPr>
                <w:rFonts w:ascii="Arial" w:hAnsi="Arial" w:cs="Arial"/>
              </w:rPr>
              <w:t>A.</w:t>
            </w:r>
            <w:r w:rsidR="0068721B" w:rsidRPr="001472DA">
              <w:rPr>
                <w:rFonts w:ascii="Arial" w:hAnsi="Arial" w:cs="Arial"/>
              </w:rPr>
              <w:t xml:space="preserve"> With a new task, I want to find my own way of doing it.</w:t>
            </w:r>
          </w:p>
        </w:tc>
        <w:tc>
          <w:tcPr>
            <w:tcW w:w="2336" w:type="pct"/>
            <w:vAlign w:val="center"/>
          </w:tcPr>
          <w:p w:rsidR="0068721B" w:rsidRPr="00ED398D" w:rsidRDefault="001472DA" w:rsidP="00ED398D">
            <w:pPr>
              <w:rPr>
                <w:rFonts w:ascii="Arial" w:hAnsi="Arial" w:cs="Arial"/>
                <w:sz w:val="24"/>
                <w:szCs w:val="24"/>
              </w:rPr>
            </w:pPr>
            <w:r>
              <w:rPr>
                <w:rFonts w:ascii="Arial" w:hAnsi="Arial" w:cs="Arial"/>
                <w:sz w:val="24"/>
                <w:szCs w:val="24"/>
              </w:rPr>
              <w:t>B.</w:t>
            </w:r>
            <w:r w:rsidR="0068721B" w:rsidRPr="00ED398D">
              <w:rPr>
                <w:rFonts w:ascii="Arial" w:hAnsi="Arial" w:cs="Arial"/>
                <w:sz w:val="24"/>
                <w:szCs w:val="24"/>
              </w:rPr>
              <w:t xml:space="preserve"> With a new task, I want to be told the best way to it.</w:t>
            </w:r>
          </w:p>
        </w:tc>
      </w:tr>
    </w:tbl>
    <w:p w:rsidR="0068721B" w:rsidRPr="00ED398D" w:rsidRDefault="0068721B" w:rsidP="00ED398D">
      <w:pPr>
        <w:spacing w:after="0" w:line="240" w:lineRule="auto"/>
        <w:jc w:val="center"/>
        <w:rPr>
          <w:rFonts w:ascii="Arial" w:hAnsi="Arial" w:cs="Arial"/>
          <w:sz w:val="24"/>
          <w:szCs w:val="24"/>
        </w:rPr>
      </w:pPr>
    </w:p>
    <w:p w:rsidR="0068721B" w:rsidRPr="00ED398D" w:rsidRDefault="0068721B" w:rsidP="00ED398D">
      <w:pPr>
        <w:spacing w:after="0" w:line="240" w:lineRule="auto"/>
        <w:jc w:val="center"/>
        <w:rPr>
          <w:rFonts w:ascii="Arial" w:hAnsi="Arial" w:cs="Arial"/>
          <w:sz w:val="24"/>
          <w:szCs w:val="24"/>
        </w:rPr>
      </w:pPr>
      <w:r w:rsidRPr="00ED398D">
        <w:rPr>
          <w:rFonts w:ascii="Arial" w:hAnsi="Arial" w:cs="Arial"/>
          <w:sz w:val="24"/>
          <w:szCs w:val="24"/>
        </w:rPr>
        <w:t xml:space="preserve">When you are finished, score yourself:  ‘My score </w:t>
      </w:r>
      <w:proofErr w:type="gramStart"/>
      <w:r w:rsidRPr="00ED398D">
        <w:rPr>
          <w:rFonts w:ascii="Arial" w:hAnsi="Arial" w:cs="Arial"/>
          <w:sz w:val="24"/>
          <w:szCs w:val="24"/>
        </w:rPr>
        <w:t>was  _</w:t>
      </w:r>
      <w:proofErr w:type="gramEnd"/>
      <w:r w:rsidRPr="00ED398D">
        <w:rPr>
          <w:rFonts w:ascii="Arial" w:hAnsi="Arial" w:cs="Arial"/>
          <w:sz w:val="24"/>
          <w:szCs w:val="24"/>
        </w:rPr>
        <w:t xml:space="preserve">_________  which means that I am         </w:t>
      </w:r>
      <w:r w:rsidRPr="00ED398D">
        <w:rPr>
          <w:rFonts w:ascii="Arial" w:hAnsi="Arial" w:cs="Arial"/>
          <w:sz w:val="28"/>
          <w:szCs w:val="24"/>
        </w:rPr>
        <w:t xml:space="preserve">_________________________  </w:t>
      </w:r>
      <w:r w:rsidRPr="00ED398D">
        <w:rPr>
          <w:rFonts w:ascii="Arial" w:hAnsi="Arial" w:cs="Arial"/>
          <w:sz w:val="24"/>
          <w:szCs w:val="24"/>
        </w:rPr>
        <w:t>.’</w:t>
      </w:r>
    </w:p>
    <w:p w:rsidR="00F40EE6" w:rsidRPr="00ED398D" w:rsidRDefault="0068721B" w:rsidP="00ED398D">
      <w:pPr>
        <w:spacing w:after="0" w:line="240" w:lineRule="auto"/>
        <w:jc w:val="center"/>
        <w:rPr>
          <w:rFonts w:ascii="Arial" w:hAnsi="Arial" w:cs="Arial"/>
          <w:sz w:val="24"/>
          <w:szCs w:val="24"/>
        </w:rPr>
      </w:pPr>
      <w:r w:rsidRPr="00ED398D">
        <w:rPr>
          <w:rFonts w:ascii="Arial" w:hAnsi="Arial" w:cs="Arial"/>
          <w:i/>
          <w:iCs/>
          <w:sz w:val="24"/>
          <w:szCs w:val="24"/>
        </w:rPr>
        <w:lastRenderedPageBreak/>
        <w:t>Derived from</w:t>
      </w:r>
      <w:r w:rsidRPr="00ED398D">
        <w:rPr>
          <w:rFonts w:ascii="Arial" w:hAnsi="Arial" w:cs="Arial"/>
          <w:sz w:val="24"/>
          <w:szCs w:val="24"/>
        </w:rPr>
        <w:t xml:space="preserve"> The Alert Scale of Cognitive Style, </w:t>
      </w:r>
      <w:r w:rsidRPr="00ED398D">
        <w:rPr>
          <w:rFonts w:ascii="Arial" w:hAnsi="Arial" w:cs="Arial"/>
          <w:i/>
          <w:iCs/>
          <w:sz w:val="24"/>
          <w:szCs w:val="24"/>
        </w:rPr>
        <w:t xml:space="preserve">by </w:t>
      </w:r>
      <w:proofErr w:type="spellStart"/>
      <w:r w:rsidRPr="00ED398D">
        <w:rPr>
          <w:rFonts w:ascii="Arial" w:hAnsi="Arial" w:cs="Arial"/>
          <w:i/>
          <w:iCs/>
          <w:sz w:val="24"/>
          <w:szCs w:val="24"/>
        </w:rPr>
        <w:t>Dr.</w:t>
      </w:r>
      <w:proofErr w:type="spellEnd"/>
      <w:r w:rsidRPr="00ED398D">
        <w:rPr>
          <w:rFonts w:ascii="Arial" w:hAnsi="Arial" w:cs="Arial"/>
          <w:i/>
          <w:iCs/>
          <w:sz w:val="24"/>
          <w:szCs w:val="24"/>
        </w:rPr>
        <w:t xml:space="preserve"> Loren D. Crane, Western Michigan University, 1989. Reprinted with permission</w:t>
      </w:r>
      <w:r w:rsidRPr="00ED398D">
        <w:rPr>
          <w:rFonts w:ascii="Arial" w:hAnsi="Arial" w:cs="Arial"/>
          <w:sz w:val="24"/>
          <w:szCs w:val="24"/>
        </w:rPr>
        <w:t>.</w:t>
      </w:r>
    </w:p>
    <w:p w:rsidR="00900CF8" w:rsidRPr="00BA6EC7" w:rsidRDefault="00900CF8" w:rsidP="00900CF8">
      <w:pPr>
        <w:pStyle w:val="Heading2"/>
      </w:pPr>
    </w:p>
    <w:p w:rsidR="008C2B14" w:rsidRDefault="00900CF8" w:rsidP="008C2B14">
      <w:r>
        <w:rPr>
          <w:rFonts w:cs="Arial"/>
          <w:noProof/>
          <w:lang w:eastAsia="en-GB"/>
        </w:rPr>
        <w:drawing>
          <wp:anchor distT="0" distB="0" distL="114300" distR="114300" simplePos="0" relativeHeight="251663872" behindDoc="1" locked="0" layoutInCell="1" allowOverlap="1" wp14:anchorId="0C211C1F" wp14:editId="6D4084CF">
            <wp:simplePos x="561975" y="2000250"/>
            <wp:positionH relativeFrom="column">
              <wp:align>center</wp:align>
            </wp:positionH>
            <wp:positionV relativeFrom="paragraph">
              <wp:posOffset>21590</wp:posOffset>
            </wp:positionV>
            <wp:extent cx="6105600" cy="7462800"/>
            <wp:effectExtent l="19050" t="19050" r="9525" b="24130"/>
            <wp:wrapTight wrapText="bothSides">
              <wp:wrapPolygon edited="0">
                <wp:start x="-67" y="-55"/>
                <wp:lineTo x="-67" y="21615"/>
                <wp:lineTo x="21566" y="21615"/>
                <wp:lineTo x="21566" y="-55"/>
                <wp:lineTo x="-67" y="-55"/>
              </wp:wrapPolygon>
            </wp:wrapTight>
            <wp:docPr id="25" name="Picture 25" descr="Image containing two eyes, hands and a brain split into two havles" title="Image of left brain, right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eet_2_Sperry_ Bra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5600" cy="7462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Arial"/>
        </w:rPr>
        <w:br w:type="page"/>
      </w:r>
      <w:r w:rsidR="008C2B14">
        <w:lastRenderedPageBreak/>
        <w:t xml:space="preserve">Read the instructions carefully and label the drawing. </w:t>
      </w:r>
    </w:p>
    <w:p w:rsidR="008C2B14" w:rsidRDefault="008C2B14" w:rsidP="008C2B14">
      <w:pPr>
        <w:pStyle w:val="Heading3"/>
      </w:pPr>
      <w:r>
        <w:t xml:space="preserve">Step 1: </w:t>
      </w:r>
    </w:p>
    <w:p w:rsidR="008C2B14" w:rsidRDefault="008C2B14" w:rsidP="008C2B14">
      <w:pPr>
        <w:tabs>
          <w:tab w:val="left" w:pos="3079"/>
        </w:tabs>
        <w:spacing w:before="120" w:after="120"/>
      </w:pPr>
      <w:r>
        <w:t xml:space="preserve">Your brain is split into 2 hemispheres. Label the </w:t>
      </w:r>
      <w:r w:rsidRPr="00F4511E">
        <w:rPr>
          <w:color w:val="EF4523"/>
        </w:rPr>
        <w:t>right</w:t>
      </w:r>
      <w:r>
        <w:t xml:space="preserve"> and </w:t>
      </w:r>
      <w:r w:rsidRPr="00F4511E">
        <w:rPr>
          <w:color w:val="3D54A4"/>
        </w:rPr>
        <w:t>left</w:t>
      </w:r>
      <w:r>
        <w:t xml:space="preserve"> hemispheres. </w:t>
      </w:r>
    </w:p>
    <w:p w:rsidR="008C2B14" w:rsidRDefault="008C2B14" w:rsidP="008C2B14">
      <w:pPr>
        <w:pStyle w:val="Heading3"/>
      </w:pPr>
      <w:r>
        <w:t>Step 2:</w:t>
      </w:r>
    </w:p>
    <w:p w:rsidR="008C2B14" w:rsidRDefault="008C2B14" w:rsidP="008C2B14">
      <w:pPr>
        <w:tabs>
          <w:tab w:val="left" w:pos="3079"/>
        </w:tabs>
        <w:spacing w:before="120" w:after="120"/>
      </w:pPr>
      <w:r>
        <w:t xml:space="preserve">Your hemispheres are connected by a bundle of fibres called the c________ </w:t>
      </w:r>
      <w:proofErr w:type="spellStart"/>
      <w:r>
        <w:t>c</w:t>
      </w:r>
      <w:proofErr w:type="spellEnd"/>
      <w:r>
        <w:t xml:space="preserve">________. In the space between the hemispheres, label the c________ </w:t>
      </w:r>
      <w:proofErr w:type="spellStart"/>
      <w:r>
        <w:t>c</w:t>
      </w:r>
      <w:r>
        <w:softHyphen/>
      </w:r>
      <w:r>
        <w:softHyphen/>
      </w:r>
      <w:r>
        <w:softHyphen/>
      </w:r>
      <w:r>
        <w:softHyphen/>
      </w:r>
      <w:proofErr w:type="spellEnd"/>
      <w:r>
        <w:t xml:space="preserve">_______. </w:t>
      </w:r>
    </w:p>
    <w:p w:rsidR="008C2B14" w:rsidRDefault="008C2B14" w:rsidP="008C2B14">
      <w:pPr>
        <w:pStyle w:val="Heading3"/>
      </w:pPr>
      <w:r>
        <w:t xml:space="preserve">Step 2: </w:t>
      </w:r>
    </w:p>
    <w:p w:rsidR="008C2B14" w:rsidRDefault="008C2B14" w:rsidP="008C2B14">
      <w:pPr>
        <w:tabs>
          <w:tab w:val="left" w:pos="3079"/>
        </w:tabs>
        <w:spacing w:before="120" w:after="120"/>
      </w:pPr>
      <w:r>
        <w:t xml:space="preserve">One of the roles of your </w:t>
      </w:r>
      <w:r w:rsidRPr="00F4511E">
        <w:rPr>
          <w:color w:val="3D54A4"/>
        </w:rPr>
        <w:t>left</w:t>
      </w:r>
      <w:r>
        <w:t xml:space="preserve"> hemisphere is to control l________. Write down this role in the box. </w:t>
      </w:r>
    </w:p>
    <w:p w:rsidR="008C2B14" w:rsidRDefault="008C2B14" w:rsidP="008C2B14">
      <w:pPr>
        <w:pStyle w:val="Heading3"/>
      </w:pPr>
      <w:r>
        <w:t xml:space="preserve">Step 3: </w:t>
      </w:r>
    </w:p>
    <w:p w:rsidR="008C2B14" w:rsidRDefault="008C2B14" w:rsidP="008C2B14">
      <w:pPr>
        <w:tabs>
          <w:tab w:val="left" w:pos="3079"/>
        </w:tabs>
        <w:spacing w:before="120" w:after="120"/>
      </w:pPr>
      <w:r>
        <w:t xml:space="preserve">One of the roles of your </w:t>
      </w:r>
      <w:r w:rsidRPr="00F4511E">
        <w:rPr>
          <w:color w:val="EF4523"/>
        </w:rPr>
        <w:t>right</w:t>
      </w:r>
      <w:r>
        <w:t xml:space="preserve"> hemisphere is to control </w:t>
      </w:r>
      <w:r>
        <w:t>r</w:t>
      </w:r>
      <w:r>
        <w:t xml:space="preserve">________. Write down this role in the other box. </w:t>
      </w:r>
    </w:p>
    <w:p w:rsidR="008C2B14" w:rsidRPr="003A6B9F" w:rsidRDefault="008C2B14" w:rsidP="008C2B14">
      <w:pPr>
        <w:pStyle w:val="Heading3"/>
      </w:pPr>
      <w:r w:rsidRPr="003A6B9F">
        <w:rPr>
          <w:rStyle w:val="Heading3Char"/>
        </w:rPr>
        <w:t>Step</w:t>
      </w:r>
      <w:r w:rsidRPr="003A6B9F">
        <w:t xml:space="preserve"> 4: </w:t>
      </w:r>
    </w:p>
    <w:p w:rsidR="008C2B14" w:rsidRDefault="008C2B14" w:rsidP="008C2B14">
      <w:pPr>
        <w:tabs>
          <w:tab w:val="left" w:pos="3079"/>
        </w:tabs>
        <w:spacing w:before="120" w:after="120"/>
      </w:pPr>
      <w:r>
        <w:t xml:space="preserve">Label the </w:t>
      </w:r>
      <w:r w:rsidRPr="00F4511E">
        <w:rPr>
          <w:color w:val="EF4523"/>
        </w:rPr>
        <w:t>right</w:t>
      </w:r>
      <w:r>
        <w:t xml:space="preserve"> and </w:t>
      </w:r>
      <w:r w:rsidRPr="00F4511E">
        <w:rPr>
          <w:color w:val="3D54A4"/>
        </w:rPr>
        <w:t>left</w:t>
      </w:r>
      <w:r>
        <w:t xml:space="preserve"> hands. </w:t>
      </w:r>
    </w:p>
    <w:p w:rsidR="008C2B14" w:rsidRDefault="008C2B14" w:rsidP="008C2B14">
      <w:pPr>
        <w:pStyle w:val="Heading3"/>
      </w:pPr>
      <w:r>
        <w:t>Step 5:</w:t>
      </w:r>
    </w:p>
    <w:p w:rsidR="008C2B14" w:rsidRDefault="008C2B14" w:rsidP="008C2B14">
      <w:pPr>
        <w:tabs>
          <w:tab w:val="left" w:pos="3079"/>
        </w:tabs>
        <w:spacing w:before="120" w:after="120"/>
      </w:pPr>
      <w:r>
        <w:t xml:space="preserve">Your </w:t>
      </w:r>
      <w:r w:rsidRPr="00F4511E">
        <w:rPr>
          <w:color w:val="3D54A4"/>
        </w:rPr>
        <w:t>right</w:t>
      </w:r>
      <w:r>
        <w:t xml:space="preserve"> hand is controlled by your </w:t>
      </w:r>
      <w:r w:rsidRPr="00F4511E">
        <w:rPr>
          <w:color w:val="3D54A4"/>
        </w:rPr>
        <w:t>left</w:t>
      </w:r>
      <w:r>
        <w:t xml:space="preserve"> hemisphere. Draw a line connecting the </w:t>
      </w:r>
      <w:r w:rsidRPr="00F4511E">
        <w:rPr>
          <w:color w:val="3D54A4"/>
        </w:rPr>
        <w:t>right</w:t>
      </w:r>
      <w:r>
        <w:t xml:space="preserve"> hand to the </w:t>
      </w:r>
      <w:r w:rsidRPr="00F4511E">
        <w:rPr>
          <w:color w:val="3D54A4"/>
        </w:rPr>
        <w:t>left</w:t>
      </w:r>
      <w:r>
        <w:t xml:space="preserve"> hemisphere. </w:t>
      </w:r>
    </w:p>
    <w:p w:rsidR="008C2B14" w:rsidRDefault="008C2B14" w:rsidP="008C2B14">
      <w:pPr>
        <w:pStyle w:val="Heading3"/>
      </w:pPr>
      <w:r>
        <w:t xml:space="preserve">Step 6: </w:t>
      </w:r>
    </w:p>
    <w:p w:rsidR="008C2B14" w:rsidRDefault="008C2B14" w:rsidP="008C2B14">
      <w:pPr>
        <w:tabs>
          <w:tab w:val="left" w:pos="3079"/>
        </w:tabs>
        <w:spacing w:before="120" w:after="120"/>
      </w:pPr>
      <w:r>
        <w:t xml:space="preserve">Your </w:t>
      </w:r>
      <w:r w:rsidRPr="00F4511E">
        <w:rPr>
          <w:color w:val="EF4523"/>
        </w:rPr>
        <w:t>left</w:t>
      </w:r>
      <w:r>
        <w:t xml:space="preserve"> hand is controlled by your </w:t>
      </w:r>
      <w:r w:rsidRPr="00F4511E">
        <w:rPr>
          <w:color w:val="EF4523"/>
        </w:rPr>
        <w:t>right</w:t>
      </w:r>
      <w:r>
        <w:t xml:space="preserve"> hemisphere. In a different coloured pen draw a line connecting your </w:t>
      </w:r>
      <w:r w:rsidRPr="00F4511E">
        <w:rPr>
          <w:color w:val="EF4523"/>
        </w:rPr>
        <w:t>left</w:t>
      </w:r>
      <w:r>
        <w:t xml:space="preserve"> hand to your </w:t>
      </w:r>
      <w:r w:rsidRPr="00F4511E">
        <w:rPr>
          <w:color w:val="EF4523"/>
        </w:rPr>
        <w:t>right</w:t>
      </w:r>
      <w:r>
        <w:t xml:space="preserve"> hemisphere.  </w:t>
      </w:r>
    </w:p>
    <w:p w:rsidR="008C2B14" w:rsidRDefault="008C2B14" w:rsidP="008C2B14">
      <w:pPr>
        <w:pStyle w:val="Heading3"/>
      </w:pPr>
      <w:r>
        <w:t xml:space="preserve">Step 7: </w:t>
      </w:r>
    </w:p>
    <w:p w:rsidR="008C2B14" w:rsidRDefault="008C2B14" w:rsidP="008C2B14">
      <w:pPr>
        <w:tabs>
          <w:tab w:val="left" w:pos="3079"/>
        </w:tabs>
        <w:spacing w:before="120" w:after="120"/>
      </w:pPr>
      <w:r>
        <w:t xml:space="preserve">Each of your eyes can observe both a </w:t>
      </w:r>
      <w:r>
        <w:rPr>
          <w:color w:val="EF4523"/>
        </w:rPr>
        <w:t>left visual f_____</w:t>
      </w:r>
      <w:r w:rsidRPr="00F4511E">
        <w:rPr>
          <w:color w:val="EF4523"/>
        </w:rPr>
        <w:t xml:space="preserve"> </w:t>
      </w:r>
      <w:r>
        <w:t xml:space="preserve">and a </w:t>
      </w:r>
      <w:r>
        <w:rPr>
          <w:color w:val="3D54A4"/>
        </w:rPr>
        <w:t>right visual f______</w:t>
      </w:r>
      <w:r>
        <w:t xml:space="preserve">. Write </w:t>
      </w:r>
      <w:r>
        <w:rPr>
          <w:color w:val="EF4523"/>
        </w:rPr>
        <w:t>left visual f_____</w:t>
      </w:r>
      <w:r w:rsidRPr="00F4511E">
        <w:rPr>
          <w:color w:val="EF4523"/>
        </w:rPr>
        <w:t xml:space="preserve"> </w:t>
      </w:r>
      <w:r>
        <w:t xml:space="preserve">in the </w:t>
      </w:r>
      <w:r w:rsidRPr="00F4511E">
        <w:rPr>
          <w:color w:val="EF4523"/>
        </w:rPr>
        <w:t>red boxes</w:t>
      </w:r>
      <w:r>
        <w:t xml:space="preserve">. </w:t>
      </w:r>
    </w:p>
    <w:p w:rsidR="008C2B14" w:rsidRDefault="008C2B14" w:rsidP="008C2B14">
      <w:pPr>
        <w:pStyle w:val="Heading3"/>
      </w:pPr>
      <w:r>
        <w:t xml:space="preserve">Step 8: </w:t>
      </w:r>
    </w:p>
    <w:p w:rsidR="008C2B14" w:rsidRDefault="008C2B14" w:rsidP="008C2B14">
      <w:pPr>
        <w:tabs>
          <w:tab w:val="left" w:pos="3079"/>
        </w:tabs>
        <w:spacing w:before="120" w:after="120"/>
      </w:pPr>
      <w:r>
        <w:t xml:space="preserve">Write </w:t>
      </w:r>
      <w:r>
        <w:rPr>
          <w:color w:val="3D54A4"/>
        </w:rPr>
        <w:t>right visual f______</w:t>
      </w:r>
      <w:r w:rsidRPr="00F4511E">
        <w:rPr>
          <w:color w:val="3D54A4"/>
        </w:rPr>
        <w:t xml:space="preserve"> </w:t>
      </w:r>
      <w:r>
        <w:t xml:space="preserve">in the </w:t>
      </w:r>
      <w:r w:rsidRPr="00F4511E">
        <w:rPr>
          <w:color w:val="3D54A4"/>
        </w:rPr>
        <w:t>blue boxes</w:t>
      </w:r>
      <w:r>
        <w:t xml:space="preserve">. </w:t>
      </w:r>
    </w:p>
    <w:p w:rsidR="008C2B14" w:rsidRDefault="008C2B14" w:rsidP="008C2B14">
      <w:pPr>
        <w:pStyle w:val="Heading3"/>
      </w:pPr>
      <w:r>
        <w:t>Step 9:</w:t>
      </w:r>
    </w:p>
    <w:p w:rsidR="008C2B14" w:rsidRDefault="008C2B14" w:rsidP="008C2B14">
      <w:pPr>
        <w:tabs>
          <w:tab w:val="left" w:pos="3079"/>
        </w:tabs>
        <w:spacing w:before="120" w:after="120"/>
      </w:pPr>
      <w:r>
        <w:t xml:space="preserve">The </w:t>
      </w:r>
      <w:r w:rsidRPr="00F4511E">
        <w:rPr>
          <w:color w:val="3D54A4"/>
        </w:rPr>
        <w:t xml:space="preserve">left hemisphere </w:t>
      </w:r>
      <w:r>
        <w:t xml:space="preserve">controls the </w:t>
      </w:r>
      <w:r w:rsidRPr="00F4511E">
        <w:rPr>
          <w:color w:val="3D54A4"/>
        </w:rPr>
        <w:t>right vi</w:t>
      </w:r>
      <w:r>
        <w:rPr>
          <w:color w:val="3D54A4"/>
        </w:rPr>
        <w:t>sual f______</w:t>
      </w:r>
      <w:r>
        <w:t xml:space="preserve">. Connect the </w:t>
      </w:r>
      <w:r>
        <w:rPr>
          <w:color w:val="3D54A4"/>
        </w:rPr>
        <w:t>right visual f_______</w:t>
      </w:r>
      <w:r w:rsidRPr="00F4511E">
        <w:rPr>
          <w:color w:val="3D54A4"/>
        </w:rPr>
        <w:t xml:space="preserve"> </w:t>
      </w:r>
      <w:r>
        <w:t xml:space="preserve">(for both eyes) to the </w:t>
      </w:r>
      <w:r w:rsidRPr="00F4511E">
        <w:rPr>
          <w:color w:val="3D54A4"/>
        </w:rPr>
        <w:t>left hemisphere</w:t>
      </w:r>
      <w:r>
        <w:t xml:space="preserve"> with the line. </w:t>
      </w:r>
    </w:p>
    <w:p w:rsidR="008C2B14" w:rsidRDefault="008C2B14" w:rsidP="008C2B14">
      <w:pPr>
        <w:pStyle w:val="Heading3"/>
      </w:pPr>
      <w:r>
        <w:t xml:space="preserve">Step 10: </w:t>
      </w:r>
    </w:p>
    <w:p w:rsidR="008C2B14" w:rsidRDefault="008C2B14" w:rsidP="008C2B14">
      <w:pPr>
        <w:tabs>
          <w:tab w:val="left" w:pos="3079"/>
        </w:tabs>
        <w:spacing w:before="120" w:after="120"/>
      </w:pPr>
      <w:r>
        <w:t xml:space="preserve">The </w:t>
      </w:r>
      <w:r w:rsidRPr="00F4511E">
        <w:rPr>
          <w:color w:val="EF4523"/>
        </w:rPr>
        <w:t xml:space="preserve">right hemisphere </w:t>
      </w:r>
      <w:r>
        <w:t xml:space="preserve">controls the </w:t>
      </w:r>
      <w:r>
        <w:rPr>
          <w:color w:val="EF4523"/>
        </w:rPr>
        <w:t>left visual f______</w:t>
      </w:r>
      <w:r>
        <w:t xml:space="preserve">. Connect the </w:t>
      </w:r>
      <w:r>
        <w:rPr>
          <w:color w:val="EF4523"/>
        </w:rPr>
        <w:t>left visual f______</w:t>
      </w:r>
      <w:r w:rsidRPr="00F4511E">
        <w:rPr>
          <w:color w:val="EF4523"/>
        </w:rPr>
        <w:t xml:space="preserve"> </w:t>
      </w:r>
      <w:r>
        <w:t xml:space="preserve">(for both eyes) to the </w:t>
      </w:r>
      <w:r w:rsidRPr="00F4511E">
        <w:rPr>
          <w:color w:val="EF4523"/>
        </w:rPr>
        <w:t>right hemisphere</w:t>
      </w:r>
      <w:r>
        <w:t xml:space="preserve">. </w:t>
      </w:r>
    </w:p>
    <w:p w:rsidR="008C2B14" w:rsidRDefault="008C2B14">
      <w:pPr>
        <w:rPr>
          <w:rFonts w:cs="Arial"/>
        </w:rPr>
      </w:pPr>
      <w:r>
        <w:rPr>
          <w:rFonts w:cs="Arial"/>
        </w:rPr>
        <w:br w:type="page"/>
      </w:r>
    </w:p>
    <w:p w:rsidR="00F40EE6" w:rsidRPr="00ED398D" w:rsidRDefault="00F40EE6" w:rsidP="00ED398D">
      <w:pPr>
        <w:spacing w:after="0" w:line="240" w:lineRule="auto"/>
        <w:jc w:val="center"/>
        <w:rPr>
          <w:rFonts w:ascii="Arial" w:hAnsi="Arial" w:cs="Arial"/>
          <w:sz w:val="40"/>
          <w:szCs w:val="24"/>
        </w:rPr>
      </w:pPr>
      <w:r w:rsidRPr="00ED398D">
        <w:rPr>
          <w:rFonts w:ascii="Arial" w:hAnsi="Arial" w:cs="Arial"/>
          <w:noProof/>
          <w:sz w:val="24"/>
          <w:szCs w:val="24"/>
          <w:lang w:eastAsia="en-GB"/>
        </w:rPr>
        <w:lastRenderedPageBreak/>
        <w:drawing>
          <wp:anchor distT="0" distB="0" distL="114300" distR="114300" simplePos="0" relativeHeight="251651584" behindDoc="1" locked="0" layoutInCell="1" allowOverlap="1" wp14:anchorId="5F33F833" wp14:editId="67C5B83B">
            <wp:simplePos x="0" y="0"/>
            <wp:positionH relativeFrom="column">
              <wp:posOffset>3875405</wp:posOffset>
            </wp:positionH>
            <wp:positionV relativeFrom="paragraph">
              <wp:posOffset>-124460</wp:posOffset>
            </wp:positionV>
            <wp:extent cx="2064385" cy="1743075"/>
            <wp:effectExtent l="0" t="0" r="0" b="9525"/>
            <wp:wrapTight wrapText="bothSides">
              <wp:wrapPolygon edited="0">
                <wp:start x="0" y="0"/>
                <wp:lineTo x="0" y="21482"/>
                <wp:lineTo x="21328" y="21482"/>
                <wp:lineTo x="21328" y="0"/>
                <wp:lineTo x="0" y="0"/>
              </wp:wrapPolygon>
            </wp:wrapTight>
            <wp:docPr id="9" name="Picture 9" descr="Sperry bra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ry brain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4385" cy="1743075"/>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sz w:val="40"/>
          <w:szCs w:val="24"/>
        </w:rPr>
        <w:t>Sperry: Biological</w:t>
      </w:r>
    </w:p>
    <w:p w:rsidR="00F40EE6" w:rsidRPr="00ED398D" w:rsidRDefault="00F40EE6" w:rsidP="00ED398D">
      <w:pPr>
        <w:spacing w:after="0" w:line="240" w:lineRule="auto"/>
        <w:rPr>
          <w:rFonts w:ascii="Arial" w:hAnsi="Arial" w:cs="Arial"/>
          <w:b/>
          <w:sz w:val="26"/>
          <w:szCs w:val="26"/>
          <w:u w:val="single"/>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Aim:</w:t>
      </w:r>
      <w:r w:rsidRPr="00ED398D">
        <w:rPr>
          <w:rFonts w:ascii="Arial" w:hAnsi="Arial" w:cs="Arial"/>
          <w:sz w:val="26"/>
          <w:szCs w:val="26"/>
        </w:rPr>
        <w:t xml:space="preserve"> To investigate the effects of hemisphere disconnection and to show that each hemisphere has different functions.</w:t>
      </w:r>
    </w:p>
    <w:p w:rsidR="00F40EE6" w:rsidRPr="00ED398D" w:rsidRDefault="00F40EE6" w:rsidP="00ED398D">
      <w:pPr>
        <w:spacing w:after="0" w:line="240" w:lineRule="auto"/>
        <w:rPr>
          <w:rFonts w:ascii="Arial" w:hAnsi="Arial" w:cs="Arial"/>
          <w:b/>
          <w:sz w:val="26"/>
          <w:szCs w:val="26"/>
          <w:u w:val="single"/>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Participants:</w:t>
      </w:r>
      <w:r w:rsidRPr="00ED398D">
        <w:rPr>
          <w:rFonts w:ascii="Arial" w:hAnsi="Arial" w:cs="Arial"/>
          <w:sz w:val="26"/>
          <w:szCs w:val="26"/>
        </w:rPr>
        <w:t xml:space="preserve"> 11 participants.</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Opportunity Sample.</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Repeated measures design</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All undergone surgery to sever their corpus callosum.</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Method:</w:t>
      </w:r>
      <w:r w:rsidRPr="00ED398D">
        <w:rPr>
          <w:rFonts w:ascii="Arial" w:hAnsi="Arial" w:cs="Arial"/>
          <w:sz w:val="26"/>
          <w:szCs w:val="26"/>
        </w:rPr>
        <w:t xml:space="preserve"> Quasi Experiment. Qualitative Data.</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sz w:val="26"/>
          <w:szCs w:val="26"/>
        </w:rPr>
        <w:t>The study involves comparing the performance of the 11 participants on various tasks with people who haven't had their corpus callosum severed.</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b/>
          <w:sz w:val="26"/>
          <w:szCs w:val="26"/>
        </w:rPr>
        <w:t>IV:</w:t>
      </w:r>
      <w:r w:rsidRPr="00ED398D">
        <w:rPr>
          <w:rFonts w:ascii="Arial" w:hAnsi="Arial" w:cs="Arial"/>
          <w:sz w:val="26"/>
          <w:szCs w:val="26"/>
        </w:rPr>
        <w:t xml:space="preserve"> Whether the participants have had their hemisphere disconnected.</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noProof/>
          <w:sz w:val="26"/>
          <w:szCs w:val="26"/>
          <w:lang w:eastAsia="en-GB"/>
        </w:rPr>
        <w:drawing>
          <wp:anchor distT="0" distB="0" distL="114300" distR="114300" simplePos="0" relativeHeight="251653632" behindDoc="1" locked="0" layoutInCell="1" allowOverlap="1" wp14:anchorId="2739AB5E" wp14:editId="6A6FF942">
            <wp:simplePos x="0" y="0"/>
            <wp:positionH relativeFrom="column">
              <wp:posOffset>3876675</wp:posOffset>
            </wp:positionH>
            <wp:positionV relativeFrom="paragraph">
              <wp:posOffset>83185</wp:posOffset>
            </wp:positionV>
            <wp:extent cx="2266950" cy="1062990"/>
            <wp:effectExtent l="0" t="0" r="0" b="3810"/>
            <wp:wrapTight wrapText="bothSides">
              <wp:wrapPolygon edited="0">
                <wp:start x="0" y="0"/>
                <wp:lineTo x="0" y="21290"/>
                <wp:lineTo x="21418" y="21290"/>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4503" t="37306" r="38834" b="41875"/>
                    <a:stretch>
                      <a:fillRect/>
                    </a:stretch>
                  </pic:blipFill>
                  <pic:spPr bwMode="auto">
                    <a:xfrm>
                      <a:off x="0" y="0"/>
                      <a:ext cx="2266950" cy="1062990"/>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b/>
          <w:sz w:val="26"/>
          <w:szCs w:val="26"/>
        </w:rPr>
        <w:t>DV:</w:t>
      </w:r>
      <w:r w:rsidRPr="00ED398D">
        <w:rPr>
          <w:rFonts w:ascii="Arial" w:hAnsi="Arial" w:cs="Arial"/>
          <w:sz w:val="26"/>
          <w:szCs w:val="26"/>
        </w:rPr>
        <w:t xml:space="preserve"> Performance of the various tasks.</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b/>
          <w:sz w:val="26"/>
          <w:szCs w:val="26"/>
        </w:rPr>
        <w:t>2</w:t>
      </w:r>
      <w:r w:rsidRPr="00ED398D">
        <w:rPr>
          <w:rFonts w:ascii="Arial" w:hAnsi="Arial" w:cs="Arial"/>
          <w:sz w:val="26"/>
          <w:szCs w:val="26"/>
        </w:rPr>
        <w:t xml:space="preserve"> </w:t>
      </w:r>
      <w:r w:rsidRPr="00ED398D">
        <w:rPr>
          <w:rFonts w:ascii="Arial" w:hAnsi="Arial" w:cs="Arial"/>
          <w:b/>
          <w:sz w:val="26"/>
          <w:szCs w:val="26"/>
        </w:rPr>
        <w:t xml:space="preserve">main tasks </w:t>
      </w:r>
      <w:r w:rsidRPr="00ED398D">
        <w:rPr>
          <w:rFonts w:ascii="Arial" w:hAnsi="Arial" w:cs="Arial"/>
          <w:sz w:val="26"/>
          <w:szCs w:val="26"/>
        </w:rPr>
        <w:t>were carried out: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Task 1:</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This included sending visual information to one hemisphere then asking the participant to name it.</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Participants will have a blindfold placed over one eye and then asked to use their other eye to fixate on a point in the middle of a screen.</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A visual stimulus will then be shown on the right or left side of the point for 1/10th of a second.</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As language is processed in the left hemisphere, when a stimulus is presented to the left visual field the 'split-brain' participants should not be able to name it.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Task 2:</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This included sending tactile information to one hemisphere then asking the participants to name it.</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Participants will have a stimulus placed in one of their hands while still unable to see and then asked to name it.</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As this is dealt with by the left hemisphere, when a stimulus is presented to their left hand the 'split-brain' participants should not be able to name it.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b/>
          <w:bCs/>
          <w:sz w:val="26"/>
          <w:szCs w:val="26"/>
          <w:u w:val="single"/>
        </w:rPr>
        <w:t>Results:</w:t>
      </w:r>
    </w:p>
    <w:p w:rsidR="00F40EE6" w:rsidRPr="00ED398D" w:rsidRDefault="00F40EE6" w:rsidP="00ED398D">
      <w:pPr>
        <w:spacing w:after="0" w:line="240" w:lineRule="auto"/>
        <w:rPr>
          <w:rFonts w:ascii="Arial" w:hAnsi="Arial" w:cs="Arial"/>
          <w:bCs/>
          <w:sz w:val="26"/>
          <w:szCs w:val="26"/>
        </w:rPr>
      </w:pPr>
    </w:p>
    <w:p w:rsidR="00F40EE6" w:rsidRPr="00ED398D" w:rsidRDefault="00F40EE6" w:rsidP="00ED398D">
      <w:pPr>
        <w:spacing w:after="0" w:line="240" w:lineRule="auto"/>
        <w:rPr>
          <w:rFonts w:ascii="Arial" w:hAnsi="Arial" w:cs="Arial"/>
          <w:b/>
          <w:sz w:val="26"/>
          <w:szCs w:val="26"/>
          <w:u w:val="single"/>
        </w:rPr>
      </w:pPr>
      <w:r w:rsidRPr="00ED398D">
        <w:rPr>
          <w:rFonts w:ascii="Arial" w:hAnsi="Arial" w:cs="Arial"/>
          <w:b/>
          <w:sz w:val="26"/>
          <w:szCs w:val="26"/>
          <w:u w:val="single"/>
        </w:rPr>
        <w:t>Task 1:</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sz w:val="26"/>
          <w:szCs w:val="26"/>
        </w:rPr>
        <w:t>When a stimulus was presented to one visual field and then the other, they responded as if they had only seen it once.</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sz w:val="26"/>
          <w:szCs w:val="26"/>
        </w:rPr>
        <w:t>If a stimulus was presented to the right visual field for a second time, they responded as if they had seen it before.</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sz w:val="26"/>
          <w:szCs w:val="26"/>
        </w:rPr>
        <w:lastRenderedPageBreak/>
        <w:t>They were not able to give a description of the stimulus if presented to the left visual field as it went unnoticed or appeared as a flash however right-handed participants were able to non-verbally select a matching stimulus with their left hand.</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noProof/>
          <w:sz w:val="26"/>
          <w:szCs w:val="26"/>
          <w:lang w:eastAsia="en-GB"/>
        </w:rPr>
        <w:drawing>
          <wp:anchor distT="0" distB="0" distL="114300" distR="114300" simplePos="0" relativeHeight="251649536" behindDoc="1" locked="0" layoutInCell="1" allowOverlap="1" wp14:anchorId="64BA3716" wp14:editId="56E0263A">
            <wp:simplePos x="0" y="0"/>
            <wp:positionH relativeFrom="column">
              <wp:posOffset>3206115</wp:posOffset>
            </wp:positionH>
            <wp:positionV relativeFrom="paragraph">
              <wp:posOffset>-114300</wp:posOffset>
            </wp:positionV>
            <wp:extent cx="2698750" cy="234315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343150"/>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sz w:val="26"/>
          <w:szCs w:val="26"/>
        </w:rPr>
        <w:t>This was the opposite if the stimulus was presented to the right visual field.</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sz w:val="26"/>
          <w:szCs w:val="26"/>
        </w:rPr>
        <w:t>If two symbols were presented at the same time and the participants were asked to draw they had saw with their left hand, they would draw what they saw on their left visual field.</w:t>
      </w:r>
    </w:p>
    <w:p w:rsidR="00F40EE6" w:rsidRPr="00ED398D" w:rsidRDefault="00F40EE6" w:rsidP="007E21BC">
      <w:pPr>
        <w:pStyle w:val="ListParagraph"/>
        <w:numPr>
          <w:ilvl w:val="0"/>
          <w:numId w:val="6"/>
        </w:numPr>
        <w:spacing w:after="0" w:line="240" w:lineRule="auto"/>
        <w:rPr>
          <w:rFonts w:ascii="Arial" w:hAnsi="Arial" w:cs="Arial"/>
          <w:sz w:val="26"/>
          <w:szCs w:val="26"/>
        </w:rPr>
      </w:pPr>
      <w:r w:rsidRPr="00ED398D">
        <w:rPr>
          <w:rFonts w:ascii="Arial" w:hAnsi="Arial" w:cs="Arial"/>
          <w:sz w:val="26"/>
          <w:szCs w:val="26"/>
        </w:rPr>
        <w:t>However if they were asked what they had drawn, they would name the stimulus presented to their right visual field.</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Task 2:</w:t>
      </w:r>
    </w:p>
    <w:p w:rsidR="00F40EE6" w:rsidRPr="00ED398D" w:rsidRDefault="00F40EE6" w:rsidP="007E21BC">
      <w:pPr>
        <w:pStyle w:val="ListParagraph"/>
        <w:numPr>
          <w:ilvl w:val="0"/>
          <w:numId w:val="7"/>
        </w:numPr>
        <w:spacing w:after="0" w:line="240" w:lineRule="auto"/>
        <w:rPr>
          <w:rFonts w:ascii="Arial" w:hAnsi="Arial" w:cs="Arial"/>
          <w:sz w:val="26"/>
          <w:szCs w:val="26"/>
        </w:rPr>
      </w:pPr>
      <w:r w:rsidRPr="00ED398D">
        <w:rPr>
          <w:rFonts w:ascii="Arial" w:hAnsi="Arial" w:cs="Arial"/>
          <w:sz w:val="26"/>
          <w:szCs w:val="26"/>
        </w:rPr>
        <w:t>Objects put in the participants right hand for identification could be described both verbally or written down, but in their left hand they either guessed or didn't know anything was there.</w:t>
      </w:r>
    </w:p>
    <w:p w:rsidR="00F40EE6" w:rsidRPr="00ED398D" w:rsidRDefault="00F40EE6" w:rsidP="007E21BC">
      <w:pPr>
        <w:pStyle w:val="ListParagraph"/>
        <w:numPr>
          <w:ilvl w:val="0"/>
          <w:numId w:val="7"/>
        </w:numPr>
        <w:spacing w:after="0" w:line="240" w:lineRule="auto"/>
        <w:rPr>
          <w:rFonts w:ascii="Arial" w:hAnsi="Arial" w:cs="Arial"/>
          <w:sz w:val="26"/>
          <w:szCs w:val="26"/>
        </w:rPr>
      </w:pPr>
      <w:r w:rsidRPr="00ED398D">
        <w:rPr>
          <w:rFonts w:ascii="Arial" w:hAnsi="Arial" w:cs="Arial"/>
          <w:sz w:val="26"/>
          <w:szCs w:val="26"/>
        </w:rPr>
        <w:t>If an object was taken from the left hand and placed in a grab bag, they could recognise and retrieve the object with the same hand.</w:t>
      </w:r>
    </w:p>
    <w:p w:rsidR="00F40EE6" w:rsidRPr="00ED398D" w:rsidRDefault="00F40EE6" w:rsidP="007E21BC">
      <w:pPr>
        <w:pStyle w:val="ListParagraph"/>
        <w:numPr>
          <w:ilvl w:val="0"/>
          <w:numId w:val="7"/>
        </w:numPr>
        <w:spacing w:after="0" w:line="240" w:lineRule="auto"/>
        <w:rPr>
          <w:rFonts w:ascii="Arial" w:hAnsi="Arial" w:cs="Arial"/>
          <w:sz w:val="26"/>
          <w:szCs w:val="26"/>
        </w:rPr>
      </w:pPr>
      <w:r w:rsidRPr="00ED398D">
        <w:rPr>
          <w:rFonts w:ascii="Arial" w:hAnsi="Arial" w:cs="Arial"/>
          <w:sz w:val="26"/>
          <w:szCs w:val="26"/>
        </w:rPr>
        <w:t>If two objects were placed in both hands then placed in two separate grab bags, the participants were able to find the item that that hand was holding both individually and the same time.</w:t>
      </w:r>
      <w:r w:rsidRPr="00ED398D">
        <w:rPr>
          <w:rFonts w:ascii="Arial" w:hAnsi="Arial" w:cs="Arial"/>
          <w:noProof/>
          <w:sz w:val="26"/>
          <w:szCs w:val="26"/>
        </w:rPr>
        <w:t xml:space="preserve"> </w:t>
      </w:r>
    </w:p>
    <w:p w:rsidR="00F40EE6" w:rsidRPr="00ED398D" w:rsidRDefault="00F40EE6" w:rsidP="00ED398D">
      <w:pPr>
        <w:spacing w:after="0" w:line="240" w:lineRule="auto"/>
        <w:rPr>
          <w:rFonts w:ascii="Arial" w:hAnsi="Arial" w:cs="Arial"/>
          <w:sz w:val="26"/>
          <w:szCs w:val="26"/>
          <w:u w:val="double"/>
        </w:rPr>
      </w:pP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b/>
          <w:bCs/>
          <w:sz w:val="26"/>
          <w:szCs w:val="26"/>
          <w:u w:val="single"/>
        </w:rPr>
        <w:t>Evaluation:</w:t>
      </w:r>
    </w:p>
    <w:p w:rsidR="00F40EE6" w:rsidRPr="00ED398D" w:rsidRDefault="00F40EE6" w:rsidP="00ED398D">
      <w:pPr>
        <w:spacing w:after="0" w:line="240" w:lineRule="auto"/>
        <w:rPr>
          <w:rFonts w:ascii="Arial" w:hAnsi="Arial" w:cs="Arial"/>
          <w:b/>
          <w:bCs/>
          <w:sz w:val="26"/>
          <w:szCs w:val="26"/>
          <w:u w:val="single"/>
        </w:rPr>
      </w:pPr>
    </w:p>
    <w:tbl>
      <w:tblPr>
        <w:tblStyle w:val="TableGrid"/>
        <w:tblpPr w:leftFromText="180" w:rightFromText="180" w:vertAnchor="text" w:horzAnchor="page" w:tblpX="883" w:tblpY="104"/>
        <w:tblW w:w="10598" w:type="dxa"/>
        <w:tblLook w:val="04A0" w:firstRow="1" w:lastRow="0" w:firstColumn="1" w:lastColumn="0" w:noHBand="0" w:noVBand="1"/>
      </w:tblPr>
      <w:tblGrid>
        <w:gridCol w:w="5176"/>
        <w:gridCol w:w="5422"/>
      </w:tblGrid>
      <w:tr w:rsidR="00ED398D" w:rsidRPr="00ED398D" w:rsidTr="002D5712">
        <w:tc>
          <w:tcPr>
            <w:tcW w:w="5176"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b/>
                <w:sz w:val="26"/>
                <w:szCs w:val="26"/>
                <w:lang w:val="en-US"/>
              </w:rPr>
            </w:pPr>
            <w:r w:rsidRPr="00ED398D">
              <w:rPr>
                <w:rFonts w:ascii="Arial" w:hAnsi="Arial" w:cs="Arial"/>
                <w:b/>
                <w:sz w:val="26"/>
                <w:szCs w:val="26"/>
                <w:lang w:val="en-US"/>
              </w:rPr>
              <w:t>Strengths</w:t>
            </w:r>
          </w:p>
        </w:tc>
        <w:tc>
          <w:tcPr>
            <w:tcW w:w="5422"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b/>
                <w:sz w:val="26"/>
                <w:szCs w:val="26"/>
                <w:lang w:val="en-US"/>
              </w:rPr>
            </w:pPr>
            <w:r w:rsidRPr="00ED398D">
              <w:rPr>
                <w:rFonts w:ascii="Arial" w:hAnsi="Arial" w:cs="Arial"/>
                <w:b/>
                <w:sz w:val="26"/>
                <w:szCs w:val="26"/>
                <w:lang w:val="en-US"/>
              </w:rPr>
              <w:t>Weaknesses</w:t>
            </w:r>
          </w:p>
        </w:tc>
      </w:tr>
      <w:tr w:rsidR="00ED398D" w:rsidRPr="00ED398D" w:rsidTr="002D5712">
        <w:tc>
          <w:tcPr>
            <w:tcW w:w="5176"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 w:val="26"/>
                <w:szCs w:val="26"/>
                <w:lang w:val="en-US"/>
              </w:rPr>
            </w:pPr>
            <w:r w:rsidRPr="00ED398D">
              <w:rPr>
                <w:rFonts w:ascii="Arial" w:hAnsi="Arial" w:cs="Arial"/>
                <w:sz w:val="26"/>
                <w:szCs w:val="26"/>
                <w:lang w:val="en-US"/>
              </w:rPr>
              <w:t xml:space="preserve">As it is looks at their brain, they are unable to show </w:t>
            </w:r>
            <w:r w:rsidRPr="00ED398D">
              <w:rPr>
                <w:rFonts w:ascii="Arial" w:hAnsi="Arial" w:cs="Arial"/>
                <w:b/>
                <w:sz w:val="26"/>
                <w:szCs w:val="26"/>
                <w:lang w:val="en-US"/>
              </w:rPr>
              <w:t>Demand Characteristics</w:t>
            </w:r>
            <w:r w:rsidRPr="00ED398D">
              <w:rPr>
                <w:rFonts w:ascii="Arial" w:hAnsi="Arial" w:cs="Arial"/>
                <w:sz w:val="26"/>
                <w:szCs w:val="26"/>
                <w:lang w:val="en-US"/>
              </w:rPr>
              <w:t xml:space="preserve"> as it's beyond their control.</w:t>
            </w:r>
          </w:p>
        </w:tc>
        <w:tc>
          <w:tcPr>
            <w:tcW w:w="5422" w:type="dxa"/>
            <w:tcBorders>
              <w:top w:val="single" w:sz="4" w:space="0" w:color="auto"/>
              <w:left w:val="single" w:sz="4" w:space="0" w:color="auto"/>
              <w:bottom w:val="single" w:sz="4" w:space="0" w:color="auto"/>
              <w:right w:val="single" w:sz="4" w:space="0" w:color="auto"/>
            </w:tcBorders>
            <w:hideMark/>
          </w:tcPr>
          <w:p w:rsidR="00F40EE6" w:rsidRPr="00ED398D" w:rsidRDefault="00F40EE6" w:rsidP="0005562C">
            <w:pPr>
              <w:rPr>
                <w:rFonts w:ascii="Arial" w:hAnsi="Arial" w:cs="Arial"/>
                <w:sz w:val="26"/>
                <w:szCs w:val="26"/>
                <w:lang w:val="en-US"/>
              </w:rPr>
            </w:pPr>
            <w:r w:rsidRPr="00ED398D">
              <w:rPr>
                <w:rFonts w:ascii="Arial" w:hAnsi="Arial" w:cs="Arial"/>
                <w:b/>
                <w:sz w:val="26"/>
                <w:szCs w:val="26"/>
                <w:lang w:val="en-US"/>
              </w:rPr>
              <w:t>Sample:</w:t>
            </w:r>
            <w:r w:rsidRPr="00ED398D">
              <w:rPr>
                <w:rFonts w:ascii="Arial" w:hAnsi="Arial" w:cs="Arial"/>
                <w:sz w:val="26"/>
                <w:szCs w:val="26"/>
                <w:lang w:val="en-US"/>
              </w:rPr>
              <w:t xml:space="preserve"> A </w:t>
            </w:r>
            <w:r w:rsidR="0005562C">
              <w:rPr>
                <w:rFonts w:ascii="Arial" w:hAnsi="Arial" w:cs="Arial"/>
                <w:sz w:val="26"/>
                <w:szCs w:val="26"/>
                <w:lang w:val="en-US"/>
              </w:rPr>
              <w:t>v</w:t>
            </w:r>
            <w:r w:rsidRPr="00ED398D">
              <w:rPr>
                <w:rFonts w:ascii="Arial" w:hAnsi="Arial" w:cs="Arial"/>
                <w:sz w:val="26"/>
                <w:szCs w:val="26"/>
                <w:lang w:val="en-US"/>
              </w:rPr>
              <w:t xml:space="preserve">ery small sample was used so the results can't be </w:t>
            </w:r>
            <w:proofErr w:type="spellStart"/>
            <w:r w:rsidRPr="00ED398D">
              <w:rPr>
                <w:rFonts w:ascii="Arial" w:hAnsi="Arial" w:cs="Arial"/>
                <w:sz w:val="26"/>
                <w:szCs w:val="26"/>
                <w:lang w:val="en-US"/>
              </w:rPr>
              <w:t>generalised</w:t>
            </w:r>
            <w:proofErr w:type="spellEnd"/>
            <w:r w:rsidRPr="00ED398D">
              <w:rPr>
                <w:rFonts w:ascii="Arial" w:hAnsi="Arial" w:cs="Arial"/>
                <w:sz w:val="26"/>
                <w:szCs w:val="26"/>
                <w:lang w:val="en-US"/>
              </w:rPr>
              <w:t xml:space="preserve"> to all split-brain people.</w:t>
            </w:r>
          </w:p>
        </w:tc>
      </w:tr>
      <w:tr w:rsidR="00ED398D" w:rsidRPr="00ED398D" w:rsidTr="002D5712">
        <w:tc>
          <w:tcPr>
            <w:tcW w:w="5176"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 w:val="26"/>
                <w:szCs w:val="26"/>
                <w:lang w:val="en-US"/>
              </w:rPr>
            </w:pPr>
            <w:r w:rsidRPr="00ED398D">
              <w:rPr>
                <w:rFonts w:ascii="Arial" w:hAnsi="Arial" w:cs="Arial"/>
                <w:sz w:val="26"/>
                <w:szCs w:val="26"/>
                <w:lang w:val="en-US"/>
              </w:rPr>
              <w:t xml:space="preserve">Due to it being a </w:t>
            </w:r>
            <w:r w:rsidRPr="00ED398D">
              <w:rPr>
                <w:rFonts w:ascii="Arial" w:hAnsi="Arial" w:cs="Arial"/>
                <w:b/>
                <w:sz w:val="26"/>
                <w:szCs w:val="26"/>
                <w:lang w:val="en-US"/>
              </w:rPr>
              <w:t>Quasi Exp</w:t>
            </w:r>
            <w:r w:rsidR="0005562C">
              <w:rPr>
                <w:rFonts w:ascii="Arial" w:hAnsi="Arial" w:cs="Arial"/>
                <w:b/>
                <w:sz w:val="26"/>
                <w:szCs w:val="26"/>
                <w:lang w:val="en-US"/>
              </w:rPr>
              <w:t>eriment</w:t>
            </w:r>
            <w:r w:rsidRPr="00ED398D">
              <w:rPr>
                <w:rFonts w:ascii="Arial" w:hAnsi="Arial" w:cs="Arial"/>
                <w:b/>
                <w:sz w:val="26"/>
                <w:szCs w:val="26"/>
                <w:lang w:val="en-US"/>
              </w:rPr>
              <w:t>,</w:t>
            </w:r>
            <w:r w:rsidRPr="00ED398D">
              <w:rPr>
                <w:rFonts w:ascii="Arial" w:hAnsi="Arial" w:cs="Arial"/>
                <w:sz w:val="26"/>
                <w:szCs w:val="26"/>
                <w:lang w:val="en-US"/>
              </w:rPr>
              <w:t xml:space="preserve"> it is more ecologically valid as the IV is naturally occurring so the results are more likely to be true as they come naturally.</w:t>
            </w:r>
          </w:p>
        </w:tc>
        <w:tc>
          <w:tcPr>
            <w:tcW w:w="5422"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 w:val="26"/>
                <w:szCs w:val="26"/>
                <w:lang w:val="en-US"/>
              </w:rPr>
            </w:pPr>
            <w:r w:rsidRPr="00ED398D">
              <w:rPr>
                <w:rFonts w:ascii="Arial" w:hAnsi="Arial" w:cs="Arial"/>
                <w:sz w:val="26"/>
                <w:szCs w:val="26"/>
                <w:lang w:val="en-US"/>
              </w:rPr>
              <w:t xml:space="preserve">It would be more </w:t>
            </w:r>
            <w:r w:rsidRPr="00ED398D">
              <w:rPr>
                <w:rFonts w:ascii="Arial" w:hAnsi="Arial" w:cs="Arial"/>
                <w:b/>
                <w:sz w:val="26"/>
                <w:szCs w:val="26"/>
                <w:lang w:val="en-US"/>
              </w:rPr>
              <w:t xml:space="preserve">valid </w:t>
            </w:r>
            <w:r w:rsidRPr="00ED398D">
              <w:rPr>
                <w:rFonts w:ascii="Arial" w:hAnsi="Arial" w:cs="Arial"/>
                <w:sz w:val="26"/>
                <w:szCs w:val="26"/>
                <w:lang w:val="en-US"/>
              </w:rPr>
              <w:t xml:space="preserve">to compare the split-brain </w:t>
            </w:r>
            <w:proofErr w:type="spellStart"/>
            <w:r w:rsidRPr="00ED398D">
              <w:rPr>
                <w:rFonts w:ascii="Arial" w:hAnsi="Arial" w:cs="Arial"/>
                <w:sz w:val="26"/>
                <w:szCs w:val="26"/>
                <w:lang w:val="en-US"/>
              </w:rPr>
              <w:t>ppts</w:t>
            </w:r>
            <w:proofErr w:type="spellEnd"/>
            <w:r w:rsidRPr="00ED398D">
              <w:rPr>
                <w:rFonts w:ascii="Arial" w:hAnsi="Arial" w:cs="Arial"/>
                <w:sz w:val="26"/>
                <w:szCs w:val="26"/>
                <w:lang w:val="en-US"/>
              </w:rPr>
              <w:t xml:space="preserve"> with people who have severe epilepsy like they did, as this was the reason for why they had their CC cut. </w:t>
            </w:r>
          </w:p>
        </w:tc>
      </w:tr>
      <w:tr w:rsidR="00ED398D" w:rsidRPr="00ED398D" w:rsidTr="002D5712">
        <w:trPr>
          <w:trHeight w:val="222"/>
        </w:trPr>
        <w:tc>
          <w:tcPr>
            <w:tcW w:w="5176"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 w:val="26"/>
                <w:szCs w:val="26"/>
                <w:lang w:val="en-US"/>
              </w:rPr>
            </w:pPr>
            <w:r w:rsidRPr="00ED398D">
              <w:rPr>
                <w:rFonts w:ascii="Arial" w:hAnsi="Arial" w:cs="Arial"/>
                <w:sz w:val="26"/>
                <w:szCs w:val="26"/>
                <w:lang w:val="en-US"/>
              </w:rPr>
              <w:t xml:space="preserve">Lots of </w:t>
            </w:r>
            <w:r w:rsidRPr="00ED398D">
              <w:rPr>
                <w:rFonts w:ascii="Arial" w:hAnsi="Arial" w:cs="Arial"/>
                <w:b/>
                <w:sz w:val="26"/>
                <w:szCs w:val="26"/>
                <w:lang w:val="en-US"/>
              </w:rPr>
              <w:t>Qualitative Data</w:t>
            </w:r>
            <w:r w:rsidRPr="00ED398D">
              <w:rPr>
                <w:rFonts w:ascii="Arial" w:hAnsi="Arial" w:cs="Arial"/>
                <w:sz w:val="26"/>
                <w:szCs w:val="26"/>
                <w:lang w:val="en-US"/>
              </w:rPr>
              <w:t xml:space="preserve"> is collected which gives lots of detail on specifically what they are able to do and what not due to being 'split-brain', making the results rich in detail.</w:t>
            </w:r>
          </w:p>
        </w:tc>
        <w:tc>
          <w:tcPr>
            <w:tcW w:w="5422"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 w:val="26"/>
                <w:szCs w:val="26"/>
                <w:lang w:val="en-US"/>
              </w:rPr>
            </w:pPr>
            <w:r w:rsidRPr="00ED398D">
              <w:rPr>
                <w:rFonts w:ascii="Arial" w:hAnsi="Arial" w:cs="Arial"/>
                <w:sz w:val="26"/>
                <w:szCs w:val="26"/>
                <w:lang w:val="en-US"/>
              </w:rPr>
              <w:t xml:space="preserve">Due to using a </w:t>
            </w:r>
            <w:r w:rsidRPr="00ED398D">
              <w:rPr>
                <w:rFonts w:ascii="Arial" w:hAnsi="Arial" w:cs="Arial"/>
                <w:b/>
                <w:sz w:val="26"/>
                <w:szCs w:val="26"/>
                <w:lang w:val="en-US"/>
              </w:rPr>
              <w:t>Quasi Experiment</w:t>
            </w:r>
            <w:r w:rsidRPr="00ED398D">
              <w:rPr>
                <w:rFonts w:ascii="Arial" w:hAnsi="Arial" w:cs="Arial"/>
                <w:sz w:val="26"/>
                <w:szCs w:val="26"/>
                <w:lang w:val="en-US"/>
              </w:rPr>
              <w:t>, there is not much control over the EVs as the IV is naturally occurring (i.e. they may not be able to view a symbol due to partial blindness in a one eye).</w:t>
            </w:r>
          </w:p>
        </w:tc>
      </w:tr>
    </w:tbl>
    <w:p w:rsidR="00F40EE6" w:rsidRPr="00ED398D" w:rsidRDefault="00F40EE6" w:rsidP="00ED398D">
      <w:pPr>
        <w:spacing w:after="0" w:line="240" w:lineRule="auto"/>
        <w:rPr>
          <w:rFonts w:ascii="Arial" w:hAnsi="Arial" w:cs="Arial"/>
          <w:b/>
          <w:bCs/>
          <w:sz w:val="26"/>
          <w:szCs w:val="26"/>
          <w:u w:val="single"/>
        </w:rPr>
      </w:pPr>
    </w:p>
    <w:p w:rsidR="002D5712" w:rsidRPr="00ED398D" w:rsidRDefault="002D5712" w:rsidP="00ED398D">
      <w:pPr>
        <w:spacing w:after="0" w:line="240" w:lineRule="auto"/>
        <w:rPr>
          <w:rFonts w:ascii="Arial" w:hAnsi="Arial" w:cs="Arial"/>
          <w:sz w:val="40"/>
          <w:szCs w:val="24"/>
        </w:rPr>
      </w:pPr>
      <w:r w:rsidRPr="00ED398D">
        <w:rPr>
          <w:rFonts w:ascii="Arial" w:hAnsi="Arial" w:cs="Arial"/>
          <w:sz w:val="40"/>
          <w:szCs w:val="24"/>
        </w:rPr>
        <w:br w:type="page"/>
      </w:r>
    </w:p>
    <w:p w:rsidR="00F40EE6" w:rsidRPr="00ED398D" w:rsidRDefault="00F40EE6" w:rsidP="00ED398D">
      <w:pPr>
        <w:spacing w:after="0" w:line="240" w:lineRule="auto"/>
        <w:jc w:val="center"/>
        <w:rPr>
          <w:rFonts w:ascii="Arial" w:hAnsi="Arial" w:cs="Arial"/>
          <w:sz w:val="40"/>
          <w:szCs w:val="24"/>
        </w:rPr>
      </w:pPr>
      <w:r w:rsidRPr="00ED398D">
        <w:rPr>
          <w:rFonts w:ascii="Arial" w:hAnsi="Arial" w:cs="Arial"/>
          <w:noProof/>
          <w:sz w:val="24"/>
          <w:szCs w:val="24"/>
          <w:lang w:eastAsia="en-GB"/>
        </w:rPr>
        <w:lastRenderedPageBreak/>
        <w:drawing>
          <wp:anchor distT="0" distB="0" distL="114300" distR="114300" simplePos="0" relativeHeight="251657728" behindDoc="1" locked="0" layoutInCell="1" allowOverlap="1" wp14:anchorId="702753BD" wp14:editId="2FC45D3E">
            <wp:simplePos x="0" y="0"/>
            <wp:positionH relativeFrom="column">
              <wp:posOffset>3875405</wp:posOffset>
            </wp:positionH>
            <wp:positionV relativeFrom="paragraph">
              <wp:posOffset>-124460</wp:posOffset>
            </wp:positionV>
            <wp:extent cx="2064385" cy="1743075"/>
            <wp:effectExtent l="0" t="0" r="0" b="9525"/>
            <wp:wrapTight wrapText="bothSides">
              <wp:wrapPolygon edited="0">
                <wp:start x="0" y="0"/>
                <wp:lineTo x="0" y="21482"/>
                <wp:lineTo x="21328" y="21482"/>
                <wp:lineTo x="21328" y="0"/>
                <wp:lineTo x="0" y="0"/>
              </wp:wrapPolygon>
            </wp:wrapTight>
            <wp:docPr id="11" name="Picture 11" descr="Sperry bra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rry brain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4385" cy="1743075"/>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sz w:val="40"/>
          <w:szCs w:val="24"/>
        </w:rPr>
        <w:t>Sperry: Biological</w:t>
      </w:r>
    </w:p>
    <w:p w:rsidR="00F40EE6" w:rsidRPr="00ED398D" w:rsidRDefault="00F40EE6" w:rsidP="00ED398D">
      <w:pPr>
        <w:spacing w:after="0" w:line="240" w:lineRule="auto"/>
        <w:rPr>
          <w:rFonts w:ascii="Arial" w:hAnsi="Arial" w:cs="Arial"/>
          <w:b/>
          <w:sz w:val="26"/>
          <w:szCs w:val="26"/>
          <w:u w:val="single"/>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Aim:</w:t>
      </w:r>
      <w:r w:rsidRPr="00ED398D">
        <w:rPr>
          <w:rFonts w:ascii="Arial" w:hAnsi="Arial" w:cs="Arial"/>
          <w:sz w:val="26"/>
          <w:szCs w:val="26"/>
        </w:rPr>
        <w:t xml:space="preserve"> To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the effects of hemisphere disconnection and to show that each hemisphere has different functions.</w:t>
      </w:r>
    </w:p>
    <w:p w:rsidR="00F40EE6" w:rsidRPr="00ED398D" w:rsidRDefault="00F40EE6" w:rsidP="00ED398D">
      <w:pPr>
        <w:spacing w:after="0" w:line="240" w:lineRule="auto"/>
        <w:rPr>
          <w:rFonts w:ascii="Arial" w:hAnsi="Arial" w:cs="Arial"/>
          <w:b/>
          <w:sz w:val="26"/>
          <w:szCs w:val="26"/>
          <w:u w:val="single"/>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Participants:</w:t>
      </w:r>
      <w:r w:rsidRPr="00ED398D">
        <w:rPr>
          <w:rFonts w:ascii="Arial" w:hAnsi="Arial" w:cs="Arial"/>
          <w:sz w:val="26"/>
          <w:szCs w:val="26"/>
        </w:rPr>
        <w:t xml:space="preserve"> 11 participants.</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Opportunity</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 xml:space="preserve">Repeated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design</w:t>
      </w:r>
    </w:p>
    <w:p w:rsidR="00F40EE6" w:rsidRPr="00ED398D" w:rsidRDefault="00F40EE6" w:rsidP="007E21BC">
      <w:pPr>
        <w:pStyle w:val="ListParagraph"/>
        <w:numPr>
          <w:ilvl w:val="0"/>
          <w:numId w:val="2"/>
        </w:numPr>
        <w:spacing w:after="0" w:line="240" w:lineRule="auto"/>
        <w:rPr>
          <w:rFonts w:ascii="Arial" w:hAnsi="Arial" w:cs="Arial"/>
          <w:sz w:val="26"/>
          <w:szCs w:val="26"/>
        </w:rPr>
      </w:pPr>
      <w:r w:rsidRPr="00ED398D">
        <w:rPr>
          <w:rFonts w:ascii="Arial" w:hAnsi="Arial" w:cs="Arial"/>
          <w:sz w:val="26"/>
          <w:szCs w:val="26"/>
        </w:rPr>
        <w:t xml:space="preserve">All undergone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 xml:space="preserve">to sever their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callosum.</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Method:</w:t>
      </w:r>
      <w:r w:rsidRPr="00ED398D">
        <w:rPr>
          <w:rFonts w:ascii="Arial" w:hAnsi="Arial" w:cs="Arial"/>
          <w:sz w:val="26"/>
          <w:szCs w:val="26"/>
        </w:rPr>
        <w:t xml:space="preserve"> Quasi Experiment. Qualitative Data.</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sz w:val="26"/>
          <w:szCs w:val="26"/>
        </w:rPr>
        <w:t xml:space="preserve">The study involves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the performance of the 11 participants on various tasks with people who haven't had their corpus callosum severed.</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b/>
          <w:sz w:val="26"/>
          <w:szCs w:val="26"/>
        </w:rPr>
        <w:t>IV:</w:t>
      </w:r>
      <w:r w:rsidRPr="00ED398D">
        <w:rPr>
          <w:rFonts w:ascii="Arial" w:hAnsi="Arial" w:cs="Arial"/>
          <w:sz w:val="26"/>
          <w:szCs w:val="26"/>
        </w:rPr>
        <w:t xml:space="preserve"> Whether </w:t>
      </w:r>
      <w:proofErr w:type="spellStart"/>
      <w:r w:rsidRPr="00ED398D">
        <w:rPr>
          <w:rFonts w:ascii="Arial" w:hAnsi="Arial" w:cs="Arial"/>
          <w:sz w:val="26"/>
          <w:szCs w:val="26"/>
        </w:rPr>
        <w:t>the</w:t>
      </w:r>
      <w:proofErr w:type="spellEnd"/>
      <w:r w:rsidRPr="00ED398D">
        <w:rPr>
          <w:rFonts w:ascii="Arial" w:hAnsi="Arial" w:cs="Arial"/>
          <w:sz w:val="26"/>
          <w:szCs w:val="26"/>
        </w:rPr>
        <w:t xml:space="preserve">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have had their hemisphere disconnected.</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noProof/>
          <w:sz w:val="26"/>
          <w:szCs w:val="26"/>
          <w:lang w:eastAsia="en-GB"/>
        </w:rPr>
        <w:drawing>
          <wp:anchor distT="0" distB="0" distL="114300" distR="114300" simplePos="0" relativeHeight="251659776" behindDoc="1" locked="0" layoutInCell="1" allowOverlap="1" wp14:anchorId="1B39D670" wp14:editId="14E44209">
            <wp:simplePos x="0" y="0"/>
            <wp:positionH relativeFrom="column">
              <wp:posOffset>3876675</wp:posOffset>
            </wp:positionH>
            <wp:positionV relativeFrom="paragraph">
              <wp:posOffset>83185</wp:posOffset>
            </wp:positionV>
            <wp:extent cx="2266950" cy="1062990"/>
            <wp:effectExtent l="0" t="0" r="0" b="3810"/>
            <wp:wrapTight wrapText="bothSides">
              <wp:wrapPolygon edited="0">
                <wp:start x="0" y="0"/>
                <wp:lineTo x="0" y="21290"/>
                <wp:lineTo x="21418" y="21290"/>
                <wp:lineTo x="214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4503" t="37306" r="38834" b="41875"/>
                    <a:stretch>
                      <a:fillRect/>
                    </a:stretch>
                  </pic:blipFill>
                  <pic:spPr bwMode="auto">
                    <a:xfrm>
                      <a:off x="0" y="0"/>
                      <a:ext cx="2266950" cy="1062990"/>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b/>
          <w:sz w:val="26"/>
          <w:szCs w:val="26"/>
        </w:rPr>
        <w:t>DV:</w:t>
      </w:r>
      <w:r w:rsidRPr="00ED398D">
        <w:rPr>
          <w:rFonts w:ascii="Arial" w:hAnsi="Arial" w:cs="Arial"/>
          <w:sz w:val="26"/>
          <w:szCs w:val="26"/>
        </w:rPr>
        <w:t xml:space="preserve">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of the various tasks.</w:t>
      </w:r>
    </w:p>
    <w:p w:rsidR="00F40EE6" w:rsidRPr="00ED398D" w:rsidRDefault="00F40EE6" w:rsidP="007E21BC">
      <w:pPr>
        <w:pStyle w:val="ListParagraph"/>
        <w:numPr>
          <w:ilvl w:val="0"/>
          <w:numId w:val="3"/>
        </w:numPr>
        <w:spacing w:after="0" w:line="240" w:lineRule="auto"/>
        <w:rPr>
          <w:rFonts w:ascii="Arial" w:hAnsi="Arial" w:cs="Arial"/>
          <w:sz w:val="26"/>
          <w:szCs w:val="26"/>
        </w:rPr>
      </w:pPr>
      <w:r w:rsidRPr="00ED398D">
        <w:rPr>
          <w:rFonts w:ascii="Arial" w:hAnsi="Arial" w:cs="Arial"/>
          <w:b/>
          <w:sz w:val="26"/>
          <w:szCs w:val="26"/>
        </w:rPr>
        <w:t>2</w:t>
      </w:r>
      <w:r w:rsidRPr="00ED398D">
        <w:rPr>
          <w:rFonts w:ascii="Arial" w:hAnsi="Arial" w:cs="Arial"/>
          <w:sz w:val="26"/>
          <w:szCs w:val="26"/>
        </w:rPr>
        <w:t xml:space="preserve"> </w:t>
      </w:r>
      <w:r w:rsidRPr="00ED398D">
        <w:rPr>
          <w:rFonts w:ascii="Arial" w:hAnsi="Arial" w:cs="Arial"/>
          <w:b/>
          <w:sz w:val="26"/>
          <w:szCs w:val="26"/>
        </w:rPr>
        <w:t xml:space="preserve">main tasks </w:t>
      </w:r>
      <w:r w:rsidRPr="00ED398D">
        <w:rPr>
          <w:rFonts w:ascii="Arial" w:hAnsi="Arial" w:cs="Arial"/>
          <w:sz w:val="26"/>
          <w:szCs w:val="26"/>
        </w:rPr>
        <w:t>were carried out: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Task 1:</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 xml:space="preserve">This included sending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t xml:space="preserve"> </w:t>
      </w:r>
      <w:r w:rsidRPr="00ED398D">
        <w:rPr>
          <w:rFonts w:ascii="Arial" w:hAnsi="Arial" w:cs="Arial"/>
          <w:sz w:val="26"/>
          <w:szCs w:val="26"/>
        </w:rPr>
        <w:t>information to one hemisphere then asking the participant to name it.</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 xml:space="preserve">Participants will have a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placed over one eye and then asked to use their other eye to fixate on a point in the middle of a screen.</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 xml:space="preserve">A visual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 xml:space="preserve">will then be shown on </w:t>
      </w:r>
      <w:proofErr w:type="gramStart"/>
      <w:r w:rsidRPr="00ED398D">
        <w:rPr>
          <w:rFonts w:ascii="Arial" w:hAnsi="Arial" w:cs="Arial"/>
          <w:sz w:val="26"/>
          <w:szCs w:val="26"/>
        </w:rPr>
        <w:t xml:space="preserve">the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or</w:t>
      </w:r>
      <w:proofErr w:type="gramEnd"/>
      <w:r w:rsidRPr="00ED398D">
        <w:rPr>
          <w:rFonts w:ascii="Arial" w:hAnsi="Arial" w:cs="Arial"/>
          <w:sz w:val="26"/>
          <w:szCs w:val="26"/>
        </w:rPr>
        <w:t xml:space="preserve"> left side of the point for 1/10th of a second.</w:t>
      </w:r>
    </w:p>
    <w:p w:rsidR="00F40EE6" w:rsidRPr="00ED398D" w:rsidRDefault="00F40EE6" w:rsidP="007E21BC">
      <w:pPr>
        <w:pStyle w:val="ListParagraph"/>
        <w:numPr>
          <w:ilvl w:val="0"/>
          <w:numId w:val="4"/>
        </w:numPr>
        <w:spacing w:after="0" w:line="240" w:lineRule="auto"/>
        <w:rPr>
          <w:rFonts w:ascii="Arial" w:hAnsi="Arial" w:cs="Arial"/>
          <w:sz w:val="26"/>
          <w:szCs w:val="26"/>
        </w:rPr>
      </w:pPr>
      <w:r w:rsidRPr="00ED398D">
        <w:rPr>
          <w:rFonts w:ascii="Arial" w:hAnsi="Arial" w:cs="Arial"/>
          <w:sz w:val="26"/>
          <w:szCs w:val="26"/>
        </w:rPr>
        <w:t xml:space="preserve">As language is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in the left hemisphere, when a stimulus is presented to the left visual field the 'split-brain' participants should not be able to name it.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pPr>
      <w:r w:rsidRPr="00ED398D">
        <w:rPr>
          <w:rFonts w:ascii="Arial" w:hAnsi="Arial" w:cs="Arial"/>
          <w:b/>
          <w:sz w:val="26"/>
          <w:szCs w:val="26"/>
          <w:u w:val="single"/>
        </w:rPr>
        <w:t>Task 2:</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 xml:space="preserve">This included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tactile information to one hemisphere then asking the participants to name it.</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 xml:space="preserve">Participants will have a stimulus placed in one of their </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t xml:space="preserve"> </w:t>
      </w:r>
      <w:r w:rsidRPr="00ED398D">
        <w:rPr>
          <w:rFonts w:ascii="Arial" w:hAnsi="Arial" w:cs="Arial"/>
          <w:sz w:val="26"/>
          <w:szCs w:val="26"/>
        </w:rPr>
        <w:t>while still unable to see and then asked to name it.</w:t>
      </w:r>
    </w:p>
    <w:p w:rsidR="00F40EE6" w:rsidRPr="00ED398D" w:rsidRDefault="00F40EE6" w:rsidP="007E21BC">
      <w:pPr>
        <w:pStyle w:val="ListParagraph"/>
        <w:numPr>
          <w:ilvl w:val="0"/>
          <w:numId w:val="5"/>
        </w:numPr>
        <w:spacing w:after="0" w:line="240" w:lineRule="auto"/>
        <w:rPr>
          <w:rFonts w:ascii="Arial" w:hAnsi="Arial" w:cs="Arial"/>
          <w:sz w:val="26"/>
          <w:szCs w:val="26"/>
        </w:rPr>
      </w:pPr>
      <w:r w:rsidRPr="00ED398D">
        <w:rPr>
          <w:rFonts w:ascii="Arial" w:hAnsi="Arial" w:cs="Arial"/>
          <w:sz w:val="26"/>
          <w:szCs w:val="26"/>
        </w:rPr>
        <w:t>As this is dealt with by the left</w:t>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u w:val="single"/>
        </w:rPr>
        <w:tab/>
      </w:r>
      <w:r w:rsidRPr="00ED398D">
        <w:rPr>
          <w:rFonts w:ascii="Arial" w:hAnsi="Arial" w:cs="Arial"/>
          <w:sz w:val="26"/>
          <w:szCs w:val="26"/>
        </w:rPr>
        <w:t>, when a stimulus is presented to their left hand the 'split-brain' participants should not be able to name it.</w:t>
      </w:r>
    </w:p>
    <w:p w:rsidR="00F40EE6" w:rsidRPr="00ED398D" w:rsidRDefault="00F40EE6" w:rsidP="00ED398D">
      <w:pPr>
        <w:spacing w:after="0" w:line="240" w:lineRule="auto"/>
        <w:rPr>
          <w:rFonts w:ascii="Arial" w:hAnsi="Arial" w:cs="Arial"/>
          <w:sz w:val="26"/>
          <w:szCs w:val="26"/>
        </w:rPr>
      </w:pPr>
    </w:p>
    <w:p w:rsidR="00F40EE6" w:rsidRPr="00ED398D" w:rsidRDefault="00F40EE6" w:rsidP="00ED398D">
      <w:pPr>
        <w:spacing w:after="0" w:line="240" w:lineRule="auto"/>
        <w:rPr>
          <w:rFonts w:ascii="Arial" w:hAnsi="Arial" w:cs="Arial"/>
          <w:sz w:val="26"/>
          <w:szCs w:val="26"/>
        </w:rPr>
        <w:sectPr w:rsidR="00F40EE6" w:rsidRPr="00ED398D">
          <w:headerReference w:type="default" r:id="rId18"/>
          <w:footerReference w:type="default" r:id="rId19"/>
          <w:pgSz w:w="11906" w:h="16838"/>
          <w:pgMar w:top="1440" w:right="1440" w:bottom="1440" w:left="1440" w:header="708" w:footer="708" w:gutter="0"/>
          <w:cols w:space="708"/>
          <w:docGrid w:linePitch="360"/>
        </w:sectPr>
      </w:pP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Blindfold</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 xml:space="preserve">Comparing </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 xml:space="preserve">Corpus </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Hands</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Hemisphere</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 xml:space="preserve">Investigate </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Measures</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Participants</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 xml:space="preserve">Performance </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Processed</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 xml:space="preserve">Right </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Sample</w:t>
      </w:r>
      <w:r w:rsidRPr="00ED398D">
        <w:rPr>
          <w:rFonts w:ascii="Arial" w:hAnsi="Arial" w:cs="Arial"/>
          <w:b/>
          <w:bCs/>
          <w:sz w:val="26"/>
          <w:szCs w:val="26"/>
          <w:u w:val="single"/>
        </w:rPr>
        <w:t xml:space="preserve"> </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Sending</w:t>
      </w:r>
    </w:p>
    <w:p w:rsidR="00F40EE6" w:rsidRPr="00ED398D" w:rsidRDefault="00F40EE6" w:rsidP="00ED398D">
      <w:pPr>
        <w:spacing w:after="0" w:line="240" w:lineRule="auto"/>
        <w:rPr>
          <w:rFonts w:ascii="Arial" w:hAnsi="Arial" w:cs="Arial"/>
          <w:sz w:val="26"/>
          <w:szCs w:val="26"/>
        </w:rPr>
      </w:pPr>
      <w:r w:rsidRPr="00ED398D">
        <w:rPr>
          <w:rFonts w:ascii="Arial" w:hAnsi="Arial" w:cs="Arial"/>
          <w:sz w:val="26"/>
          <w:szCs w:val="26"/>
        </w:rPr>
        <w:t>Stimulus</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Surgery</w:t>
      </w:r>
    </w:p>
    <w:p w:rsidR="00F40EE6" w:rsidRPr="00ED398D" w:rsidRDefault="00F40EE6" w:rsidP="00ED398D">
      <w:pPr>
        <w:spacing w:after="0" w:line="240" w:lineRule="auto"/>
        <w:rPr>
          <w:rFonts w:ascii="Arial" w:hAnsi="Arial" w:cs="Arial"/>
          <w:b/>
          <w:bCs/>
          <w:sz w:val="26"/>
          <w:szCs w:val="26"/>
          <w:u w:val="single"/>
        </w:rPr>
      </w:pPr>
      <w:r w:rsidRPr="00ED398D">
        <w:rPr>
          <w:rFonts w:ascii="Arial" w:hAnsi="Arial" w:cs="Arial"/>
          <w:sz w:val="26"/>
          <w:szCs w:val="26"/>
        </w:rPr>
        <w:t xml:space="preserve">Visual </w:t>
      </w:r>
    </w:p>
    <w:p w:rsidR="00F40EE6" w:rsidRPr="00ED398D" w:rsidRDefault="00F40EE6" w:rsidP="00ED398D">
      <w:pPr>
        <w:spacing w:after="0" w:line="240" w:lineRule="auto"/>
        <w:rPr>
          <w:rFonts w:ascii="Arial" w:hAnsi="Arial" w:cs="Arial"/>
          <w:b/>
          <w:bCs/>
          <w:sz w:val="26"/>
          <w:szCs w:val="26"/>
          <w:u w:val="single"/>
        </w:rPr>
        <w:sectPr w:rsidR="00F40EE6" w:rsidRPr="00ED398D" w:rsidSect="00C03CF2">
          <w:type w:val="continuous"/>
          <w:pgSz w:w="11906" w:h="16838"/>
          <w:pgMar w:top="1440" w:right="1440" w:bottom="1440" w:left="1440" w:header="708" w:footer="708" w:gutter="0"/>
          <w:cols w:num="4" w:space="720"/>
          <w:docGrid w:linePitch="360"/>
        </w:sectPr>
      </w:pPr>
    </w:p>
    <w:p w:rsidR="00F40EE6" w:rsidRPr="00ED398D" w:rsidRDefault="00F40EE6" w:rsidP="00ED398D">
      <w:pPr>
        <w:spacing w:after="0" w:line="240" w:lineRule="auto"/>
        <w:rPr>
          <w:rFonts w:ascii="Arial" w:hAnsi="Arial" w:cs="Arial"/>
          <w:b/>
          <w:bCs/>
          <w:szCs w:val="26"/>
          <w:u w:val="single"/>
        </w:rPr>
      </w:pPr>
      <w:r w:rsidRPr="00ED398D">
        <w:rPr>
          <w:rFonts w:ascii="Arial" w:hAnsi="Arial" w:cs="Arial"/>
          <w:noProof/>
          <w:szCs w:val="26"/>
          <w:lang w:eastAsia="en-GB"/>
        </w:rPr>
        <w:lastRenderedPageBreak/>
        <w:drawing>
          <wp:anchor distT="0" distB="0" distL="114300" distR="114300" simplePos="0" relativeHeight="251655680" behindDoc="1" locked="0" layoutInCell="1" allowOverlap="1" wp14:anchorId="5F6B9D53" wp14:editId="3E7F7516">
            <wp:simplePos x="0" y="0"/>
            <wp:positionH relativeFrom="column">
              <wp:posOffset>3472815</wp:posOffset>
            </wp:positionH>
            <wp:positionV relativeFrom="paragraph">
              <wp:posOffset>-194310</wp:posOffset>
            </wp:positionV>
            <wp:extent cx="2698750" cy="23431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343150"/>
                    </a:xfrm>
                    <a:prstGeom prst="rect">
                      <a:avLst/>
                    </a:prstGeom>
                    <a:noFill/>
                  </pic:spPr>
                </pic:pic>
              </a:graphicData>
            </a:graphic>
            <wp14:sizeRelH relativeFrom="page">
              <wp14:pctWidth>0</wp14:pctWidth>
            </wp14:sizeRelH>
            <wp14:sizeRelV relativeFrom="page">
              <wp14:pctHeight>0</wp14:pctHeight>
            </wp14:sizeRelV>
          </wp:anchor>
        </w:drawing>
      </w:r>
      <w:r w:rsidRPr="00ED398D">
        <w:rPr>
          <w:rFonts w:ascii="Arial" w:hAnsi="Arial" w:cs="Arial"/>
          <w:b/>
          <w:bCs/>
          <w:szCs w:val="26"/>
          <w:u w:val="single"/>
        </w:rPr>
        <w:t>Results:</w:t>
      </w:r>
    </w:p>
    <w:p w:rsidR="00F40EE6" w:rsidRPr="00ED398D" w:rsidRDefault="00F40EE6" w:rsidP="00ED398D">
      <w:pPr>
        <w:spacing w:after="0" w:line="240" w:lineRule="auto"/>
        <w:rPr>
          <w:rFonts w:ascii="Arial" w:hAnsi="Arial" w:cs="Arial"/>
          <w:bCs/>
          <w:szCs w:val="26"/>
        </w:rPr>
      </w:pPr>
    </w:p>
    <w:p w:rsidR="00F40EE6" w:rsidRPr="00ED398D" w:rsidRDefault="00F40EE6" w:rsidP="00ED398D">
      <w:pPr>
        <w:spacing w:after="0" w:line="240" w:lineRule="auto"/>
        <w:rPr>
          <w:rFonts w:ascii="Arial" w:hAnsi="Arial" w:cs="Arial"/>
          <w:b/>
          <w:szCs w:val="26"/>
          <w:u w:val="single"/>
        </w:rPr>
      </w:pPr>
      <w:r w:rsidRPr="00ED398D">
        <w:rPr>
          <w:rFonts w:ascii="Arial" w:hAnsi="Arial" w:cs="Arial"/>
          <w:b/>
          <w:szCs w:val="26"/>
          <w:u w:val="single"/>
        </w:rPr>
        <w:t>Task 1:</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 xml:space="preserve">When </w:t>
      </w:r>
      <w:proofErr w:type="gramStart"/>
      <w:r w:rsidRPr="00ED398D">
        <w:rPr>
          <w:rFonts w:ascii="Arial" w:hAnsi="Arial" w:cs="Arial"/>
          <w:szCs w:val="26"/>
        </w:rPr>
        <w:t xml:space="preserve">a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was</w:t>
      </w:r>
      <w:proofErr w:type="gramEnd"/>
      <w:r w:rsidRPr="00ED398D">
        <w:rPr>
          <w:rFonts w:ascii="Arial" w:hAnsi="Arial" w:cs="Arial"/>
          <w:szCs w:val="26"/>
        </w:rPr>
        <w:t xml:space="preserve"> presented to one visual field and then the other, they responded as if they had only seen it once.</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 xml:space="preserve">If a stimulus was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to the right visual field for a second time, they responded as if they had seen it before.</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 xml:space="preserve">They were not able to give a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 xml:space="preserve">of the stimulus if presented to the left visual field as it went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or appeared as a flash however right-handed participants were able to non-verbally select a matching stimulus with their left hand.</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 xml:space="preserve">This was the opposite if the stimulus was presented to the right </w:t>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szCs w:val="26"/>
        </w:rPr>
        <w:t>field.</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 xml:space="preserve">If two symbols were presented at the same time and the participants were asked to draw they had saw with their left hand, they would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szCs w:val="26"/>
        </w:rPr>
        <w:t>what they saw on their left visual field.</w:t>
      </w:r>
    </w:p>
    <w:p w:rsidR="00F40EE6" w:rsidRPr="00ED398D" w:rsidRDefault="00F40EE6" w:rsidP="007E21BC">
      <w:pPr>
        <w:pStyle w:val="ListParagraph"/>
        <w:numPr>
          <w:ilvl w:val="0"/>
          <w:numId w:val="6"/>
        </w:numPr>
        <w:spacing w:after="0" w:line="240" w:lineRule="auto"/>
        <w:rPr>
          <w:rFonts w:ascii="Arial" w:hAnsi="Arial" w:cs="Arial"/>
          <w:szCs w:val="26"/>
        </w:rPr>
      </w:pPr>
      <w:r w:rsidRPr="00ED398D">
        <w:rPr>
          <w:rFonts w:ascii="Arial" w:hAnsi="Arial" w:cs="Arial"/>
          <w:szCs w:val="26"/>
        </w:rPr>
        <w:t>However if they were asked what they had drawn, they would name the stimulus presented to their right visual field.</w:t>
      </w:r>
    </w:p>
    <w:p w:rsidR="00F40EE6" w:rsidRPr="00ED398D" w:rsidRDefault="00F40EE6" w:rsidP="00ED398D">
      <w:pPr>
        <w:spacing w:after="0" w:line="240" w:lineRule="auto"/>
        <w:rPr>
          <w:rFonts w:ascii="Arial" w:hAnsi="Arial" w:cs="Arial"/>
          <w:szCs w:val="26"/>
        </w:rPr>
      </w:pPr>
    </w:p>
    <w:p w:rsidR="00F40EE6" w:rsidRPr="00ED398D" w:rsidRDefault="00F40EE6" w:rsidP="00ED398D">
      <w:pPr>
        <w:spacing w:after="0" w:line="240" w:lineRule="auto"/>
        <w:rPr>
          <w:rFonts w:ascii="Arial" w:hAnsi="Arial" w:cs="Arial"/>
          <w:szCs w:val="26"/>
        </w:rPr>
      </w:pPr>
      <w:r w:rsidRPr="00ED398D">
        <w:rPr>
          <w:rFonts w:ascii="Arial" w:hAnsi="Arial" w:cs="Arial"/>
          <w:b/>
          <w:szCs w:val="26"/>
          <w:u w:val="single"/>
        </w:rPr>
        <w:t>Task 2:</w:t>
      </w:r>
    </w:p>
    <w:p w:rsidR="00F40EE6" w:rsidRPr="00ED398D" w:rsidRDefault="00F40EE6" w:rsidP="007E21BC">
      <w:pPr>
        <w:pStyle w:val="ListParagraph"/>
        <w:numPr>
          <w:ilvl w:val="0"/>
          <w:numId w:val="7"/>
        </w:numPr>
        <w:spacing w:after="0" w:line="240" w:lineRule="auto"/>
        <w:rPr>
          <w:rFonts w:ascii="Arial" w:hAnsi="Arial" w:cs="Arial"/>
          <w:szCs w:val="26"/>
        </w:rPr>
      </w:pPr>
      <w:r w:rsidRPr="00ED398D">
        <w:rPr>
          <w:rFonts w:ascii="Arial" w:hAnsi="Arial" w:cs="Arial"/>
          <w:szCs w:val="26"/>
        </w:rPr>
        <w:t xml:space="preserve">Objects put in the participants right hand for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could be described both verbally or written down, but in their left hand they either guessed or didn't know anything was there.</w:t>
      </w:r>
    </w:p>
    <w:p w:rsidR="00F40EE6" w:rsidRPr="00ED398D" w:rsidRDefault="00F40EE6" w:rsidP="007E21BC">
      <w:pPr>
        <w:pStyle w:val="ListParagraph"/>
        <w:numPr>
          <w:ilvl w:val="0"/>
          <w:numId w:val="7"/>
        </w:numPr>
        <w:spacing w:after="0" w:line="240" w:lineRule="auto"/>
        <w:rPr>
          <w:rFonts w:ascii="Arial" w:hAnsi="Arial" w:cs="Arial"/>
          <w:szCs w:val="26"/>
        </w:rPr>
      </w:pPr>
      <w:r w:rsidRPr="00ED398D">
        <w:rPr>
          <w:rFonts w:ascii="Arial" w:hAnsi="Arial" w:cs="Arial"/>
          <w:szCs w:val="26"/>
        </w:rPr>
        <w:t xml:space="preserve">If an object was taken from the left hand and placed in a grab bag, they could recognise and retrieve </w:t>
      </w:r>
      <w:proofErr w:type="gramStart"/>
      <w:r w:rsidRPr="00ED398D">
        <w:rPr>
          <w:rFonts w:ascii="Arial" w:hAnsi="Arial" w:cs="Arial"/>
          <w:szCs w:val="26"/>
        </w:rPr>
        <w:t xml:space="preserve">the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with</w:t>
      </w:r>
      <w:proofErr w:type="gramEnd"/>
      <w:r w:rsidRPr="00ED398D">
        <w:rPr>
          <w:rFonts w:ascii="Arial" w:hAnsi="Arial" w:cs="Arial"/>
          <w:szCs w:val="26"/>
        </w:rPr>
        <w:t xml:space="preserve"> the same hand.</w:t>
      </w:r>
    </w:p>
    <w:p w:rsidR="00F40EE6" w:rsidRPr="00ED398D" w:rsidRDefault="00F40EE6" w:rsidP="007E21BC">
      <w:pPr>
        <w:pStyle w:val="ListParagraph"/>
        <w:numPr>
          <w:ilvl w:val="0"/>
          <w:numId w:val="7"/>
        </w:numPr>
        <w:spacing w:after="0" w:line="240" w:lineRule="auto"/>
        <w:rPr>
          <w:rFonts w:ascii="Arial" w:hAnsi="Arial" w:cs="Arial"/>
          <w:szCs w:val="26"/>
        </w:rPr>
      </w:pPr>
      <w:r w:rsidRPr="00ED398D">
        <w:rPr>
          <w:rFonts w:ascii="Arial" w:hAnsi="Arial" w:cs="Arial"/>
          <w:szCs w:val="26"/>
        </w:rPr>
        <w:t xml:space="preserve">If two objects were placed in both hands then placed in two separate grab bags, the participants were able to find </w:t>
      </w:r>
      <w:proofErr w:type="gramStart"/>
      <w:r w:rsidRPr="00ED398D">
        <w:rPr>
          <w:rFonts w:ascii="Arial" w:hAnsi="Arial" w:cs="Arial"/>
          <w:szCs w:val="26"/>
        </w:rPr>
        <w:t xml:space="preserve">the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rPr>
        <w:t>that</w:t>
      </w:r>
      <w:proofErr w:type="gramEnd"/>
      <w:r w:rsidRPr="00ED398D">
        <w:rPr>
          <w:rFonts w:ascii="Arial" w:hAnsi="Arial" w:cs="Arial"/>
          <w:szCs w:val="26"/>
        </w:rPr>
        <w:t xml:space="preserve"> that hand was holding both individually and the same time.</w:t>
      </w:r>
      <w:r w:rsidRPr="00ED398D">
        <w:rPr>
          <w:rFonts w:ascii="Arial" w:hAnsi="Arial" w:cs="Arial"/>
          <w:noProof/>
          <w:szCs w:val="26"/>
        </w:rPr>
        <w:t xml:space="preserve"> </w:t>
      </w:r>
    </w:p>
    <w:p w:rsidR="00F40EE6" w:rsidRPr="00ED398D" w:rsidRDefault="00F40EE6" w:rsidP="00ED398D">
      <w:pPr>
        <w:spacing w:after="0" w:line="240" w:lineRule="auto"/>
        <w:rPr>
          <w:rFonts w:ascii="Arial" w:hAnsi="Arial" w:cs="Arial"/>
          <w:szCs w:val="26"/>
          <w:u w:val="double"/>
        </w:rPr>
      </w:pPr>
    </w:p>
    <w:p w:rsidR="00F40EE6" w:rsidRPr="00ED398D" w:rsidRDefault="00F40EE6" w:rsidP="00ED398D">
      <w:pPr>
        <w:spacing w:after="0" w:line="240" w:lineRule="auto"/>
        <w:rPr>
          <w:rFonts w:ascii="Arial" w:hAnsi="Arial" w:cs="Arial"/>
          <w:b/>
          <w:bCs/>
          <w:szCs w:val="26"/>
          <w:u w:val="single"/>
        </w:rPr>
      </w:pPr>
      <w:r w:rsidRPr="00ED398D">
        <w:rPr>
          <w:rFonts w:ascii="Arial" w:hAnsi="Arial" w:cs="Arial"/>
          <w:b/>
          <w:bCs/>
          <w:szCs w:val="26"/>
          <w:u w:val="single"/>
        </w:rPr>
        <w:t>Evaluation:</w:t>
      </w:r>
    </w:p>
    <w:p w:rsidR="00F40EE6" w:rsidRPr="00ED398D" w:rsidRDefault="00F40EE6" w:rsidP="00ED398D">
      <w:pPr>
        <w:spacing w:after="0" w:line="240" w:lineRule="auto"/>
        <w:rPr>
          <w:rFonts w:ascii="Arial" w:hAnsi="Arial" w:cs="Arial"/>
          <w:b/>
          <w:bCs/>
          <w:szCs w:val="26"/>
          <w:u w:val="single"/>
        </w:rPr>
      </w:pPr>
    </w:p>
    <w:tbl>
      <w:tblPr>
        <w:tblStyle w:val="TableGrid"/>
        <w:tblpPr w:leftFromText="180" w:rightFromText="180" w:vertAnchor="text" w:horzAnchor="page" w:tblpX="1166" w:tblpY="104"/>
        <w:tblW w:w="10173" w:type="dxa"/>
        <w:tblLook w:val="04A0" w:firstRow="1" w:lastRow="0" w:firstColumn="1" w:lastColumn="0" w:noHBand="0" w:noVBand="1"/>
      </w:tblPr>
      <w:tblGrid>
        <w:gridCol w:w="4893"/>
        <w:gridCol w:w="5280"/>
      </w:tblGrid>
      <w:tr w:rsidR="00ED398D" w:rsidRPr="00ED398D" w:rsidTr="00C03CF2">
        <w:tc>
          <w:tcPr>
            <w:tcW w:w="4893"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b/>
                <w:szCs w:val="26"/>
                <w:lang w:val="en-US"/>
              </w:rPr>
            </w:pPr>
            <w:r w:rsidRPr="00ED398D">
              <w:rPr>
                <w:rFonts w:ascii="Arial" w:hAnsi="Arial" w:cs="Arial"/>
                <w:b/>
                <w:szCs w:val="26"/>
                <w:lang w:val="en-US"/>
              </w:rPr>
              <w:t>Strengths</w:t>
            </w:r>
          </w:p>
        </w:tc>
        <w:tc>
          <w:tcPr>
            <w:tcW w:w="5280"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b/>
                <w:szCs w:val="26"/>
                <w:lang w:val="en-US"/>
              </w:rPr>
            </w:pPr>
            <w:r w:rsidRPr="00ED398D">
              <w:rPr>
                <w:rFonts w:ascii="Arial" w:hAnsi="Arial" w:cs="Arial"/>
                <w:b/>
                <w:szCs w:val="26"/>
                <w:lang w:val="en-US"/>
              </w:rPr>
              <w:t>Weaknesses</w:t>
            </w:r>
          </w:p>
        </w:tc>
      </w:tr>
      <w:tr w:rsidR="00ED398D" w:rsidRPr="00ED398D" w:rsidTr="00C03CF2">
        <w:tc>
          <w:tcPr>
            <w:tcW w:w="4893"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szCs w:val="26"/>
                <w:lang w:val="en-US"/>
              </w:rPr>
              <w:t xml:space="preserve">As it is looks at their brain, they are unable to show </w:t>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b/>
                <w:szCs w:val="26"/>
                <w:lang w:val="en-US"/>
              </w:rPr>
              <w:t>Characteristics</w:t>
            </w:r>
            <w:r w:rsidRPr="00ED398D">
              <w:rPr>
                <w:rFonts w:ascii="Arial" w:hAnsi="Arial" w:cs="Arial"/>
                <w:szCs w:val="26"/>
                <w:lang w:val="en-US"/>
              </w:rPr>
              <w:t xml:space="preserve"> as it's beyond their control.</w:t>
            </w:r>
          </w:p>
        </w:tc>
        <w:tc>
          <w:tcPr>
            <w:tcW w:w="5280"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b/>
                <w:szCs w:val="26"/>
                <w:lang w:val="en-US"/>
              </w:rPr>
              <w:t>Sample:</w:t>
            </w:r>
            <w:r w:rsidRPr="00ED398D">
              <w:rPr>
                <w:rFonts w:ascii="Arial" w:hAnsi="Arial" w:cs="Arial"/>
                <w:szCs w:val="26"/>
                <w:lang w:val="en-US"/>
              </w:rPr>
              <w:t xml:space="preserve"> A Very small sample was used so the results can't be </w:t>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szCs w:val="26"/>
                <w:lang w:val="en-US"/>
              </w:rPr>
              <w:t>to all split-brain people.</w:t>
            </w:r>
          </w:p>
        </w:tc>
      </w:tr>
      <w:tr w:rsidR="00ED398D" w:rsidRPr="00ED398D" w:rsidTr="00C03CF2">
        <w:tc>
          <w:tcPr>
            <w:tcW w:w="4893"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szCs w:val="26"/>
                <w:lang w:val="en-US"/>
              </w:rPr>
              <w:t xml:space="preserve">Due to it being a </w:t>
            </w:r>
            <w:r w:rsidRPr="00ED398D">
              <w:rPr>
                <w:rFonts w:ascii="Arial" w:hAnsi="Arial" w:cs="Arial"/>
                <w:b/>
                <w:szCs w:val="26"/>
                <w:lang w:val="en-US"/>
              </w:rPr>
              <w:t xml:space="preserve">Quasi </w:t>
            </w:r>
            <w:proofErr w:type="spellStart"/>
            <w:r w:rsidRPr="00ED398D">
              <w:rPr>
                <w:rFonts w:ascii="Arial" w:hAnsi="Arial" w:cs="Arial"/>
                <w:b/>
                <w:szCs w:val="26"/>
                <w:lang w:val="en-US"/>
              </w:rPr>
              <w:t>Exp</w:t>
            </w:r>
            <w:proofErr w:type="spellEnd"/>
            <w:r w:rsidRPr="00ED398D">
              <w:rPr>
                <w:rFonts w:ascii="Arial" w:hAnsi="Arial" w:cs="Arial"/>
                <w:b/>
                <w:szCs w:val="26"/>
                <w:lang w:val="en-US"/>
              </w:rPr>
              <w:t>,</w:t>
            </w:r>
            <w:r w:rsidRPr="00ED398D">
              <w:rPr>
                <w:rFonts w:ascii="Arial" w:hAnsi="Arial" w:cs="Arial"/>
                <w:szCs w:val="26"/>
                <w:lang w:val="en-US"/>
              </w:rPr>
              <w:t xml:space="preserve"> it is more ecologically valid as the IV is </w:t>
            </w:r>
            <w:r w:rsidRPr="00ED398D">
              <w:rPr>
                <w:rFonts w:ascii="Arial" w:hAnsi="Arial" w:cs="Arial"/>
                <w:szCs w:val="26"/>
                <w:u w:val="single"/>
              </w:rPr>
              <w:tab/>
              <w:t>___</w:t>
            </w:r>
            <w:r w:rsidRPr="00ED398D">
              <w:rPr>
                <w:rFonts w:ascii="Arial" w:hAnsi="Arial" w:cs="Arial"/>
                <w:szCs w:val="26"/>
                <w:u w:val="single"/>
              </w:rPr>
              <w:tab/>
              <w:t xml:space="preserve"> </w:t>
            </w:r>
            <w:r w:rsidRPr="00ED398D">
              <w:rPr>
                <w:rFonts w:ascii="Arial" w:hAnsi="Arial" w:cs="Arial"/>
                <w:szCs w:val="26"/>
                <w:lang w:val="en-US"/>
              </w:rPr>
              <w:t>occurring so the results are more likely to be true as they come naturally.</w:t>
            </w:r>
          </w:p>
        </w:tc>
        <w:tc>
          <w:tcPr>
            <w:tcW w:w="5280"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szCs w:val="26"/>
                <w:lang w:val="en-US"/>
              </w:rPr>
              <w:t xml:space="preserve">It would be more </w:t>
            </w:r>
            <w:r w:rsidRPr="00ED398D">
              <w:rPr>
                <w:rFonts w:ascii="Arial" w:hAnsi="Arial" w:cs="Arial"/>
                <w:b/>
                <w:szCs w:val="26"/>
                <w:lang w:val="en-US"/>
              </w:rPr>
              <w:t xml:space="preserve">valid </w:t>
            </w:r>
            <w:r w:rsidRPr="00ED398D">
              <w:rPr>
                <w:rFonts w:ascii="Arial" w:hAnsi="Arial" w:cs="Arial"/>
                <w:szCs w:val="26"/>
                <w:lang w:val="en-US"/>
              </w:rPr>
              <w:t xml:space="preserve">to compare the split-brain </w:t>
            </w:r>
            <w:proofErr w:type="spellStart"/>
            <w:r w:rsidRPr="00ED398D">
              <w:rPr>
                <w:rFonts w:ascii="Arial" w:hAnsi="Arial" w:cs="Arial"/>
                <w:szCs w:val="26"/>
                <w:lang w:val="en-US"/>
              </w:rPr>
              <w:t>ppts</w:t>
            </w:r>
            <w:proofErr w:type="spellEnd"/>
            <w:r w:rsidRPr="00ED398D">
              <w:rPr>
                <w:rFonts w:ascii="Arial" w:hAnsi="Arial" w:cs="Arial"/>
                <w:szCs w:val="26"/>
                <w:lang w:val="en-US"/>
              </w:rPr>
              <w:t xml:space="preserve"> with people who have severe </w:t>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szCs w:val="26"/>
                <w:lang w:val="en-US"/>
              </w:rPr>
              <w:t xml:space="preserve">like they did, as this was the reason for why they had their CC cut. </w:t>
            </w:r>
          </w:p>
        </w:tc>
      </w:tr>
      <w:tr w:rsidR="00ED398D" w:rsidRPr="00ED398D" w:rsidTr="00C03CF2">
        <w:trPr>
          <w:trHeight w:val="222"/>
        </w:trPr>
        <w:tc>
          <w:tcPr>
            <w:tcW w:w="4893"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szCs w:val="26"/>
                <w:lang w:val="en-US"/>
              </w:rPr>
              <w:t xml:space="preserve">Lots of </w:t>
            </w:r>
            <w:r w:rsidRPr="00ED398D">
              <w:rPr>
                <w:rFonts w:ascii="Arial" w:hAnsi="Arial" w:cs="Arial"/>
                <w:b/>
                <w:szCs w:val="26"/>
                <w:lang w:val="en-US"/>
              </w:rPr>
              <w:t>Qualitative Data</w:t>
            </w:r>
            <w:r w:rsidRPr="00ED398D">
              <w:rPr>
                <w:rFonts w:ascii="Arial" w:hAnsi="Arial" w:cs="Arial"/>
                <w:szCs w:val="26"/>
                <w:lang w:val="en-US"/>
              </w:rPr>
              <w:t xml:space="preserve"> is collected which gives lots of </w:t>
            </w:r>
            <w:r w:rsidRPr="00ED398D">
              <w:rPr>
                <w:rFonts w:ascii="Arial" w:hAnsi="Arial" w:cs="Arial"/>
                <w:szCs w:val="26"/>
                <w:u w:val="single"/>
              </w:rPr>
              <w:tab/>
            </w:r>
            <w:r w:rsidRPr="00ED398D">
              <w:rPr>
                <w:rFonts w:ascii="Arial" w:hAnsi="Arial" w:cs="Arial"/>
                <w:szCs w:val="26"/>
                <w:u w:val="single"/>
              </w:rPr>
              <w:tab/>
              <w:t xml:space="preserve"> </w:t>
            </w:r>
            <w:r w:rsidRPr="00ED398D">
              <w:rPr>
                <w:rFonts w:ascii="Arial" w:hAnsi="Arial" w:cs="Arial"/>
                <w:szCs w:val="26"/>
                <w:lang w:val="en-US"/>
              </w:rPr>
              <w:t>on specifically what they are able to do and what not due to being 'split-brain', making the results rich in detail.</w:t>
            </w:r>
          </w:p>
        </w:tc>
        <w:tc>
          <w:tcPr>
            <w:tcW w:w="5280" w:type="dxa"/>
            <w:tcBorders>
              <w:top w:val="single" w:sz="4" w:space="0" w:color="auto"/>
              <w:left w:val="single" w:sz="4" w:space="0" w:color="auto"/>
              <w:bottom w:val="single" w:sz="4" w:space="0" w:color="auto"/>
              <w:right w:val="single" w:sz="4" w:space="0" w:color="auto"/>
            </w:tcBorders>
            <w:hideMark/>
          </w:tcPr>
          <w:p w:rsidR="00F40EE6" w:rsidRPr="00ED398D" w:rsidRDefault="00F40EE6" w:rsidP="00ED398D">
            <w:pPr>
              <w:rPr>
                <w:rFonts w:ascii="Arial" w:hAnsi="Arial" w:cs="Arial"/>
                <w:szCs w:val="26"/>
                <w:lang w:val="en-US"/>
              </w:rPr>
            </w:pPr>
            <w:r w:rsidRPr="00ED398D">
              <w:rPr>
                <w:rFonts w:ascii="Arial" w:hAnsi="Arial" w:cs="Arial"/>
                <w:szCs w:val="26"/>
                <w:lang w:val="en-US"/>
              </w:rPr>
              <w:t xml:space="preserve">Due to using a </w:t>
            </w:r>
            <w:r w:rsidRPr="00ED398D">
              <w:rPr>
                <w:rFonts w:ascii="Arial" w:hAnsi="Arial" w:cs="Arial"/>
                <w:b/>
                <w:szCs w:val="26"/>
                <w:lang w:val="en-US"/>
              </w:rPr>
              <w:t>Quasi Experiment</w:t>
            </w:r>
            <w:r w:rsidRPr="00ED398D">
              <w:rPr>
                <w:rFonts w:ascii="Arial" w:hAnsi="Arial" w:cs="Arial"/>
                <w:szCs w:val="26"/>
                <w:lang w:val="en-US"/>
              </w:rPr>
              <w:t xml:space="preserve">, there is not much control over the EVs as the IV is naturally occurring (i.e. they may not be able to view a </w:t>
            </w:r>
            <w:r w:rsidRPr="00ED398D">
              <w:rPr>
                <w:rFonts w:ascii="Arial" w:hAnsi="Arial" w:cs="Arial"/>
                <w:szCs w:val="26"/>
                <w:u w:val="single"/>
              </w:rPr>
              <w:tab/>
            </w:r>
            <w:r w:rsidRPr="00ED398D">
              <w:rPr>
                <w:rFonts w:ascii="Arial" w:hAnsi="Arial" w:cs="Arial"/>
                <w:szCs w:val="26"/>
                <w:u w:val="single"/>
              </w:rPr>
              <w:tab/>
            </w:r>
            <w:r w:rsidRPr="00ED398D">
              <w:rPr>
                <w:rFonts w:ascii="Arial" w:hAnsi="Arial" w:cs="Arial"/>
                <w:szCs w:val="26"/>
                <w:lang w:val="en-US"/>
              </w:rPr>
              <w:t>due to partial blindness in a one eye).</w:t>
            </w:r>
          </w:p>
        </w:tc>
      </w:tr>
    </w:tbl>
    <w:p w:rsidR="00F40EE6" w:rsidRPr="00ED398D" w:rsidRDefault="00F40EE6" w:rsidP="00ED398D">
      <w:pPr>
        <w:spacing w:after="0" w:line="240" w:lineRule="auto"/>
        <w:rPr>
          <w:rFonts w:ascii="Arial" w:hAnsi="Arial" w:cs="Arial"/>
          <w:szCs w:val="26"/>
        </w:rPr>
      </w:pPr>
    </w:p>
    <w:p w:rsidR="00F40EE6" w:rsidRPr="00ED398D" w:rsidRDefault="00F40EE6" w:rsidP="00ED398D">
      <w:pPr>
        <w:spacing w:after="0" w:line="240" w:lineRule="auto"/>
        <w:rPr>
          <w:rFonts w:ascii="Arial" w:hAnsi="Arial" w:cs="Arial"/>
          <w:b/>
          <w:szCs w:val="26"/>
          <w:lang w:val="en-US"/>
        </w:rPr>
        <w:sectPr w:rsidR="00F40EE6" w:rsidRPr="00ED398D" w:rsidSect="0068721B">
          <w:pgSz w:w="11906" w:h="16838"/>
          <w:pgMar w:top="1440" w:right="1440" w:bottom="1440" w:left="1440" w:header="709" w:footer="709" w:gutter="0"/>
          <w:cols w:space="708"/>
          <w:docGrid w:linePitch="360"/>
        </w:sectPr>
      </w:pPr>
    </w:p>
    <w:p w:rsidR="00F40EE6" w:rsidRPr="00ED398D" w:rsidRDefault="00F40EE6" w:rsidP="00ED398D">
      <w:pPr>
        <w:spacing w:after="0" w:line="240" w:lineRule="auto"/>
        <w:rPr>
          <w:rFonts w:ascii="Arial" w:hAnsi="Arial" w:cs="Arial"/>
          <w:b/>
          <w:szCs w:val="26"/>
          <w:lang w:val="en-US"/>
        </w:rPr>
      </w:pPr>
      <w:r w:rsidRPr="00ED398D">
        <w:rPr>
          <w:rFonts w:ascii="Arial" w:hAnsi="Arial" w:cs="Arial"/>
          <w:b/>
          <w:szCs w:val="26"/>
          <w:lang w:val="en-US"/>
        </w:rPr>
        <w:t>Demand</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Description</w:t>
      </w:r>
    </w:p>
    <w:p w:rsidR="00F40EE6" w:rsidRPr="00ED398D" w:rsidRDefault="00F40EE6" w:rsidP="00ED398D">
      <w:pPr>
        <w:spacing w:after="0" w:line="240" w:lineRule="auto"/>
        <w:rPr>
          <w:rFonts w:ascii="Arial" w:hAnsi="Arial" w:cs="Arial"/>
          <w:szCs w:val="26"/>
        </w:rPr>
      </w:pPr>
      <w:r w:rsidRPr="00ED398D">
        <w:rPr>
          <w:rFonts w:ascii="Arial" w:hAnsi="Arial" w:cs="Arial"/>
          <w:szCs w:val="26"/>
          <w:lang w:val="en-US"/>
        </w:rPr>
        <w:t>Detail</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Draw</w:t>
      </w:r>
    </w:p>
    <w:p w:rsidR="00F40EE6" w:rsidRPr="00ED398D" w:rsidRDefault="00F40EE6" w:rsidP="00ED398D">
      <w:pPr>
        <w:spacing w:after="0" w:line="240" w:lineRule="auto"/>
        <w:rPr>
          <w:rFonts w:ascii="Arial" w:hAnsi="Arial" w:cs="Arial"/>
          <w:szCs w:val="26"/>
        </w:rPr>
      </w:pPr>
      <w:r w:rsidRPr="00ED398D">
        <w:rPr>
          <w:rFonts w:ascii="Arial" w:hAnsi="Arial" w:cs="Arial"/>
          <w:szCs w:val="26"/>
          <w:lang w:val="en-US"/>
        </w:rPr>
        <w:t>Epilepsy</w:t>
      </w:r>
    </w:p>
    <w:p w:rsidR="00F40EE6" w:rsidRPr="00ED398D" w:rsidRDefault="00F40EE6" w:rsidP="00ED398D">
      <w:pPr>
        <w:spacing w:after="0" w:line="240" w:lineRule="auto"/>
        <w:rPr>
          <w:rFonts w:ascii="Arial" w:hAnsi="Arial" w:cs="Arial"/>
          <w:szCs w:val="26"/>
          <w:lang w:val="en-US"/>
        </w:rPr>
      </w:pPr>
    </w:p>
    <w:p w:rsidR="00F40EE6" w:rsidRPr="00ED398D" w:rsidRDefault="00F40EE6" w:rsidP="00ED398D">
      <w:pPr>
        <w:spacing w:after="0" w:line="240" w:lineRule="auto"/>
        <w:rPr>
          <w:rFonts w:ascii="Arial" w:hAnsi="Arial" w:cs="Arial"/>
          <w:szCs w:val="26"/>
          <w:lang w:val="en-US"/>
        </w:rPr>
      </w:pPr>
    </w:p>
    <w:p w:rsidR="00F40EE6" w:rsidRPr="00ED398D" w:rsidRDefault="00F40EE6" w:rsidP="00ED398D">
      <w:pPr>
        <w:spacing w:after="0" w:line="240" w:lineRule="auto"/>
        <w:rPr>
          <w:rFonts w:ascii="Arial" w:hAnsi="Arial" w:cs="Arial"/>
          <w:szCs w:val="26"/>
        </w:rPr>
      </w:pPr>
      <w:proofErr w:type="spellStart"/>
      <w:r w:rsidRPr="00ED398D">
        <w:rPr>
          <w:rFonts w:ascii="Arial" w:hAnsi="Arial" w:cs="Arial"/>
          <w:szCs w:val="26"/>
          <w:lang w:val="en-US"/>
        </w:rPr>
        <w:t>Generalised</w:t>
      </w:r>
      <w:proofErr w:type="spellEnd"/>
    </w:p>
    <w:p w:rsidR="00F40EE6" w:rsidRPr="00ED398D" w:rsidRDefault="00F40EE6" w:rsidP="00ED398D">
      <w:pPr>
        <w:spacing w:after="0" w:line="240" w:lineRule="auto"/>
        <w:rPr>
          <w:rFonts w:ascii="Arial" w:hAnsi="Arial" w:cs="Arial"/>
          <w:szCs w:val="26"/>
        </w:rPr>
      </w:pPr>
      <w:r w:rsidRPr="00ED398D">
        <w:rPr>
          <w:rFonts w:ascii="Arial" w:hAnsi="Arial" w:cs="Arial"/>
          <w:szCs w:val="26"/>
        </w:rPr>
        <w:t>Identification</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Item</w:t>
      </w:r>
    </w:p>
    <w:p w:rsidR="00F40EE6" w:rsidRPr="00ED398D" w:rsidRDefault="00F40EE6" w:rsidP="00ED398D">
      <w:pPr>
        <w:spacing w:after="0" w:line="240" w:lineRule="auto"/>
        <w:rPr>
          <w:rFonts w:ascii="Arial" w:hAnsi="Arial" w:cs="Arial"/>
          <w:szCs w:val="26"/>
        </w:rPr>
      </w:pPr>
      <w:r w:rsidRPr="00ED398D">
        <w:rPr>
          <w:rFonts w:ascii="Arial" w:hAnsi="Arial" w:cs="Arial"/>
          <w:szCs w:val="26"/>
          <w:lang w:val="en-US"/>
        </w:rPr>
        <w:t>Naturally</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Object</w:t>
      </w:r>
    </w:p>
    <w:p w:rsidR="00F40EE6" w:rsidRPr="00ED398D" w:rsidRDefault="00F40EE6" w:rsidP="00ED398D">
      <w:pPr>
        <w:spacing w:after="0" w:line="240" w:lineRule="auto"/>
        <w:rPr>
          <w:rFonts w:ascii="Arial" w:hAnsi="Arial" w:cs="Arial"/>
          <w:szCs w:val="26"/>
        </w:rPr>
      </w:pPr>
    </w:p>
    <w:p w:rsidR="00F40EE6" w:rsidRPr="00ED398D" w:rsidRDefault="00F40EE6" w:rsidP="00ED398D">
      <w:pPr>
        <w:spacing w:after="0" w:line="240" w:lineRule="auto"/>
        <w:rPr>
          <w:rFonts w:ascii="Arial" w:hAnsi="Arial" w:cs="Arial"/>
          <w:szCs w:val="26"/>
        </w:rPr>
      </w:pPr>
    </w:p>
    <w:p w:rsidR="00F40EE6" w:rsidRPr="00ED398D" w:rsidRDefault="00F40EE6" w:rsidP="00ED398D">
      <w:pPr>
        <w:spacing w:after="0" w:line="240" w:lineRule="auto"/>
        <w:rPr>
          <w:rFonts w:ascii="Arial" w:hAnsi="Arial" w:cs="Arial"/>
          <w:szCs w:val="26"/>
        </w:rPr>
      </w:pPr>
      <w:r w:rsidRPr="00ED398D">
        <w:rPr>
          <w:rFonts w:ascii="Arial" w:hAnsi="Arial" w:cs="Arial"/>
          <w:szCs w:val="26"/>
        </w:rPr>
        <w:t>Presented</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Stimulus</w:t>
      </w:r>
    </w:p>
    <w:p w:rsidR="00F40EE6" w:rsidRPr="00ED398D" w:rsidRDefault="00F40EE6" w:rsidP="00ED398D">
      <w:pPr>
        <w:spacing w:after="0" w:line="240" w:lineRule="auto"/>
        <w:rPr>
          <w:rFonts w:ascii="Arial" w:hAnsi="Arial" w:cs="Arial"/>
          <w:szCs w:val="26"/>
        </w:rPr>
      </w:pPr>
      <w:r w:rsidRPr="00ED398D">
        <w:rPr>
          <w:rFonts w:ascii="Arial" w:hAnsi="Arial" w:cs="Arial"/>
          <w:szCs w:val="26"/>
          <w:lang w:val="en-US"/>
        </w:rPr>
        <w:t>Symbol</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Unnoticed</w:t>
      </w:r>
    </w:p>
    <w:p w:rsidR="00F40EE6" w:rsidRPr="00ED398D" w:rsidRDefault="00F40EE6" w:rsidP="00ED398D">
      <w:pPr>
        <w:spacing w:after="0" w:line="240" w:lineRule="auto"/>
        <w:rPr>
          <w:rFonts w:ascii="Arial" w:hAnsi="Arial" w:cs="Arial"/>
          <w:szCs w:val="26"/>
        </w:rPr>
      </w:pPr>
      <w:r w:rsidRPr="00ED398D">
        <w:rPr>
          <w:rFonts w:ascii="Arial" w:hAnsi="Arial" w:cs="Arial"/>
          <w:szCs w:val="26"/>
        </w:rPr>
        <w:t>Visual</w:t>
      </w:r>
    </w:p>
    <w:p w:rsidR="00002849" w:rsidRPr="00ED398D" w:rsidRDefault="00002849" w:rsidP="00ED398D">
      <w:pPr>
        <w:spacing w:after="0" w:line="240" w:lineRule="auto"/>
        <w:rPr>
          <w:rFonts w:ascii="Arial" w:hAnsi="Arial" w:cs="Arial"/>
        </w:rPr>
      </w:pPr>
      <w:r w:rsidRPr="00ED398D">
        <w:rPr>
          <w:rFonts w:ascii="Arial" w:hAnsi="Arial" w:cs="Arial"/>
          <w:sz w:val="24"/>
          <w:szCs w:val="24"/>
        </w:rPr>
        <w:br w:type="page"/>
      </w:r>
    </w:p>
    <w:p w:rsidR="002D5712" w:rsidRPr="00ED398D" w:rsidRDefault="002D5712" w:rsidP="00ED398D">
      <w:pPr>
        <w:spacing w:after="0" w:line="240" w:lineRule="auto"/>
        <w:rPr>
          <w:rFonts w:ascii="Arial" w:hAnsi="Arial" w:cs="Arial"/>
          <w:b/>
          <w:sz w:val="36"/>
          <w:szCs w:val="36"/>
        </w:rPr>
        <w:sectPr w:rsidR="002D5712" w:rsidRPr="00ED398D" w:rsidSect="00F40EE6">
          <w:type w:val="continuous"/>
          <w:pgSz w:w="11906" w:h="16838"/>
          <w:pgMar w:top="1440" w:right="1440" w:bottom="1440" w:left="1440" w:header="709" w:footer="709" w:gutter="0"/>
          <w:cols w:num="3" w:space="708"/>
          <w:docGrid w:linePitch="360"/>
        </w:sectPr>
      </w:pPr>
    </w:p>
    <w:p w:rsidR="002D5712" w:rsidRPr="00ED398D" w:rsidRDefault="002D5712" w:rsidP="00ED398D">
      <w:pPr>
        <w:spacing w:after="0" w:line="240" w:lineRule="auto"/>
        <w:rPr>
          <w:rFonts w:ascii="Arial" w:hAnsi="Arial" w:cs="Arial"/>
          <w:b/>
          <w:sz w:val="36"/>
          <w:szCs w:val="36"/>
        </w:rPr>
      </w:pPr>
      <w:r w:rsidRPr="00ED398D">
        <w:rPr>
          <w:rFonts w:ascii="Arial" w:hAnsi="Arial" w:cs="Arial"/>
          <w:noProof/>
          <w:lang w:eastAsia="en-GB"/>
        </w:rPr>
        <w:lastRenderedPageBreak/>
        <w:drawing>
          <wp:anchor distT="0" distB="0" distL="114300" distR="114300" simplePos="0" relativeHeight="251661824" behindDoc="1" locked="0" layoutInCell="1" allowOverlap="1" wp14:anchorId="3ABB911A" wp14:editId="48BA708E">
            <wp:simplePos x="0" y="0"/>
            <wp:positionH relativeFrom="column">
              <wp:posOffset>5052695</wp:posOffset>
            </wp:positionH>
            <wp:positionV relativeFrom="paragraph">
              <wp:posOffset>0</wp:posOffset>
            </wp:positionV>
            <wp:extent cx="1268095" cy="1529080"/>
            <wp:effectExtent l="0" t="0" r="8255" b="0"/>
            <wp:wrapTight wrapText="bothSides">
              <wp:wrapPolygon edited="0">
                <wp:start x="0" y="0"/>
                <wp:lineTo x="0" y="21259"/>
                <wp:lineTo x="21416" y="21259"/>
                <wp:lineTo x="21416" y="0"/>
                <wp:lineTo x="0" y="0"/>
              </wp:wrapPolygon>
            </wp:wrapTight>
            <wp:docPr id="7" name="Picture 7" descr="N:\Schools Editorial\Humanities and Social Sciences\Psychology\Commissioned projects\2015 OCR Psychology Dynamic Learning\For Jo\AWs + Photos\Artworks\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hools Editorial\Humanities and Social Sciences\Psychology\Commissioned projects\2015 OCR Psychology Dynamic Learning\For Jo\AWs + Photos\Artworks\14_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095"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98D">
        <w:rPr>
          <w:rFonts w:ascii="Arial" w:hAnsi="Arial" w:cs="Arial"/>
          <w:b/>
          <w:sz w:val="36"/>
          <w:szCs w:val="36"/>
        </w:rPr>
        <w:t>Sperry (1968): Results of the tactile and visual tasks</w:t>
      </w:r>
    </w:p>
    <w:p w:rsidR="00ED398D" w:rsidRPr="00ED398D" w:rsidRDefault="00ED398D" w:rsidP="00ED398D">
      <w:pPr>
        <w:spacing w:after="0" w:line="240" w:lineRule="auto"/>
        <w:rPr>
          <w:rFonts w:ascii="Arial" w:hAnsi="Arial" w:cs="Arial"/>
          <w:b/>
          <w:sz w:val="36"/>
          <w:szCs w:val="36"/>
        </w:rPr>
      </w:pPr>
    </w:p>
    <w:p w:rsidR="002D5712" w:rsidRPr="00ED398D" w:rsidRDefault="002D5712" w:rsidP="00ED398D">
      <w:pPr>
        <w:spacing w:after="0" w:line="240" w:lineRule="auto"/>
        <w:rPr>
          <w:rFonts w:ascii="Arial" w:hAnsi="Arial" w:cs="Arial"/>
        </w:rPr>
      </w:pPr>
      <w:r w:rsidRPr="00ED398D">
        <w:rPr>
          <w:rFonts w:ascii="Arial" w:hAnsi="Arial" w:cs="Arial"/>
        </w:rPr>
        <w:t>Fill in the gaps in the boxes below:</w:t>
      </w:r>
    </w:p>
    <w:tbl>
      <w:tblPr>
        <w:tblStyle w:val="TableGrid"/>
        <w:tblW w:w="0" w:type="auto"/>
        <w:tblLook w:val="04A0" w:firstRow="1" w:lastRow="0" w:firstColumn="1" w:lastColumn="0" w:noHBand="0" w:noVBand="1"/>
      </w:tblPr>
      <w:tblGrid>
        <w:gridCol w:w="3256"/>
        <w:gridCol w:w="3685"/>
      </w:tblGrid>
      <w:tr w:rsidR="0005562C" w:rsidRPr="00ED398D" w:rsidTr="0005562C">
        <w:tc>
          <w:tcPr>
            <w:tcW w:w="3256" w:type="dxa"/>
          </w:tcPr>
          <w:p w:rsidR="002D5712" w:rsidRPr="00ED398D" w:rsidRDefault="002D5712" w:rsidP="00ED398D">
            <w:pPr>
              <w:rPr>
                <w:rFonts w:ascii="Arial" w:hAnsi="Arial" w:cs="Arial"/>
              </w:rPr>
            </w:pPr>
            <w:r w:rsidRPr="00ED398D">
              <w:rPr>
                <w:rFonts w:ascii="Arial" w:hAnsi="Arial" w:cs="Arial"/>
              </w:rPr>
              <w:t>The left hemisphere controls:</w:t>
            </w:r>
          </w:p>
          <w:p w:rsidR="002D5712" w:rsidRPr="00ED398D" w:rsidRDefault="002D5712" w:rsidP="00ED398D">
            <w:pPr>
              <w:rPr>
                <w:rFonts w:ascii="Arial" w:hAnsi="Arial" w:cs="Arial"/>
              </w:rPr>
            </w:pPr>
            <w:r w:rsidRPr="00ED398D">
              <w:rPr>
                <w:rFonts w:ascii="Arial" w:hAnsi="Arial" w:cs="Arial"/>
              </w:rPr>
              <w:t>1</w:t>
            </w:r>
            <w:r w:rsidRPr="00ED398D">
              <w:rPr>
                <w:rFonts w:ascii="Arial" w:hAnsi="Arial" w:cs="Arial"/>
              </w:rPr>
              <w:tab/>
              <w:t>Language</w:t>
            </w:r>
          </w:p>
          <w:p w:rsidR="002D5712" w:rsidRPr="00ED398D" w:rsidRDefault="002D5712" w:rsidP="00ED398D">
            <w:pPr>
              <w:rPr>
                <w:rFonts w:ascii="Arial" w:hAnsi="Arial" w:cs="Arial"/>
              </w:rPr>
            </w:pPr>
            <w:r w:rsidRPr="00ED398D">
              <w:rPr>
                <w:rFonts w:ascii="Arial" w:hAnsi="Arial" w:cs="Arial"/>
              </w:rPr>
              <w:t>2</w:t>
            </w:r>
            <w:r w:rsidRPr="00ED398D">
              <w:rPr>
                <w:rFonts w:ascii="Arial" w:hAnsi="Arial" w:cs="Arial"/>
              </w:rPr>
              <w:tab/>
              <w:t>The ______</w:t>
            </w:r>
            <w:r w:rsidR="00ED398D" w:rsidRPr="00ED398D">
              <w:rPr>
                <w:rFonts w:ascii="Arial" w:hAnsi="Arial" w:cs="Arial"/>
              </w:rPr>
              <w:t>_____</w:t>
            </w:r>
            <w:r w:rsidRPr="00ED398D">
              <w:rPr>
                <w:rFonts w:ascii="Arial" w:hAnsi="Arial" w:cs="Arial"/>
              </w:rPr>
              <w:t>__ hand</w:t>
            </w:r>
          </w:p>
          <w:p w:rsidR="002D5712" w:rsidRPr="00ED398D" w:rsidRDefault="002D5712" w:rsidP="00ED398D">
            <w:pPr>
              <w:rPr>
                <w:rFonts w:ascii="Arial" w:hAnsi="Arial" w:cs="Arial"/>
              </w:rPr>
            </w:pPr>
            <w:r w:rsidRPr="00ED398D">
              <w:rPr>
                <w:rFonts w:ascii="Arial" w:hAnsi="Arial" w:cs="Arial"/>
              </w:rPr>
              <w:t>3</w:t>
            </w:r>
            <w:r w:rsidRPr="00ED398D">
              <w:rPr>
                <w:rFonts w:ascii="Arial" w:hAnsi="Arial" w:cs="Arial"/>
              </w:rPr>
              <w:tab/>
              <w:t>The right visual field</w:t>
            </w:r>
          </w:p>
        </w:tc>
        <w:tc>
          <w:tcPr>
            <w:tcW w:w="3685" w:type="dxa"/>
          </w:tcPr>
          <w:p w:rsidR="002D5712" w:rsidRPr="00ED398D" w:rsidRDefault="002D5712" w:rsidP="00ED398D">
            <w:pPr>
              <w:rPr>
                <w:rFonts w:ascii="Arial" w:hAnsi="Arial" w:cs="Arial"/>
              </w:rPr>
            </w:pPr>
            <w:r w:rsidRPr="00ED398D">
              <w:rPr>
                <w:rFonts w:ascii="Arial" w:hAnsi="Arial" w:cs="Arial"/>
              </w:rPr>
              <w:t>The right hemisphere controls:</w:t>
            </w:r>
          </w:p>
          <w:p w:rsidR="002D5712" w:rsidRPr="00ED398D" w:rsidRDefault="002D5712" w:rsidP="00ED398D">
            <w:pPr>
              <w:rPr>
                <w:rFonts w:ascii="Arial" w:hAnsi="Arial" w:cs="Arial"/>
              </w:rPr>
            </w:pPr>
            <w:r w:rsidRPr="00ED398D">
              <w:rPr>
                <w:rFonts w:ascii="Arial" w:hAnsi="Arial" w:cs="Arial"/>
              </w:rPr>
              <w:t>1</w:t>
            </w:r>
            <w:r w:rsidRPr="00ED398D">
              <w:rPr>
                <w:rFonts w:ascii="Arial" w:hAnsi="Arial" w:cs="Arial"/>
              </w:rPr>
              <w:tab/>
              <w:t>Drawing (NOT language)</w:t>
            </w:r>
          </w:p>
          <w:p w:rsidR="002D5712" w:rsidRPr="00ED398D" w:rsidRDefault="002D5712" w:rsidP="00ED398D">
            <w:pPr>
              <w:rPr>
                <w:rFonts w:ascii="Arial" w:hAnsi="Arial" w:cs="Arial"/>
              </w:rPr>
            </w:pPr>
            <w:r w:rsidRPr="00ED398D">
              <w:rPr>
                <w:rFonts w:ascii="Arial" w:hAnsi="Arial" w:cs="Arial"/>
              </w:rPr>
              <w:t>2</w:t>
            </w:r>
            <w:r w:rsidRPr="00ED398D">
              <w:rPr>
                <w:rFonts w:ascii="Arial" w:hAnsi="Arial" w:cs="Arial"/>
              </w:rPr>
              <w:tab/>
              <w:t>The left hand</w:t>
            </w:r>
          </w:p>
          <w:p w:rsidR="002D5712" w:rsidRPr="00ED398D" w:rsidRDefault="002D5712" w:rsidP="00ED398D">
            <w:pPr>
              <w:rPr>
                <w:rFonts w:ascii="Arial" w:hAnsi="Arial" w:cs="Arial"/>
              </w:rPr>
            </w:pPr>
            <w:r w:rsidRPr="00ED398D">
              <w:rPr>
                <w:rFonts w:ascii="Arial" w:hAnsi="Arial" w:cs="Arial"/>
              </w:rPr>
              <w:t>3</w:t>
            </w:r>
            <w:r w:rsidRPr="00ED398D">
              <w:rPr>
                <w:rFonts w:ascii="Arial" w:hAnsi="Arial" w:cs="Arial"/>
              </w:rPr>
              <w:tab/>
              <w:t>The _</w:t>
            </w:r>
            <w:r w:rsidRPr="0005562C">
              <w:rPr>
                <w:rFonts w:ascii="Arial" w:hAnsi="Arial" w:cs="Arial"/>
                <w:u w:val="single"/>
              </w:rPr>
              <w:t>___</w:t>
            </w:r>
            <w:r w:rsidR="00ED398D" w:rsidRPr="0005562C">
              <w:rPr>
                <w:rFonts w:ascii="Arial" w:hAnsi="Arial" w:cs="Arial"/>
                <w:u w:val="single"/>
              </w:rPr>
              <w:t>_____</w:t>
            </w:r>
            <w:r w:rsidRPr="0005562C">
              <w:rPr>
                <w:rFonts w:ascii="Arial" w:hAnsi="Arial" w:cs="Arial"/>
                <w:u w:val="single"/>
              </w:rPr>
              <w:t xml:space="preserve">_ </w:t>
            </w:r>
            <w:r w:rsidRPr="00ED398D">
              <w:rPr>
                <w:rFonts w:ascii="Arial" w:hAnsi="Arial" w:cs="Arial"/>
              </w:rPr>
              <w:t>visual field</w:t>
            </w:r>
          </w:p>
        </w:tc>
      </w:tr>
    </w:tbl>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b/>
          <w:sz w:val="32"/>
          <w:szCs w:val="32"/>
        </w:rPr>
      </w:pPr>
      <w:r w:rsidRPr="00ED398D">
        <w:rPr>
          <w:rFonts w:ascii="Arial" w:hAnsi="Arial" w:cs="Arial"/>
          <w:b/>
          <w:sz w:val="32"/>
          <w:szCs w:val="32"/>
        </w:rPr>
        <w:t>Tactile task results</w:t>
      </w:r>
    </w:p>
    <w:tbl>
      <w:tblPr>
        <w:tblStyle w:val="TableGrid"/>
        <w:tblW w:w="9747" w:type="dxa"/>
        <w:tblLook w:val="04A0" w:firstRow="1" w:lastRow="0" w:firstColumn="1" w:lastColumn="0" w:noHBand="0" w:noVBand="1"/>
      </w:tblPr>
      <w:tblGrid>
        <w:gridCol w:w="2518"/>
        <w:gridCol w:w="7229"/>
      </w:tblGrid>
      <w:tr w:rsidR="00ED398D" w:rsidRPr="00ED398D" w:rsidTr="002D5712">
        <w:trPr>
          <w:trHeight w:val="456"/>
        </w:trPr>
        <w:tc>
          <w:tcPr>
            <w:tcW w:w="9747" w:type="dxa"/>
            <w:gridSpan w:val="2"/>
          </w:tcPr>
          <w:p w:rsidR="002D5712" w:rsidRPr="00ED398D" w:rsidRDefault="002D5712" w:rsidP="00ED398D">
            <w:pPr>
              <w:rPr>
                <w:rFonts w:ascii="Arial" w:hAnsi="Arial" w:cs="Arial"/>
                <w:b/>
              </w:rPr>
            </w:pPr>
            <w:r w:rsidRPr="00ED398D">
              <w:rPr>
                <w:rFonts w:ascii="Arial" w:hAnsi="Arial" w:cs="Arial"/>
                <w:b/>
              </w:rPr>
              <w:t>Without looking, participants picked up an object with their right hand.</w:t>
            </w:r>
          </w:p>
        </w:tc>
      </w:tr>
      <w:tr w:rsidR="00ED398D" w:rsidRPr="00ED398D" w:rsidTr="002D5712">
        <w:trPr>
          <w:trHeight w:val="456"/>
        </w:trPr>
        <w:tc>
          <w:tcPr>
            <w:tcW w:w="2518" w:type="dxa"/>
          </w:tcPr>
          <w:p w:rsidR="002D5712" w:rsidRPr="00ED398D" w:rsidRDefault="002D5712" w:rsidP="00ED398D">
            <w:pPr>
              <w:rPr>
                <w:rFonts w:ascii="Arial" w:hAnsi="Arial" w:cs="Arial"/>
              </w:rPr>
            </w:pPr>
            <w:r w:rsidRPr="00ED398D">
              <w:rPr>
                <w:rFonts w:ascii="Arial" w:hAnsi="Arial" w:cs="Arial"/>
              </w:rPr>
              <w:t>Hemisphere used:</w:t>
            </w:r>
          </w:p>
        </w:tc>
        <w:tc>
          <w:tcPr>
            <w:tcW w:w="7229" w:type="dxa"/>
          </w:tcPr>
          <w:p w:rsidR="002D5712" w:rsidRPr="00ED398D" w:rsidRDefault="002D5712" w:rsidP="00ED398D">
            <w:pPr>
              <w:rPr>
                <w:rFonts w:ascii="Arial" w:hAnsi="Arial" w:cs="Arial"/>
              </w:rPr>
            </w:pPr>
          </w:p>
          <w:p w:rsidR="002D5712" w:rsidRPr="00ED398D" w:rsidRDefault="002D5712" w:rsidP="00ED398D">
            <w:pPr>
              <w:rPr>
                <w:rFonts w:ascii="Arial" w:hAnsi="Arial" w:cs="Arial"/>
              </w:rPr>
            </w:pPr>
          </w:p>
          <w:p w:rsidR="002D5712" w:rsidRDefault="002D5712"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2D5712">
        <w:trPr>
          <w:trHeight w:val="478"/>
        </w:trPr>
        <w:tc>
          <w:tcPr>
            <w:tcW w:w="9747" w:type="dxa"/>
            <w:gridSpan w:val="2"/>
          </w:tcPr>
          <w:p w:rsidR="002D5712" w:rsidRPr="00ED398D" w:rsidRDefault="002D5712" w:rsidP="00ED398D">
            <w:pPr>
              <w:rPr>
                <w:rFonts w:ascii="Arial" w:hAnsi="Arial" w:cs="Arial"/>
                <w:b/>
              </w:rPr>
            </w:pPr>
            <w:r w:rsidRPr="00ED398D">
              <w:rPr>
                <w:rFonts w:ascii="Arial" w:hAnsi="Arial" w:cs="Arial"/>
                <w:b/>
              </w:rPr>
              <w:t>Participants were then asked to say out loud what they were holding.</w:t>
            </w:r>
          </w:p>
        </w:tc>
      </w:tr>
      <w:tr w:rsidR="00ED398D" w:rsidRPr="00ED398D" w:rsidTr="002D5712">
        <w:trPr>
          <w:trHeight w:val="456"/>
        </w:trPr>
        <w:tc>
          <w:tcPr>
            <w:tcW w:w="2518" w:type="dxa"/>
          </w:tcPr>
          <w:p w:rsidR="002D5712" w:rsidRPr="00ED398D" w:rsidRDefault="002D5712" w:rsidP="00ED398D">
            <w:pPr>
              <w:rPr>
                <w:rFonts w:ascii="Arial" w:hAnsi="Arial" w:cs="Arial"/>
              </w:rPr>
            </w:pPr>
            <w:r w:rsidRPr="00ED398D">
              <w:rPr>
                <w:rFonts w:ascii="Arial" w:hAnsi="Arial" w:cs="Arial"/>
              </w:rPr>
              <w:t>Could participants do this?</w:t>
            </w:r>
          </w:p>
        </w:tc>
        <w:tc>
          <w:tcPr>
            <w:tcW w:w="7229" w:type="dxa"/>
          </w:tcPr>
          <w:p w:rsidR="002D5712" w:rsidRPr="00ED398D" w:rsidRDefault="002D5712" w:rsidP="00ED398D">
            <w:pPr>
              <w:rPr>
                <w:rFonts w:ascii="Arial" w:hAnsi="Arial" w:cs="Arial"/>
              </w:rPr>
            </w:pPr>
          </w:p>
          <w:p w:rsidR="002D5712" w:rsidRDefault="002D5712"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p w:rsidR="002D5712" w:rsidRPr="00ED398D" w:rsidRDefault="002D5712" w:rsidP="00ED398D">
            <w:pPr>
              <w:rPr>
                <w:rFonts w:ascii="Arial" w:hAnsi="Arial" w:cs="Arial"/>
              </w:rPr>
            </w:pPr>
          </w:p>
        </w:tc>
      </w:tr>
      <w:tr w:rsidR="002D5712" w:rsidRPr="00ED398D" w:rsidTr="002D5712">
        <w:trPr>
          <w:trHeight w:val="478"/>
        </w:trPr>
        <w:tc>
          <w:tcPr>
            <w:tcW w:w="2518" w:type="dxa"/>
          </w:tcPr>
          <w:p w:rsidR="002D5712" w:rsidRPr="00ED398D" w:rsidRDefault="002D5712" w:rsidP="00ED398D">
            <w:pPr>
              <w:rPr>
                <w:rFonts w:ascii="Arial" w:hAnsi="Arial" w:cs="Arial"/>
              </w:rPr>
            </w:pPr>
            <w:r w:rsidRPr="00ED398D">
              <w:rPr>
                <w:rFonts w:ascii="Arial" w:hAnsi="Arial" w:cs="Arial"/>
              </w:rPr>
              <w:t>Why/Why not?</w:t>
            </w:r>
          </w:p>
        </w:tc>
        <w:tc>
          <w:tcPr>
            <w:tcW w:w="7229" w:type="dxa"/>
          </w:tcPr>
          <w:p w:rsidR="002D5712" w:rsidRPr="00ED398D" w:rsidRDefault="002D5712" w:rsidP="00ED398D">
            <w:pPr>
              <w:rPr>
                <w:rFonts w:ascii="Arial" w:hAnsi="Arial" w:cs="Arial"/>
              </w:rPr>
            </w:pPr>
          </w:p>
          <w:p w:rsidR="002D5712" w:rsidRPr="00ED398D" w:rsidRDefault="002D5712" w:rsidP="00ED398D">
            <w:pPr>
              <w:rPr>
                <w:rFonts w:ascii="Arial" w:hAnsi="Arial" w:cs="Arial"/>
              </w:rPr>
            </w:pPr>
          </w:p>
          <w:p w:rsidR="002D5712" w:rsidRDefault="002D5712"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bl>
    <w:p w:rsidR="002D5712" w:rsidRPr="00ED398D" w:rsidRDefault="002D5712" w:rsidP="00ED398D">
      <w:pPr>
        <w:spacing w:after="0" w:line="240" w:lineRule="auto"/>
        <w:rPr>
          <w:rFonts w:ascii="Arial" w:hAnsi="Arial" w:cs="Arial"/>
        </w:rPr>
      </w:pPr>
    </w:p>
    <w:tbl>
      <w:tblPr>
        <w:tblStyle w:val="TableGrid"/>
        <w:tblW w:w="9747" w:type="dxa"/>
        <w:tblLook w:val="04A0" w:firstRow="1" w:lastRow="0" w:firstColumn="1" w:lastColumn="0" w:noHBand="0" w:noVBand="1"/>
      </w:tblPr>
      <w:tblGrid>
        <w:gridCol w:w="2518"/>
        <w:gridCol w:w="7229"/>
      </w:tblGrid>
      <w:tr w:rsidR="00ED398D" w:rsidRPr="00ED398D" w:rsidTr="002D5712">
        <w:trPr>
          <w:trHeight w:val="583"/>
        </w:trPr>
        <w:tc>
          <w:tcPr>
            <w:tcW w:w="9747" w:type="dxa"/>
            <w:gridSpan w:val="2"/>
          </w:tcPr>
          <w:p w:rsidR="002D5712" w:rsidRPr="00ED398D" w:rsidRDefault="002D5712" w:rsidP="00ED398D">
            <w:pPr>
              <w:rPr>
                <w:rFonts w:ascii="Arial" w:hAnsi="Arial" w:cs="Arial"/>
                <w:b/>
              </w:rPr>
            </w:pPr>
            <w:r w:rsidRPr="00ED398D">
              <w:rPr>
                <w:rFonts w:ascii="Arial" w:hAnsi="Arial" w:cs="Arial"/>
                <w:b/>
              </w:rPr>
              <w:t>Without looking, participants picked up an object with their left hand.</w:t>
            </w:r>
          </w:p>
        </w:tc>
      </w:tr>
      <w:tr w:rsidR="00ED398D" w:rsidRPr="00ED398D" w:rsidTr="002D5712">
        <w:trPr>
          <w:trHeight w:val="583"/>
        </w:trPr>
        <w:tc>
          <w:tcPr>
            <w:tcW w:w="2518" w:type="dxa"/>
          </w:tcPr>
          <w:p w:rsidR="002D5712" w:rsidRPr="00ED398D" w:rsidRDefault="002D5712" w:rsidP="00ED398D">
            <w:pPr>
              <w:rPr>
                <w:rFonts w:ascii="Arial" w:hAnsi="Arial" w:cs="Arial"/>
              </w:rPr>
            </w:pPr>
            <w:r w:rsidRPr="00ED398D">
              <w:rPr>
                <w:rFonts w:ascii="Arial" w:hAnsi="Arial" w:cs="Arial"/>
              </w:rPr>
              <w:t>Hemisphere used:</w:t>
            </w:r>
          </w:p>
        </w:tc>
        <w:tc>
          <w:tcPr>
            <w:tcW w:w="7229"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2D5712">
        <w:trPr>
          <w:trHeight w:val="583"/>
        </w:trPr>
        <w:tc>
          <w:tcPr>
            <w:tcW w:w="9747" w:type="dxa"/>
            <w:gridSpan w:val="2"/>
          </w:tcPr>
          <w:p w:rsidR="002D5712" w:rsidRPr="00ED398D" w:rsidRDefault="002D5712" w:rsidP="00ED398D">
            <w:pPr>
              <w:rPr>
                <w:rFonts w:ascii="Arial" w:hAnsi="Arial" w:cs="Arial"/>
                <w:b/>
              </w:rPr>
            </w:pPr>
            <w:r w:rsidRPr="00ED398D">
              <w:rPr>
                <w:rFonts w:ascii="Arial" w:hAnsi="Arial" w:cs="Arial"/>
                <w:b/>
              </w:rPr>
              <w:t>Participants were then asked to say out loud what they were holding.</w:t>
            </w:r>
          </w:p>
        </w:tc>
      </w:tr>
      <w:tr w:rsidR="00ED398D" w:rsidRPr="00ED398D" w:rsidTr="002D5712">
        <w:trPr>
          <w:trHeight w:val="611"/>
        </w:trPr>
        <w:tc>
          <w:tcPr>
            <w:tcW w:w="2518" w:type="dxa"/>
          </w:tcPr>
          <w:p w:rsidR="002D5712" w:rsidRPr="00ED398D" w:rsidRDefault="002D5712" w:rsidP="00ED398D">
            <w:pPr>
              <w:rPr>
                <w:rFonts w:ascii="Arial" w:hAnsi="Arial" w:cs="Arial"/>
              </w:rPr>
            </w:pPr>
            <w:r w:rsidRPr="00ED398D">
              <w:rPr>
                <w:rFonts w:ascii="Arial" w:hAnsi="Arial" w:cs="Arial"/>
              </w:rPr>
              <w:t>Could participants do this?</w:t>
            </w:r>
          </w:p>
        </w:tc>
        <w:tc>
          <w:tcPr>
            <w:tcW w:w="7229"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2D5712">
        <w:trPr>
          <w:trHeight w:val="611"/>
        </w:trPr>
        <w:tc>
          <w:tcPr>
            <w:tcW w:w="2518" w:type="dxa"/>
          </w:tcPr>
          <w:p w:rsidR="002D5712" w:rsidRPr="00ED398D" w:rsidRDefault="002D5712" w:rsidP="00ED398D">
            <w:pPr>
              <w:rPr>
                <w:rFonts w:ascii="Arial" w:hAnsi="Arial" w:cs="Arial"/>
              </w:rPr>
            </w:pPr>
            <w:r w:rsidRPr="00ED398D">
              <w:rPr>
                <w:rFonts w:ascii="Arial" w:hAnsi="Arial" w:cs="Arial"/>
              </w:rPr>
              <w:t>Why/Why not?</w:t>
            </w:r>
          </w:p>
        </w:tc>
        <w:tc>
          <w:tcPr>
            <w:tcW w:w="7229"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bl>
    <w:p w:rsidR="002D5712" w:rsidRPr="00ED398D" w:rsidRDefault="002D5712" w:rsidP="00ED398D">
      <w:pPr>
        <w:spacing w:after="0" w:line="240" w:lineRule="auto"/>
        <w:rPr>
          <w:rFonts w:ascii="Arial" w:hAnsi="Arial" w:cs="Arial"/>
          <w:b/>
          <w:sz w:val="32"/>
          <w:szCs w:val="32"/>
        </w:rPr>
      </w:pPr>
      <w:r w:rsidRPr="00ED398D">
        <w:rPr>
          <w:rFonts w:ascii="Arial" w:hAnsi="Arial" w:cs="Arial"/>
          <w:b/>
          <w:noProof/>
          <w:sz w:val="32"/>
          <w:szCs w:val="32"/>
          <w:lang w:eastAsia="en-GB"/>
        </w:rPr>
        <mc:AlternateContent>
          <mc:Choice Requires="wps">
            <w:drawing>
              <wp:anchor distT="0" distB="0" distL="114300" distR="114300" simplePos="0" relativeHeight="251722752" behindDoc="0" locked="0" layoutInCell="1" allowOverlap="1" wp14:anchorId="337CD6D2" wp14:editId="574A0AF5">
                <wp:simplePos x="0" y="0"/>
                <wp:positionH relativeFrom="column">
                  <wp:posOffset>5723255</wp:posOffset>
                </wp:positionH>
                <wp:positionV relativeFrom="paragraph">
                  <wp:posOffset>3792220</wp:posOffset>
                </wp:positionV>
                <wp:extent cx="699770" cy="534670"/>
                <wp:effectExtent l="0" t="0" r="5080" b="0"/>
                <wp:wrapNone/>
                <wp:docPr id="18" name="Rectangle 18"/>
                <wp:cNvGraphicFramePr/>
                <a:graphic xmlns:a="http://schemas.openxmlformats.org/drawingml/2006/main">
                  <a:graphicData uri="http://schemas.microsoft.com/office/word/2010/wordprocessingShape">
                    <wps:wsp>
                      <wps:cNvSpPr/>
                      <wps:spPr>
                        <a:xfrm>
                          <a:off x="0" y="0"/>
                          <a:ext cx="699770" cy="534670"/>
                        </a:xfrm>
                        <a:prstGeom prst="rect">
                          <a:avLst/>
                        </a:prstGeom>
                        <a:solidFill>
                          <a:srgbClr val="1B4A9C"/>
                        </a:solidFill>
                        <a:ln>
                          <a:no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74516B" id="Rectangle 18" o:spid="_x0000_s1026" style="position:absolute;margin-left:450.65pt;margin-top:298.6pt;width:55.1pt;height:42.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" fillcolor="#1b4a9c" stroked="f" strokeweight=".5pt"/>
            </w:pict>
          </mc:Fallback>
        </mc:AlternateContent>
      </w:r>
      <w:r w:rsidRPr="00ED398D">
        <w:rPr>
          <w:rFonts w:ascii="Arial" w:hAnsi="Arial" w:cs="Arial"/>
          <w:b/>
          <w:noProof/>
          <w:sz w:val="32"/>
          <w:szCs w:val="32"/>
          <w:lang w:eastAsia="en-GB"/>
        </w:rPr>
        <mc:AlternateContent>
          <mc:Choice Requires="wps">
            <w:drawing>
              <wp:anchor distT="0" distB="0" distL="114300" distR="114300" simplePos="0" relativeHeight="251723776" behindDoc="0" locked="0" layoutInCell="1" allowOverlap="1" wp14:anchorId="4E933C95" wp14:editId="01880955">
                <wp:simplePos x="0" y="0"/>
                <wp:positionH relativeFrom="column">
                  <wp:posOffset>5841365</wp:posOffset>
                </wp:positionH>
                <wp:positionV relativeFrom="paragraph">
                  <wp:posOffset>3796665</wp:posOffset>
                </wp:positionV>
                <wp:extent cx="271780" cy="30099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271780" cy="300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933C95" id="_x0000_t202" coordsize="21600,21600" o:spt="202" path="m,l,21600r21600,l21600,xe">
                <v:stroke joinstyle="miter"/>
                <v:path gradientshapeok="t" o:connecttype="rect"/>
              </v:shapetype>
              <v:shape id="Text Box 19" o:spid="_x0000_s1026" type="#_x0000_t202" style="position:absolute;margin-left:459.95pt;margin-top:298.95pt;width:21.4pt;height:23.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" filled="f" stroked="f">
                <v:textbo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1</w:t>
                      </w:r>
                    </w:p>
                  </w:txbxContent>
                </v:textbox>
              </v:shape>
            </w:pict>
          </mc:Fallback>
        </mc:AlternateContent>
      </w:r>
    </w:p>
    <w:p w:rsidR="002D5712" w:rsidRDefault="002D5712" w:rsidP="00ED398D">
      <w:pPr>
        <w:spacing w:after="0" w:line="240" w:lineRule="auto"/>
        <w:rPr>
          <w:rFonts w:ascii="Arial" w:hAnsi="Arial" w:cs="Arial"/>
          <w:b/>
          <w:sz w:val="32"/>
          <w:szCs w:val="32"/>
        </w:rPr>
      </w:pPr>
      <w:r w:rsidRPr="00ED398D">
        <w:rPr>
          <w:rFonts w:ascii="Arial" w:hAnsi="Arial" w:cs="Arial"/>
          <w:b/>
          <w:sz w:val="32"/>
          <w:szCs w:val="32"/>
        </w:rPr>
        <w:lastRenderedPageBreak/>
        <w:t>Visual task results</w:t>
      </w:r>
    </w:p>
    <w:p w:rsidR="00ED398D" w:rsidRDefault="00ED398D" w:rsidP="00ED398D">
      <w:pPr>
        <w:spacing w:after="0" w:line="240" w:lineRule="auto"/>
        <w:rPr>
          <w:rFonts w:ascii="Arial" w:hAnsi="Arial" w:cs="Arial"/>
          <w:b/>
          <w:sz w:val="32"/>
          <w:szCs w:val="32"/>
        </w:rPr>
      </w:pPr>
      <w:r w:rsidRPr="00ED398D">
        <w:rPr>
          <w:rFonts w:ascii="Arial" w:hAnsi="Arial" w:cs="Arial"/>
          <w:noProof/>
          <w:u w:val="single"/>
          <w:lang w:eastAsia="en-GB"/>
        </w:rPr>
        <mc:AlternateContent>
          <mc:Choice Requires="wps">
            <w:drawing>
              <wp:anchor distT="0" distB="0" distL="114300" distR="114300" simplePos="0" relativeHeight="251717632" behindDoc="0" locked="0" layoutInCell="1" allowOverlap="1" wp14:anchorId="31FB32FA" wp14:editId="0CDF60F6">
                <wp:simplePos x="0" y="0"/>
                <wp:positionH relativeFrom="column">
                  <wp:posOffset>1688465</wp:posOffset>
                </wp:positionH>
                <wp:positionV relativeFrom="paragraph">
                  <wp:posOffset>54610</wp:posOffset>
                </wp:positionV>
                <wp:extent cx="3200400" cy="1257300"/>
                <wp:effectExtent l="0" t="0" r="19050" b="19050"/>
                <wp:wrapSquare wrapText="bothSides"/>
                <wp:docPr id="6" name="Text Box 6"/>
                <wp:cNvGraphicFramePr/>
                <a:graphic xmlns:a="http://schemas.openxmlformats.org/drawingml/2006/main">
                  <a:graphicData uri="http://schemas.microsoft.com/office/word/2010/wordprocessingShape">
                    <wps:wsp>
                      <wps:cNvSpPr txBox="1"/>
                      <wps:spPr>
                        <a:xfrm>
                          <a:off x="0" y="0"/>
                          <a:ext cx="3200400" cy="12573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03CF2" w:rsidRPr="00B83893" w:rsidRDefault="00C03CF2" w:rsidP="002D5712">
                            <w:pPr>
                              <w:jc w:val="right"/>
                              <w:rPr>
                                <w:rFonts w:asciiTheme="majorHAnsi" w:hAnsiTheme="majorHAnsi"/>
                              </w:rPr>
                            </w:pPr>
                            <w:r>
                              <w:rPr>
                                <w:rFonts w:asciiTheme="majorHAnsi" w:hAnsiTheme="majorHAnsi"/>
                              </w:rPr>
                              <w:tab/>
                            </w:r>
                            <w:r w:rsidR="00A46907">
                              <w:rPr>
                                <w:noProof/>
                                <w:lang w:eastAsia="en-GB"/>
                              </w:rPr>
                              <w:drawing>
                                <wp:inline distT="0" distB="0" distL="0" distR="0">
                                  <wp:extent cx="130810" cy="130810"/>
                                  <wp:effectExtent l="0" t="0" r="2540" b="254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Theme="majorHAnsi" w:hAnsiTheme="majorHAnsi"/>
                              </w:rPr>
                              <w:tab/>
                            </w:r>
                            <w:r>
                              <w:rPr>
                                <w:rFonts w:asciiTheme="majorHAnsi" w:hAnsiTheme="majorHAnsi"/>
                              </w:rPr>
                              <w:tab/>
                            </w:r>
                            <w:r w:rsidRPr="00C03CF2">
                              <w:rPr>
                                <w:rFonts w:asciiTheme="majorHAnsi" w:hAnsiTheme="majorHAnsi"/>
                                <w:sz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B32FA" id="Text Box 6" o:spid="_x0000_s1027" type="#_x0000_t202" style="position:absolute;margin-left:132.95pt;margin-top:4.3pt;width:252pt;height:99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" fillcolor="white [3201]" strokecolor="black [3200]" strokeweight="1pt">
                <v:textbox>
                  <w:txbxContent>
                    <w:p w:rsidR="00C03CF2" w:rsidRPr="00B83893" w:rsidRDefault="00C03CF2" w:rsidP="002D5712">
                      <w:pPr>
                        <w:jc w:val="right"/>
                        <w:rPr>
                          <w:rFonts w:asciiTheme="majorHAnsi" w:hAnsiTheme="majorHAnsi"/>
                        </w:rPr>
                      </w:pPr>
                      <w:r>
                        <w:rPr>
                          <w:rFonts w:asciiTheme="majorHAnsi" w:hAnsiTheme="majorHAnsi"/>
                        </w:rPr>
                        <w:tab/>
                      </w:r>
                      <w:r w:rsidR="00A46907">
                        <w:rPr>
                          <w:noProof/>
                          <w:lang w:eastAsia="en-GB"/>
                        </w:rPr>
                        <w:drawing>
                          <wp:inline distT="0" distB="0" distL="0" distR="0">
                            <wp:extent cx="130810" cy="130810"/>
                            <wp:effectExtent l="0" t="0" r="2540" b="254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Theme="majorHAnsi" w:hAnsiTheme="majorHAnsi"/>
                        </w:rPr>
                        <w:tab/>
                      </w:r>
                      <w:r>
                        <w:rPr>
                          <w:rFonts w:asciiTheme="majorHAnsi" w:hAnsiTheme="majorHAnsi"/>
                        </w:rPr>
                        <w:tab/>
                      </w:r>
                      <w:r w:rsidRPr="00C03CF2">
                        <w:rPr>
                          <w:rFonts w:asciiTheme="majorHAnsi" w:hAnsiTheme="majorHAnsi"/>
                          <w:sz w:val="144"/>
                        </w:rPr>
                        <w:t>?</w:t>
                      </w:r>
                    </w:p>
                  </w:txbxContent>
                </v:textbox>
                <w10:wrap type="square"/>
              </v:shape>
            </w:pict>
          </mc:Fallback>
        </mc:AlternateContent>
      </w:r>
    </w:p>
    <w:p w:rsidR="00ED398D" w:rsidRDefault="00ED398D" w:rsidP="00ED398D">
      <w:pPr>
        <w:spacing w:after="0" w:line="240" w:lineRule="auto"/>
        <w:rPr>
          <w:rFonts w:ascii="Arial" w:hAnsi="Arial" w:cs="Arial"/>
          <w:b/>
          <w:sz w:val="32"/>
          <w:szCs w:val="32"/>
        </w:rPr>
      </w:pPr>
    </w:p>
    <w:p w:rsidR="00ED398D" w:rsidRDefault="00ED398D" w:rsidP="00ED398D">
      <w:pPr>
        <w:spacing w:after="0" w:line="240" w:lineRule="auto"/>
        <w:rPr>
          <w:rFonts w:ascii="Arial" w:hAnsi="Arial" w:cs="Arial"/>
          <w:b/>
          <w:sz w:val="32"/>
          <w:szCs w:val="32"/>
        </w:rPr>
      </w:pPr>
    </w:p>
    <w:p w:rsidR="00ED398D" w:rsidRDefault="00ED398D" w:rsidP="00ED398D">
      <w:pPr>
        <w:spacing w:after="0" w:line="240" w:lineRule="auto"/>
        <w:rPr>
          <w:rFonts w:ascii="Arial" w:hAnsi="Arial" w:cs="Arial"/>
          <w:b/>
          <w:sz w:val="32"/>
          <w:szCs w:val="32"/>
        </w:rPr>
      </w:pPr>
    </w:p>
    <w:p w:rsidR="00ED398D" w:rsidRDefault="00ED398D" w:rsidP="00ED398D">
      <w:pPr>
        <w:spacing w:after="0" w:line="240" w:lineRule="auto"/>
        <w:rPr>
          <w:rFonts w:ascii="Arial" w:hAnsi="Arial" w:cs="Arial"/>
          <w:b/>
          <w:sz w:val="32"/>
          <w:szCs w:val="32"/>
        </w:rPr>
      </w:pPr>
    </w:p>
    <w:p w:rsidR="00ED398D" w:rsidRDefault="00ED398D" w:rsidP="00ED398D">
      <w:pPr>
        <w:spacing w:after="0" w:line="240" w:lineRule="auto"/>
        <w:rPr>
          <w:rFonts w:ascii="Arial" w:hAnsi="Arial" w:cs="Arial"/>
          <w:b/>
          <w:sz w:val="32"/>
          <w:szCs w:val="32"/>
        </w:rPr>
      </w:pPr>
    </w:p>
    <w:p w:rsidR="00ED398D" w:rsidRPr="00ED398D" w:rsidRDefault="00ED398D" w:rsidP="00ED398D">
      <w:pPr>
        <w:spacing w:after="0" w:line="240" w:lineRule="auto"/>
        <w:rPr>
          <w:rFonts w:ascii="Arial" w:hAnsi="Arial" w:cs="Arial"/>
          <w:b/>
          <w:sz w:val="32"/>
          <w:szCs w:val="32"/>
        </w:rPr>
      </w:pPr>
    </w:p>
    <w:tbl>
      <w:tblPr>
        <w:tblStyle w:val="TableGrid"/>
        <w:tblW w:w="9889" w:type="dxa"/>
        <w:tblLook w:val="04A0" w:firstRow="1" w:lastRow="0" w:firstColumn="1" w:lastColumn="0" w:noHBand="0" w:noVBand="1"/>
      </w:tblPr>
      <w:tblGrid>
        <w:gridCol w:w="2093"/>
        <w:gridCol w:w="7796"/>
      </w:tblGrid>
      <w:tr w:rsidR="00ED398D" w:rsidRPr="00ED398D" w:rsidTr="00ED398D">
        <w:tc>
          <w:tcPr>
            <w:tcW w:w="9889" w:type="dxa"/>
            <w:gridSpan w:val="2"/>
          </w:tcPr>
          <w:p w:rsidR="002D5712" w:rsidRPr="00ED398D" w:rsidRDefault="002D5712" w:rsidP="00ED398D">
            <w:pPr>
              <w:rPr>
                <w:rFonts w:ascii="Arial" w:hAnsi="Arial" w:cs="Arial"/>
                <w:b/>
              </w:rPr>
            </w:pPr>
            <w:r w:rsidRPr="00ED398D">
              <w:rPr>
                <w:rFonts w:ascii="Arial" w:hAnsi="Arial" w:cs="Arial"/>
                <w:b/>
              </w:rPr>
              <w:t>Participants were flashed a stimulus to one of their visual fields.</w:t>
            </w: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Which visual field was the ‘?’ stimulus presented to?</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Which hemisphere would have seen the stimulus?</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9889" w:type="dxa"/>
            <w:gridSpan w:val="2"/>
          </w:tcPr>
          <w:p w:rsidR="002D5712" w:rsidRPr="00ED398D" w:rsidRDefault="002D5712" w:rsidP="00ED398D">
            <w:pPr>
              <w:rPr>
                <w:rFonts w:ascii="Arial" w:hAnsi="Arial" w:cs="Arial"/>
                <w:b/>
              </w:rPr>
            </w:pPr>
            <w:r w:rsidRPr="00ED398D">
              <w:rPr>
                <w:rFonts w:ascii="Arial" w:hAnsi="Arial" w:cs="Arial"/>
                <w:b/>
              </w:rPr>
              <w:t>Participants were then asked to identify what they saw.</w:t>
            </w: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Would participants have been able to do this?</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Why/Why not?</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If not, what could they do?</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bl>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r w:rsidRPr="00ED398D">
        <w:rPr>
          <w:rFonts w:ascii="Arial" w:hAnsi="Arial" w:cs="Arial"/>
          <w:noProof/>
          <w:u w:val="single"/>
          <w:lang w:eastAsia="en-GB"/>
        </w:rPr>
        <w:lastRenderedPageBreak/>
        <mc:AlternateContent>
          <mc:Choice Requires="wps">
            <w:drawing>
              <wp:anchor distT="0" distB="0" distL="114300" distR="114300" simplePos="0" relativeHeight="251718656" behindDoc="0" locked="0" layoutInCell="1" allowOverlap="1" wp14:anchorId="168883B7" wp14:editId="0E31BEFA">
                <wp:simplePos x="0" y="0"/>
                <wp:positionH relativeFrom="column">
                  <wp:posOffset>1693545</wp:posOffset>
                </wp:positionH>
                <wp:positionV relativeFrom="paragraph">
                  <wp:posOffset>3175</wp:posOffset>
                </wp:positionV>
                <wp:extent cx="3200400" cy="12573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200400" cy="12573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03CF2" w:rsidRDefault="00C03CF2" w:rsidP="002D5712">
                            <w:pPr>
                              <w:ind w:left="360"/>
                              <w:rPr>
                                <w:rFonts w:asciiTheme="majorHAnsi" w:hAnsiTheme="majorHAnsi"/>
                              </w:rPr>
                            </w:pPr>
                          </w:p>
                          <w:p w:rsidR="00C03CF2" w:rsidRPr="00B83893" w:rsidRDefault="00C03CF2" w:rsidP="002D5712">
                            <w:pPr>
                              <w:rPr>
                                <w:rFonts w:asciiTheme="majorHAnsi" w:hAnsiTheme="majorHAnsi"/>
                              </w:rPr>
                            </w:pPr>
                            <w:r w:rsidRPr="00C03CF2">
                              <w:rPr>
                                <w:rFonts w:asciiTheme="majorHAnsi" w:hAnsiTheme="majorHAnsi"/>
                                <w:sz w:val="72"/>
                              </w:rPr>
                              <w:t>$</w:t>
                            </w:r>
                            <w:r>
                              <w:rPr>
                                <w:rFonts w:asciiTheme="majorHAnsi" w:hAnsiTheme="majorHAnsi"/>
                              </w:rPr>
                              <w:tab/>
                            </w:r>
                            <w:r>
                              <w:rPr>
                                <w:rFonts w:asciiTheme="majorHAnsi" w:hAnsiTheme="majorHAnsi"/>
                              </w:rPr>
                              <w:tab/>
                            </w:r>
                            <w:r>
                              <w:rPr>
                                <w:rFonts w:asciiTheme="majorHAnsi" w:hAnsiTheme="majorHAnsi"/>
                              </w:rPr>
                              <w:tab/>
                            </w:r>
                            <w:r>
                              <w:rPr>
                                <w:noProof/>
                                <w:lang w:eastAsia="en-GB"/>
                              </w:rPr>
                              <w:drawing>
                                <wp:inline distT="0" distB="0" distL="0" distR="0" wp14:anchorId="6C99EC4C" wp14:editId="680B00B7">
                                  <wp:extent cx="133350"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8883B7" id="Text Box 1" o:spid="_x0000_s1028" type="#_x0000_t202" style="position:absolute;margin-left:133.35pt;margin-top:.25pt;width:252pt;height:9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" fillcolor="white [3201]" strokecolor="black [3200]" strokeweight="1pt">
                <v:textbox>
                  <w:txbxContent>
                    <w:p w:rsidR="00C03CF2" w:rsidRDefault="00C03CF2" w:rsidP="002D5712">
                      <w:pPr>
                        <w:ind w:left="360"/>
                        <w:rPr>
                          <w:rFonts w:asciiTheme="majorHAnsi" w:hAnsiTheme="majorHAnsi"/>
                        </w:rPr>
                      </w:pPr>
                    </w:p>
                    <w:p w:rsidR="00C03CF2" w:rsidRPr="00B83893" w:rsidRDefault="00C03CF2" w:rsidP="002D5712">
                      <w:pPr>
                        <w:rPr>
                          <w:rFonts w:asciiTheme="majorHAnsi" w:hAnsiTheme="majorHAnsi"/>
                        </w:rPr>
                      </w:pPr>
                      <w:r w:rsidRPr="00C03CF2">
                        <w:rPr>
                          <w:rFonts w:asciiTheme="majorHAnsi" w:hAnsiTheme="majorHAnsi"/>
                          <w:sz w:val="72"/>
                        </w:rPr>
                        <w:t>$</w:t>
                      </w:r>
                      <w:r>
                        <w:rPr>
                          <w:rFonts w:asciiTheme="majorHAnsi" w:hAnsiTheme="majorHAnsi"/>
                        </w:rPr>
                        <w:tab/>
                      </w:r>
                      <w:r>
                        <w:rPr>
                          <w:rFonts w:asciiTheme="majorHAnsi" w:hAnsiTheme="majorHAnsi"/>
                        </w:rPr>
                        <w:tab/>
                      </w:r>
                      <w:r>
                        <w:rPr>
                          <w:rFonts w:asciiTheme="majorHAnsi" w:hAnsiTheme="majorHAnsi"/>
                        </w:rPr>
                        <w:tab/>
                      </w:r>
                      <w:r>
                        <w:rPr>
                          <w:noProof/>
                          <w:lang w:eastAsia="en-GB"/>
                        </w:rPr>
                        <w:drawing>
                          <wp:inline distT="0" distB="0" distL="0" distR="0" wp14:anchorId="6C99EC4C" wp14:editId="680B00B7">
                            <wp:extent cx="133350"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xbxContent>
                </v:textbox>
                <w10:wrap type="square"/>
              </v:shape>
            </w:pict>
          </mc:Fallback>
        </mc:AlternateContent>
      </w:r>
    </w:p>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p>
    <w:p w:rsidR="002D5712" w:rsidRDefault="002D5712" w:rsidP="00ED398D">
      <w:pPr>
        <w:spacing w:after="0" w:line="240" w:lineRule="auto"/>
        <w:rPr>
          <w:rFonts w:ascii="Arial" w:hAnsi="Arial" w:cs="Arial"/>
        </w:rPr>
      </w:pPr>
    </w:p>
    <w:p w:rsidR="00ED398D" w:rsidRPr="00ED398D" w:rsidRDefault="00ED398D"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p>
    <w:tbl>
      <w:tblPr>
        <w:tblStyle w:val="TableGrid"/>
        <w:tblW w:w="9889" w:type="dxa"/>
        <w:tblLook w:val="04A0" w:firstRow="1" w:lastRow="0" w:firstColumn="1" w:lastColumn="0" w:noHBand="0" w:noVBand="1"/>
      </w:tblPr>
      <w:tblGrid>
        <w:gridCol w:w="2093"/>
        <w:gridCol w:w="7796"/>
      </w:tblGrid>
      <w:tr w:rsidR="00ED398D" w:rsidRPr="00ED398D" w:rsidTr="00ED398D">
        <w:tc>
          <w:tcPr>
            <w:tcW w:w="9889" w:type="dxa"/>
            <w:gridSpan w:val="2"/>
          </w:tcPr>
          <w:p w:rsidR="002D5712" w:rsidRPr="00ED398D" w:rsidRDefault="002D5712" w:rsidP="00ED398D">
            <w:pPr>
              <w:rPr>
                <w:rFonts w:ascii="Arial" w:hAnsi="Arial" w:cs="Arial"/>
                <w:b/>
              </w:rPr>
            </w:pPr>
            <w:r w:rsidRPr="00ED398D">
              <w:rPr>
                <w:rFonts w:ascii="Arial" w:hAnsi="Arial" w:cs="Arial"/>
                <w:b/>
              </w:rPr>
              <w:t>Participants were flashed a stimulus to one of their visual fields.</w:t>
            </w: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Which visual field was the ‘$’ stimulus presented to?</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Which hemisphere would have seen the stimulus?</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9889" w:type="dxa"/>
            <w:gridSpan w:val="2"/>
          </w:tcPr>
          <w:p w:rsidR="002D5712" w:rsidRPr="00ED398D" w:rsidRDefault="002D5712" w:rsidP="00ED398D">
            <w:pPr>
              <w:rPr>
                <w:rFonts w:ascii="Arial" w:hAnsi="Arial" w:cs="Arial"/>
                <w:b/>
              </w:rPr>
            </w:pPr>
            <w:r w:rsidRPr="00ED398D">
              <w:rPr>
                <w:rFonts w:ascii="Arial" w:hAnsi="Arial" w:cs="Arial"/>
                <w:b/>
              </w:rPr>
              <w:t>Participants were then asked to identify what they saw.</w:t>
            </w: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Would participants have been able to do this?</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Why/Why not?</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r w:rsidR="00ED398D" w:rsidRPr="00ED398D" w:rsidTr="00ED398D">
        <w:tc>
          <w:tcPr>
            <w:tcW w:w="2093" w:type="dxa"/>
          </w:tcPr>
          <w:p w:rsidR="002D5712" w:rsidRPr="00ED398D" w:rsidRDefault="002D5712" w:rsidP="00ED398D">
            <w:pPr>
              <w:rPr>
                <w:rFonts w:ascii="Arial" w:hAnsi="Arial" w:cs="Arial"/>
              </w:rPr>
            </w:pPr>
            <w:r w:rsidRPr="00ED398D">
              <w:rPr>
                <w:rFonts w:ascii="Arial" w:hAnsi="Arial" w:cs="Arial"/>
              </w:rPr>
              <w:t>If not, what could they do?</w:t>
            </w:r>
          </w:p>
        </w:tc>
        <w:tc>
          <w:tcPr>
            <w:tcW w:w="7796"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r>
    </w:tbl>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r w:rsidRPr="00ED398D">
        <w:rPr>
          <w:rFonts w:ascii="Arial" w:hAnsi="Arial" w:cs="Arial"/>
          <w:noProof/>
          <w:lang w:eastAsia="en-GB"/>
        </w:rPr>
        <mc:AlternateContent>
          <mc:Choice Requires="wps">
            <w:drawing>
              <wp:anchor distT="0" distB="0" distL="114300" distR="114300" simplePos="0" relativeHeight="251721728" behindDoc="0" locked="0" layoutInCell="1" allowOverlap="1" wp14:anchorId="64595CB0" wp14:editId="5345C027">
                <wp:simplePos x="0" y="0"/>
                <wp:positionH relativeFrom="column">
                  <wp:posOffset>5860415</wp:posOffset>
                </wp:positionH>
                <wp:positionV relativeFrom="paragraph">
                  <wp:posOffset>1336580</wp:posOffset>
                </wp:positionV>
                <wp:extent cx="271780" cy="300990"/>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271780" cy="300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595CB0" id="Text Box 4" o:spid="_x0000_s1029" type="#_x0000_t202" style="position:absolute;margin-left:461.45pt;margin-top:105.25pt;width:21.4pt;height:23.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arrAIAAKk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" filled="f" stroked="f">
                <v:textbo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2</w:t>
                      </w:r>
                    </w:p>
                  </w:txbxContent>
                </v:textbox>
              </v:shape>
            </w:pict>
          </mc:Fallback>
        </mc:AlternateContent>
      </w:r>
      <w:r w:rsidRPr="00ED398D">
        <w:rPr>
          <w:rFonts w:ascii="Arial" w:hAnsi="Arial" w:cs="Arial"/>
        </w:rPr>
        <w:br w:type="page"/>
      </w:r>
    </w:p>
    <w:p w:rsidR="00ED398D" w:rsidRPr="00ED398D" w:rsidRDefault="002D5712" w:rsidP="00ED398D">
      <w:pPr>
        <w:spacing w:after="0" w:line="240" w:lineRule="auto"/>
        <w:rPr>
          <w:rFonts w:ascii="Arial" w:hAnsi="Arial" w:cs="Arial"/>
        </w:rPr>
      </w:pPr>
      <w:r w:rsidRPr="00ED398D">
        <w:rPr>
          <w:rFonts w:ascii="Arial" w:hAnsi="Arial" w:cs="Arial"/>
          <w:noProof/>
          <w:u w:val="single"/>
          <w:lang w:eastAsia="en-GB"/>
        </w:rPr>
        <w:lastRenderedPageBreak/>
        <mc:AlternateContent>
          <mc:Choice Requires="wps">
            <w:drawing>
              <wp:anchor distT="0" distB="0" distL="114300" distR="114300" simplePos="0" relativeHeight="251719680" behindDoc="0" locked="0" layoutInCell="1" allowOverlap="1" wp14:anchorId="35E96771" wp14:editId="56323AA2">
                <wp:simplePos x="0" y="0"/>
                <wp:positionH relativeFrom="column">
                  <wp:posOffset>82550</wp:posOffset>
                </wp:positionH>
                <wp:positionV relativeFrom="paragraph">
                  <wp:posOffset>35560</wp:posOffset>
                </wp:positionV>
                <wp:extent cx="5878195" cy="1257300"/>
                <wp:effectExtent l="0" t="0" r="27305" b="19050"/>
                <wp:wrapSquare wrapText="bothSides"/>
                <wp:docPr id="14" name="Text Box 14"/>
                <wp:cNvGraphicFramePr/>
                <a:graphic xmlns:a="http://schemas.openxmlformats.org/drawingml/2006/main">
                  <a:graphicData uri="http://schemas.microsoft.com/office/word/2010/wordprocessingShape">
                    <wps:wsp>
                      <wps:cNvSpPr txBox="1"/>
                      <wps:spPr>
                        <a:xfrm>
                          <a:off x="0" y="0"/>
                          <a:ext cx="5878195" cy="12573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C03CF2" w:rsidRDefault="00C03CF2" w:rsidP="002D5712">
                            <w:pPr>
                              <w:ind w:left="360"/>
                              <w:rPr>
                                <w:rFonts w:asciiTheme="majorHAnsi" w:hAnsiTheme="majorHAnsi"/>
                              </w:rPr>
                            </w:pPr>
                          </w:p>
                          <w:p w:rsidR="00C03CF2" w:rsidRPr="00C03CF2" w:rsidRDefault="00C03CF2" w:rsidP="00C03CF2">
                            <w:pPr>
                              <w:jc w:val="center"/>
                              <w:rPr>
                                <w:rFonts w:asciiTheme="majorHAnsi" w:hAnsiTheme="majorHAnsi"/>
                                <w:sz w:val="96"/>
                              </w:rPr>
                            </w:pPr>
                            <w:r w:rsidRPr="00C03CF2">
                              <w:rPr>
                                <w:rFonts w:asciiTheme="majorHAnsi" w:hAnsiTheme="majorHAnsi"/>
                                <w:sz w:val="96"/>
                              </w:rPr>
                              <w:t>Key</w:t>
                            </w:r>
                            <w:r w:rsidRPr="00C03CF2">
                              <w:rPr>
                                <w:rFonts w:asciiTheme="majorHAnsi" w:hAnsiTheme="majorHAnsi"/>
                                <w:sz w:val="96"/>
                              </w:rPr>
                              <w:tab/>
                            </w:r>
                            <w:r w:rsidRPr="00C03CF2">
                              <w:rPr>
                                <w:rFonts w:asciiTheme="majorHAnsi" w:hAnsiTheme="majorHAnsi"/>
                                <w:sz w:val="96"/>
                              </w:rPr>
                              <w:tab/>
                            </w:r>
                            <w:r w:rsidRPr="00C03CF2">
                              <w:rPr>
                                <w:rFonts w:asciiTheme="majorHAnsi" w:hAnsiTheme="majorHAnsi"/>
                                <w:sz w:val="96"/>
                              </w:rPr>
                              <w:tab/>
                            </w:r>
                            <w:r w:rsidRPr="00C03CF2">
                              <w:rPr>
                                <w:rFonts w:asciiTheme="majorHAnsi" w:hAnsiTheme="majorHAnsi"/>
                                <w:sz w:val="96"/>
                              </w:rPr>
                              <w:tab/>
                            </w:r>
                            <w:r w:rsidRPr="00C03CF2">
                              <w:rPr>
                                <w:noProof/>
                                <w:sz w:val="96"/>
                                <w:lang w:eastAsia="en-GB"/>
                              </w:rPr>
                              <w:drawing>
                                <wp:inline distT="0" distB="0" distL="0" distR="0" wp14:anchorId="423E7FD5" wp14:editId="72BAE2AC">
                                  <wp:extent cx="133350" cy="13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03CF2">
                              <w:rPr>
                                <w:rFonts w:asciiTheme="majorHAnsi" w:hAnsiTheme="majorHAnsi"/>
                                <w:sz w:val="96"/>
                              </w:rPr>
                              <w:tab/>
                              <w:t xml:space="preserv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96771" id="Text Box 14" o:spid="_x0000_s1030" type="#_x0000_t202" style="position:absolute;margin-left:6.5pt;margin-top:2.8pt;width:462.85pt;height:9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" fillcolor="white [3201]" strokecolor="black [3200]" strokeweight="1pt">
                <v:textbox>
                  <w:txbxContent>
                    <w:p w:rsidR="00C03CF2" w:rsidRDefault="00C03CF2" w:rsidP="002D5712">
                      <w:pPr>
                        <w:ind w:left="360"/>
                        <w:rPr>
                          <w:rFonts w:asciiTheme="majorHAnsi" w:hAnsiTheme="majorHAnsi"/>
                        </w:rPr>
                      </w:pPr>
                    </w:p>
                    <w:p w:rsidR="00C03CF2" w:rsidRPr="00C03CF2" w:rsidRDefault="00C03CF2" w:rsidP="00C03CF2">
                      <w:pPr>
                        <w:jc w:val="center"/>
                        <w:rPr>
                          <w:rFonts w:asciiTheme="majorHAnsi" w:hAnsiTheme="majorHAnsi"/>
                          <w:sz w:val="96"/>
                        </w:rPr>
                      </w:pPr>
                      <w:r w:rsidRPr="00C03CF2">
                        <w:rPr>
                          <w:rFonts w:asciiTheme="majorHAnsi" w:hAnsiTheme="majorHAnsi"/>
                          <w:sz w:val="96"/>
                        </w:rPr>
                        <w:t>Key</w:t>
                      </w:r>
                      <w:r w:rsidRPr="00C03CF2">
                        <w:rPr>
                          <w:rFonts w:asciiTheme="majorHAnsi" w:hAnsiTheme="majorHAnsi"/>
                          <w:sz w:val="96"/>
                        </w:rPr>
                        <w:tab/>
                      </w:r>
                      <w:r w:rsidRPr="00C03CF2">
                        <w:rPr>
                          <w:rFonts w:asciiTheme="majorHAnsi" w:hAnsiTheme="majorHAnsi"/>
                          <w:sz w:val="96"/>
                        </w:rPr>
                        <w:tab/>
                      </w:r>
                      <w:r w:rsidRPr="00C03CF2">
                        <w:rPr>
                          <w:rFonts w:asciiTheme="majorHAnsi" w:hAnsiTheme="majorHAnsi"/>
                          <w:sz w:val="96"/>
                        </w:rPr>
                        <w:tab/>
                      </w:r>
                      <w:r w:rsidRPr="00C03CF2">
                        <w:rPr>
                          <w:rFonts w:asciiTheme="majorHAnsi" w:hAnsiTheme="majorHAnsi"/>
                          <w:sz w:val="96"/>
                        </w:rPr>
                        <w:tab/>
                      </w:r>
                      <w:r w:rsidRPr="00C03CF2">
                        <w:rPr>
                          <w:noProof/>
                          <w:sz w:val="96"/>
                          <w:lang w:eastAsia="en-GB"/>
                        </w:rPr>
                        <w:drawing>
                          <wp:inline distT="0" distB="0" distL="0" distR="0" wp14:anchorId="423E7FD5" wp14:editId="72BAE2AC">
                            <wp:extent cx="133350" cy="133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03CF2">
                        <w:rPr>
                          <w:rFonts w:asciiTheme="majorHAnsi" w:hAnsiTheme="majorHAnsi"/>
                          <w:sz w:val="96"/>
                        </w:rPr>
                        <w:tab/>
                        <w:t xml:space="preserve">       Case</w:t>
                      </w:r>
                    </w:p>
                  </w:txbxContent>
                </v:textbox>
                <w10:wrap type="square"/>
              </v:shape>
            </w:pict>
          </mc:Fallback>
        </mc:AlternateContent>
      </w:r>
    </w:p>
    <w:tbl>
      <w:tblPr>
        <w:tblStyle w:val="TableGrid"/>
        <w:tblW w:w="9889" w:type="dxa"/>
        <w:tblLook w:val="04A0" w:firstRow="1" w:lastRow="0" w:firstColumn="1" w:lastColumn="0" w:noHBand="0" w:noVBand="1"/>
      </w:tblPr>
      <w:tblGrid>
        <w:gridCol w:w="4258"/>
        <w:gridCol w:w="5631"/>
      </w:tblGrid>
      <w:tr w:rsidR="00ED398D" w:rsidRPr="00ED398D" w:rsidTr="00ED398D">
        <w:tc>
          <w:tcPr>
            <w:tcW w:w="9889" w:type="dxa"/>
            <w:gridSpan w:val="2"/>
          </w:tcPr>
          <w:p w:rsidR="002D5712" w:rsidRPr="00ED398D" w:rsidRDefault="002D5712" w:rsidP="00ED398D">
            <w:pPr>
              <w:rPr>
                <w:rFonts w:ascii="Arial" w:hAnsi="Arial" w:cs="Arial"/>
                <w:b/>
              </w:rPr>
            </w:pPr>
            <w:r w:rsidRPr="00ED398D">
              <w:rPr>
                <w:rFonts w:ascii="Arial" w:hAnsi="Arial" w:cs="Arial"/>
                <w:b/>
              </w:rPr>
              <w:t>Both words were flashed up on either sides of the dot and were seen by both visual fields.</w:t>
            </w:r>
          </w:p>
        </w:tc>
      </w:tr>
      <w:tr w:rsidR="00ED398D" w:rsidRPr="00ED398D" w:rsidTr="00ED398D">
        <w:tc>
          <w:tcPr>
            <w:tcW w:w="4258" w:type="dxa"/>
          </w:tcPr>
          <w:p w:rsidR="002D5712" w:rsidRPr="00ED398D" w:rsidRDefault="002D5712" w:rsidP="00ED398D">
            <w:pPr>
              <w:rPr>
                <w:rFonts w:ascii="Arial" w:hAnsi="Arial" w:cs="Arial"/>
                <w:b/>
              </w:rPr>
            </w:pPr>
            <w:r w:rsidRPr="00ED398D">
              <w:rPr>
                <w:rFonts w:ascii="Arial" w:hAnsi="Arial" w:cs="Arial"/>
                <w:b/>
              </w:rPr>
              <w:t>KEY</w:t>
            </w:r>
          </w:p>
        </w:tc>
        <w:tc>
          <w:tcPr>
            <w:tcW w:w="5631" w:type="dxa"/>
          </w:tcPr>
          <w:p w:rsidR="002D5712" w:rsidRPr="00ED398D" w:rsidRDefault="002D5712" w:rsidP="00ED398D">
            <w:pPr>
              <w:rPr>
                <w:rFonts w:ascii="Arial" w:hAnsi="Arial" w:cs="Arial"/>
                <w:b/>
              </w:rPr>
            </w:pPr>
            <w:r w:rsidRPr="00ED398D">
              <w:rPr>
                <w:rFonts w:ascii="Arial" w:hAnsi="Arial" w:cs="Arial"/>
                <w:b/>
              </w:rPr>
              <w:t>CASE</w:t>
            </w:r>
          </w:p>
        </w:tc>
      </w:tr>
      <w:tr w:rsidR="00ED398D" w:rsidRPr="00ED398D" w:rsidTr="00ED398D">
        <w:tc>
          <w:tcPr>
            <w:tcW w:w="9889" w:type="dxa"/>
            <w:gridSpan w:val="2"/>
          </w:tcPr>
          <w:p w:rsidR="002D5712" w:rsidRPr="00ED398D" w:rsidRDefault="002D5712" w:rsidP="00ED398D">
            <w:pPr>
              <w:rPr>
                <w:rFonts w:ascii="Arial" w:hAnsi="Arial" w:cs="Arial"/>
              </w:rPr>
            </w:pPr>
            <w:r w:rsidRPr="00ED398D">
              <w:rPr>
                <w:rFonts w:ascii="Arial" w:hAnsi="Arial" w:cs="Arial"/>
              </w:rPr>
              <w:t>Which visual field was each word presented to?</w:t>
            </w:r>
          </w:p>
        </w:tc>
      </w:tr>
      <w:tr w:rsidR="00ED398D" w:rsidRPr="00ED398D" w:rsidTr="00ED398D">
        <w:tc>
          <w:tcPr>
            <w:tcW w:w="4258"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c>
          <w:tcPr>
            <w:tcW w:w="5631" w:type="dxa"/>
          </w:tcPr>
          <w:p w:rsidR="002D5712" w:rsidRPr="00ED398D" w:rsidRDefault="002D5712" w:rsidP="00ED398D">
            <w:pPr>
              <w:rPr>
                <w:rFonts w:ascii="Arial" w:hAnsi="Arial" w:cs="Arial"/>
              </w:rPr>
            </w:pPr>
          </w:p>
        </w:tc>
      </w:tr>
      <w:tr w:rsidR="00ED398D" w:rsidRPr="00ED398D" w:rsidTr="00ED398D">
        <w:tc>
          <w:tcPr>
            <w:tcW w:w="9889" w:type="dxa"/>
            <w:gridSpan w:val="2"/>
          </w:tcPr>
          <w:p w:rsidR="002D5712" w:rsidRPr="00ED398D" w:rsidRDefault="002D5712" w:rsidP="00ED398D">
            <w:pPr>
              <w:rPr>
                <w:rFonts w:ascii="Arial" w:hAnsi="Arial" w:cs="Arial"/>
              </w:rPr>
            </w:pPr>
            <w:r w:rsidRPr="00ED398D">
              <w:rPr>
                <w:rFonts w:ascii="Arial" w:hAnsi="Arial" w:cs="Arial"/>
              </w:rPr>
              <w:t>Which hemisphere was each word presented to?</w:t>
            </w:r>
          </w:p>
        </w:tc>
      </w:tr>
      <w:tr w:rsidR="00ED398D" w:rsidRPr="00ED398D" w:rsidTr="00ED398D">
        <w:tc>
          <w:tcPr>
            <w:tcW w:w="4258"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c>
          <w:tcPr>
            <w:tcW w:w="5631" w:type="dxa"/>
          </w:tcPr>
          <w:p w:rsidR="002D5712" w:rsidRPr="00ED398D" w:rsidRDefault="002D5712" w:rsidP="00ED398D">
            <w:pPr>
              <w:rPr>
                <w:rFonts w:ascii="Arial" w:hAnsi="Arial" w:cs="Arial"/>
              </w:rPr>
            </w:pPr>
          </w:p>
        </w:tc>
      </w:tr>
      <w:tr w:rsidR="00ED398D" w:rsidRPr="00ED398D" w:rsidTr="00ED398D">
        <w:tc>
          <w:tcPr>
            <w:tcW w:w="9889" w:type="dxa"/>
            <w:gridSpan w:val="2"/>
          </w:tcPr>
          <w:p w:rsidR="002D5712" w:rsidRPr="00ED398D" w:rsidRDefault="002D5712" w:rsidP="00ED398D">
            <w:pPr>
              <w:rPr>
                <w:rFonts w:ascii="Arial" w:hAnsi="Arial" w:cs="Arial"/>
              </w:rPr>
            </w:pPr>
            <w:r w:rsidRPr="00ED398D">
              <w:rPr>
                <w:rFonts w:ascii="Arial" w:hAnsi="Arial" w:cs="Arial"/>
              </w:rPr>
              <w:t>Would the participant have been able to identify this stimulus verbally?</w:t>
            </w:r>
          </w:p>
        </w:tc>
      </w:tr>
      <w:tr w:rsidR="00ED398D" w:rsidRPr="00ED398D" w:rsidTr="00ED398D">
        <w:tc>
          <w:tcPr>
            <w:tcW w:w="4258"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c>
          <w:tcPr>
            <w:tcW w:w="5631" w:type="dxa"/>
          </w:tcPr>
          <w:p w:rsidR="002D5712" w:rsidRPr="00ED398D" w:rsidRDefault="002D5712" w:rsidP="00ED398D">
            <w:pPr>
              <w:rPr>
                <w:rFonts w:ascii="Arial" w:hAnsi="Arial" w:cs="Arial"/>
              </w:rPr>
            </w:pPr>
          </w:p>
        </w:tc>
      </w:tr>
      <w:tr w:rsidR="00ED398D" w:rsidRPr="00ED398D" w:rsidTr="00ED398D">
        <w:tc>
          <w:tcPr>
            <w:tcW w:w="9889" w:type="dxa"/>
            <w:gridSpan w:val="2"/>
          </w:tcPr>
          <w:p w:rsidR="002D5712" w:rsidRPr="00ED398D" w:rsidRDefault="002D5712" w:rsidP="00ED398D">
            <w:pPr>
              <w:rPr>
                <w:rFonts w:ascii="Arial" w:hAnsi="Arial" w:cs="Arial"/>
              </w:rPr>
            </w:pPr>
            <w:r w:rsidRPr="00ED398D">
              <w:rPr>
                <w:rFonts w:ascii="Arial" w:hAnsi="Arial" w:cs="Arial"/>
              </w:rPr>
              <w:t>If not, what could the participant do?</w:t>
            </w:r>
          </w:p>
        </w:tc>
      </w:tr>
      <w:tr w:rsidR="00ED398D" w:rsidRPr="00ED398D" w:rsidTr="00ED398D">
        <w:tc>
          <w:tcPr>
            <w:tcW w:w="4258" w:type="dxa"/>
          </w:tcPr>
          <w:p w:rsidR="002D5712" w:rsidRDefault="002D5712"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Default="00ED398D" w:rsidP="00ED398D">
            <w:pPr>
              <w:rPr>
                <w:rFonts w:ascii="Arial" w:hAnsi="Arial" w:cs="Arial"/>
              </w:rPr>
            </w:pPr>
          </w:p>
          <w:p w:rsidR="00ED398D" w:rsidRPr="00ED398D" w:rsidRDefault="00ED398D" w:rsidP="00ED398D">
            <w:pPr>
              <w:rPr>
                <w:rFonts w:ascii="Arial" w:hAnsi="Arial" w:cs="Arial"/>
              </w:rPr>
            </w:pPr>
          </w:p>
        </w:tc>
        <w:tc>
          <w:tcPr>
            <w:tcW w:w="5631" w:type="dxa"/>
          </w:tcPr>
          <w:p w:rsidR="002D5712" w:rsidRPr="00ED398D" w:rsidRDefault="002D5712" w:rsidP="00ED398D">
            <w:pPr>
              <w:rPr>
                <w:rFonts w:ascii="Arial" w:hAnsi="Arial" w:cs="Arial"/>
              </w:rPr>
            </w:pPr>
          </w:p>
        </w:tc>
      </w:tr>
    </w:tbl>
    <w:p w:rsidR="002D5712" w:rsidRPr="00ED398D" w:rsidRDefault="002D5712" w:rsidP="00ED398D">
      <w:pPr>
        <w:spacing w:after="0" w:line="240" w:lineRule="auto"/>
        <w:rPr>
          <w:rFonts w:ascii="Arial" w:hAnsi="Arial" w:cs="Arial"/>
        </w:rPr>
      </w:pPr>
    </w:p>
    <w:p w:rsidR="002D5712" w:rsidRPr="00ED398D" w:rsidRDefault="002D5712" w:rsidP="00ED398D">
      <w:pPr>
        <w:spacing w:after="0" w:line="240" w:lineRule="auto"/>
        <w:rPr>
          <w:rFonts w:ascii="Arial" w:hAnsi="Arial" w:cs="Arial"/>
        </w:rPr>
      </w:pPr>
      <w:r w:rsidRPr="00ED398D">
        <w:rPr>
          <w:rFonts w:ascii="Arial" w:hAnsi="Arial" w:cs="Arial"/>
          <w:noProof/>
          <w:lang w:eastAsia="en-GB"/>
        </w:rPr>
        <w:drawing>
          <wp:anchor distT="0" distB="0" distL="114300" distR="114300" simplePos="0" relativeHeight="251727872" behindDoc="1" locked="0" layoutInCell="1" allowOverlap="1" wp14:anchorId="600037DC" wp14:editId="036BD90E">
            <wp:simplePos x="0" y="0"/>
            <wp:positionH relativeFrom="column">
              <wp:posOffset>1400788</wp:posOffset>
            </wp:positionH>
            <wp:positionV relativeFrom="paragraph">
              <wp:posOffset>73981</wp:posOffset>
            </wp:positionV>
            <wp:extent cx="3484247" cy="2942173"/>
            <wp:effectExtent l="0" t="0" r="1905" b="0"/>
            <wp:wrapNone/>
            <wp:docPr id="5" name="Picture 5" descr="N:\Schools Editorial\Humanities and Social Sciences\Psychology\Commissioned projects\2015 OCR Psychology Dynamic Learning\For Jo\AWs + Photos\Artworks\14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chools Editorial\Humanities and Social Sciences\Psychology\Commissioned projects\2015 OCR Psychology Dynamic Learning\For Jo\AWs + Photos\Artworks\14_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4247" cy="2942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98D">
        <w:rPr>
          <w:rFonts w:ascii="Arial" w:hAnsi="Arial" w:cs="Arial"/>
          <w:b/>
          <w:noProof/>
          <w:sz w:val="28"/>
          <w:szCs w:val="28"/>
          <w:lang w:eastAsia="en-GB"/>
        </w:rPr>
        <mc:AlternateContent>
          <mc:Choice Requires="wps">
            <w:drawing>
              <wp:anchor distT="0" distB="0" distL="114300" distR="114300" simplePos="0" relativeHeight="251725824" behindDoc="0" locked="0" layoutInCell="1" allowOverlap="1" wp14:anchorId="5B72914D" wp14:editId="553D1F0C">
                <wp:simplePos x="0" y="0"/>
                <wp:positionH relativeFrom="column">
                  <wp:posOffset>5846445</wp:posOffset>
                </wp:positionH>
                <wp:positionV relativeFrom="paragraph">
                  <wp:posOffset>5125456</wp:posOffset>
                </wp:positionV>
                <wp:extent cx="271780" cy="30099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271780" cy="300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2914D" id="Text Box 21" o:spid="_x0000_s1031" type="#_x0000_t202" style="position:absolute;margin-left:460.35pt;margin-top:403.6pt;width:21.4pt;height:23.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" filled="f" stroked="f">
                <v:textbox>
                  <w:txbxContent>
                    <w:p w:rsidR="00C03CF2" w:rsidRPr="00396AE5" w:rsidRDefault="00C03CF2" w:rsidP="002D5712">
                      <w:pPr>
                        <w:rPr>
                          <w:rFonts w:ascii="Arial Bold" w:hAnsi="Arial Bold" w:cs="Arial Bold"/>
                          <w:color w:val="FFFFFF" w:themeColor="background1"/>
                        </w:rPr>
                      </w:pPr>
                      <w:r>
                        <w:rPr>
                          <w:rFonts w:ascii="Arial Bold" w:hAnsi="Arial Bold" w:cs="Arial Bold"/>
                          <w:color w:val="FFFFFF" w:themeColor="background1"/>
                        </w:rPr>
                        <w:t>3</w:t>
                      </w:r>
                    </w:p>
                  </w:txbxContent>
                </v:textbox>
              </v:shape>
            </w:pict>
          </mc:Fallback>
        </mc:AlternateContent>
      </w:r>
    </w:p>
    <w:p w:rsidR="00C03CF2" w:rsidRPr="00C03CF2" w:rsidRDefault="00900CF8" w:rsidP="00C03CF2">
      <w:pPr>
        <w:rPr>
          <w:rFonts w:ascii="Arial" w:hAnsi="Arial" w:cs="Arial"/>
          <w:sz w:val="24"/>
          <w:szCs w:val="24"/>
        </w:rPr>
      </w:pPr>
      <w:r>
        <w:rPr>
          <w:rFonts w:ascii="Arial" w:hAnsi="Arial" w:cs="Arial"/>
          <w:sz w:val="24"/>
          <w:szCs w:val="24"/>
        </w:rPr>
        <w:br w:type="page"/>
      </w:r>
    </w:p>
    <w:p w:rsidR="00C03CF2" w:rsidRPr="00C03CF2" w:rsidRDefault="00C03CF2" w:rsidP="00C03CF2">
      <w:pPr>
        <w:rPr>
          <w:rFonts w:ascii="Arial" w:hAnsi="Arial" w:cs="Arial"/>
          <w:sz w:val="24"/>
          <w:szCs w:val="24"/>
        </w:rPr>
      </w:pPr>
      <w:r w:rsidRPr="00C03CF2">
        <w:rPr>
          <w:rFonts w:ascii="Arial" w:hAnsi="Arial" w:cs="Arial"/>
          <w:sz w:val="24"/>
          <w:szCs w:val="24"/>
        </w:rPr>
        <w:lastRenderedPageBreak/>
        <w:t>Results page 1: Tactile task results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Without looking, participants picked up an object with their right hand.</w:t>
      </w:r>
    </w:p>
    <w:p w:rsidR="00C03CF2" w:rsidRPr="00C03CF2" w:rsidRDefault="00C03CF2" w:rsidP="00C03CF2">
      <w:pPr>
        <w:rPr>
          <w:rFonts w:ascii="Arial" w:hAnsi="Arial" w:cs="Arial"/>
          <w:sz w:val="24"/>
          <w:szCs w:val="24"/>
        </w:rPr>
      </w:pPr>
      <w:r w:rsidRPr="00C03CF2">
        <w:rPr>
          <w:rFonts w:ascii="Arial" w:hAnsi="Arial" w:cs="Arial"/>
          <w:sz w:val="24"/>
          <w:szCs w:val="24"/>
        </w:rPr>
        <w:t>Hemisphere used:</w:t>
      </w:r>
      <w:r w:rsidRPr="00C03CF2">
        <w:rPr>
          <w:rFonts w:ascii="Arial" w:hAnsi="Arial" w:cs="Arial"/>
          <w:sz w:val="24"/>
          <w:szCs w:val="24"/>
        </w:rPr>
        <w:tab/>
      </w:r>
      <w:r w:rsidRPr="00C03CF2">
        <w:rPr>
          <w:rFonts w:ascii="Arial" w:hAnsi="Arial" w:cs="Arial"/>
          <w:sz w:val="24"/>
          <w:szCs w:val="24"/>
        </w:rPr>
        <w:tab/>
        <w:t>LEFT</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Participants were then asked to say out loud what they were holding.</w:t>
      </w:r>
    </w:p>
    <w:p w:rsidR="00C03CF2" w:rsidRPr="00C03CF2" w:rsidRDefault="00C03CF2" w:rsidP="00C03CF2">
      <w:pPr>
        <w:rPr>
          <w:rFonts w:ascii="Arial" w:hAnsi="Arial" w:cs="Arial"/>
          <w:sz w:val="24"/>
          <w:szCs w:val="24"/>
        </w:rPr>
      </w:pPr>
      <w:r w:rsidRPr="00C03CF2">
        <w:rPr>
          <w:rFonts w:ascii="Arial" w:hAnsi="Arial" w:cs="Arial"/>
          <w:sz w:val="24"/>
          <w:szCs w:val="24"/>
        </w:rPr>
        <w:t>Could participants do this?</w:t>
      </w:r>
      <w:r w:rsidRPr="00C03CF2">
        <w:rPr>
          <w:rFonts w:ascii="Arial" w:hAnsi="Arial" w:cs="Arial"/>
          <w:sz w:val="24"/>
          <w:szCs w:val="24"/>
        </w:rPr>
        <w:tab/>
        <w:t>YES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Why/Why not?</w:t>
      </w:r>
      <w:r w:rsidRPr="00C03CF2">
        <w:rPr>
          <w:rFonts w:ascii="Arial" w:hAnsi="Arial" w:cs="Arial"/>
          <w:sz w:val="24"/>
          <w:szCs w:val="24"/>
        </w:rPr>
        <w:tab/>
      </w:r>
      <w:r w:rsidRPr="00C03CF2">
        <w:rPr>
          <w:rFonts w:ascii="Arial" w:hAnsi="Arial" w:cs="Arial"/>
          <w:sz w:val="24"/>
          <w:szCs w:val="24"/>
        </w:rPr>
        <w:tab/>
      </w:r>
      <w:r w:rsidRPr="00C03CF2">
        <w:rPr>
          <w:rFonts w:ascii="Arial" w:hAnsi="Arial" w:cs="Arial"/>
          <w:sz w:val="24"/>
          <w:szCs w:val="24"/>
        </w:rPr>
        <w:tab/>
        <w:t>LH is in control of language</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Without looking, participants picked up an object with their left hand.</w:t>
      </w:r>
    </w:p>
    <w:p w:rsidR="00C03CF2" w:rsidRPr="00C03CF2" w:rsidRDefault="00C03CF2" w:rsidP="00C03CF2">
      <w:pPr>
        <w:rPr>
          <w:rFonts w:ascii="Arial" w:hAnsi="Arial" w:cs="Arial"/>
          <w:sz w:val="24"/>
          <w:szCs w:val="24"/>
        </w:rPr>
      </w:pPr>
      <w:r w:rsidRPr="00C03CF2">
        <w:rPr>
          <w:rFonts w:ascii="Arial" w:hAnsi="Arial" w:cs="Arial"/>
          <w:sz w:val="24"/>
          <w:szCs w:val="24"/>
        </w:rPr>
        <w:t>Hemisphere used:</w:t>
      </w:r>
      <w:r w:rsidRPr="00C03CF2">
        <w:rPr>
          <w:rFonts w:ascii="Arial" w:hAnsi="Arial" w:cs="Arial"/>
          <w:sz w:val="24"/>
          <w:szCs w:val="24"/>
        </w:rPr>
        <w:tab/>
      </w:r>
      <w:r w:rsidRPr="00C03CF2">
        <w:rPr>
          <w:rFonts w:ascii="Arial" w:hAnsi="Arial" w:cs="Arial"/>
          <w:sz w:val="24"/>
          <w:szCs w:val="24"/>
        </w:rPr>
        <w:tab/>
        <w:t>RIGHT</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Participants were then asked to say out loud what they were holding.</w:t>
      </w:r>
    </w:p>
    <w:p w:rsidR="00C03CF2" w:rsidRPr="00C03CF2" w:rsidRDefault="00C03CF2" w:rsidP="00C03CF2">
      <w:pPr>
        <w:rPr>
          <w:rFonts w:ascii="Arial" w:hAnsi="Arial" w:cs="Arial"/>
          <w:sz w:val="24"/>
          <w:szCs w:val="24"/>
        </w:rPr>
      </w:pPr>
      <w:r w:rsidRPr="00C03CF2">
        <w:rPr>
          <w:rFonts w:ascii="Arial" w:hAnsi="Arial" w:cs="Arial"/>
          <w:sz w:val="24"/>
          <w:szCs w:val="24"/>
        </w:rPr>
        <w:t>Could participants do this?</w:t>
      </w:r>
      <w:r w:rsidRPr="00C03CF2">
        <w:rPr>
          <w:rFonts w:ascii="Arial" w:hAnsi="Arial" w:cs="Arial"/>
          <w:sz w:val="24"/>
          <w:szCs w:val="24"/>
        </w:rPr>
        <w:tab/>
        <w:t>NO</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Why/Why not?</w:t>
      </w:r>
      <w:r w:rsidRPr="00C03CF2">
        <w:rPr>
          <w:rFonts w:ascii="Arial" w:hAnsi="Arial" w:cs="Arial"/>
          <w:sz w:val="24"/>
          <w:szCs w:val="24"/>
        </w:rPr>
        <w:tab/>
      </w:r>
      <w:r w:rsidRPr="00C03CF2">
        <w:rPr>
          <w:rFonts w:ascii="Arial" w:hAnsi="Arial" w:cs="Arial"/>
          <w:sz w:val="24"/>
          <w:szCs w:val="24"/>
        </w:rPr>
        <w:tab/>
      </w:r>
      <w:r w:rsidRPr="00C03CF2">
        <w:rPr>
          <w:rFonts w:ascii="Arial" w:hAnsi="Arial" w:cs="Arial"/>
          <w:sz w:val="24"/>
          <w:szCs w:val="24"/>
        </w:rPr>
        <w:tab/>
        <w:t>RH is mute</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Results page 2: Visual task results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Participants were flashed a stimulus to one of their visual fields.</w:t>
      </w:r>
    </w:p>
    <w:p w:rsidR="00C03CF2" w:rsidRPr="00C03CF2" w:rsidRDefault="00C03CF2" w:rsidP="00C03CF2">
      <w:pPr>
        <w:rPr>
          <w:rFonts w:ascii="Arial" w:hAnsi="Arial" w:cs="Arial"/>
          <w:sz w:val="24"/>
          <w:szCs w:val="24"/>
        </w:rPr>
      </w:pPr>
      <w:r w:rsidRPr="00C03CF2">
        <w:rPr>
          <w:rFonts w:ascii="Arial" w:hAnsi="Arial" w:cs="Arial"/>
          <w:sz w:val="24"/>
          <w:szCs w:val="24"/>
        </w:rPr>
        <w:t>Which visual field was the ‘?’ stimulus presented to?</w:t>
      </w:r>
      <w:r w:rsidRPr="00C03CF2">
        <w:rPr>
          <w:rFonts w:ascii="Arial" w:hAnsi="Arial" w:cs="Arial"/>
          <w:sz w:val="24"/>
          <w:szCs w:val="24"/>
        </w:rPr>
        <w:tab/>
        <w:t>RVF</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Which hemisphere would have seen the stimulus?</w:t>
      </w:r>
      <w:r w:rsidRPr="00C03CF2">
        <w:rPr>
          <w:rFonts w:ascii="Arial" w:hAnsi="Arial" w:cs="Arial"/>
          <w:sz w:val="24"/>
          <w:szCs w:val="24"/>
        </w:rPr>
        <w:tab/>
      </w:r>
      <w:r w:rsidRPr="00C03CF2">
        <w:rPr>
          <w:rFonts w:ascii="Arial" w:hAnsi="Arial" w:cs="Arial"/>
          <w:sz w:val="24"/>
          <w:szCs w:val="24"/>
        </w:rPr>
        <w:tab/>
        <w:t>LH</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Participants were then asked to identify what they saw.</w:t>
      </w:r>
    </w:p>
    <w:p w:rsidR="00C03CF2" w:rsidRPr="00C03CF2" w:rsidRDefault="00C03CF2" w:rsidP="00C03CF2">
      <w:pPr>
        <w:rPr>
          <w:rFonts w:ascii="Arial" w:hAnsi="Arial" w:cs="Arial"/>
          <w:sz w:val="24"/>
          <w:szCs w:val="24"/>
        </w:rPr>
      </w:pPr>
      <w:r w:rsidRPr="00C03CF2">
        <w:rPr>
          <w:rFonts w:ascii="Arial" w:hAnsi="Arial" w:cs="Arial"/>
          <w:sz w:val="24"/>
          <w:szCs w:val="24"/>
        </w:rPr>
        <w:t>Would participants have been able to do this?</w:t>
      </w:r>
      <w:r w:rsidRPr="00C03CF2">
        <w:rPr>
          <w:rFonts w:ascii="Arial" w:hAnsi="Arial" w:cs="Arial"/>
          <w:sz w:val="24"/>
          <w:szCs w:val="24"/>
        </w:rPr>
        <w:tab/>
      </w:r>
      <w:r w:rsidRPr="00C03CF2">
        <w:rPr>
          <w:rFonts w:ascii="Arial" w:hAnsi="Arial" w:cs="Arial"/>
          <w:sz w:val="24"/>
          <w:szCs w:val="24"/>
        </w:rPr>
        <w:tab/>
        <w:t>YES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Why/Why not?</w:t>
      </w:r>
      <w:r w:rsidRPr="00C03CF2">
        <w:rPr>
          <w:rFonts w:ascii="Arial" w:hAnsi="Arial" w:cs="Arial"/>
          <w:sz w:val="24"/>
          <w:szCs w:val="24"/>
        </w:rPr>
        <w:tab/>
      </w:r>
      <w:r w:rsidRPr="00C03CF2">
        <w:rPr>
          <w:rFonts w:ascii="Arial" w:hAnsi="Arial" w:cs="Arial"/>
          <w:sz w:val="24"/>
          <w:szCs w:val="24"/>
        </w:rPr>
        <w:tab/>
      </w:r>
      <w:r w:rsidRPr="00C03CF2">
        <w:rPr>
          <w:rFonts w:ascii="Arial" w:hAnsi="Arial" w:cs="Arial"/>
          <w:sz w:val="24"/>
          <w:szCs w:val="24"/>
        </w:rPr>
        <w:tab/>
        <w:t>LH is in control of language</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lastRenderedPageBreak/>
        <w:t>If not, what could they do?</w:t>
      </w:r>
      <w:r w:rsidRPr="00C03CF2">
        <w:rPr>
          <w:rFonts w:ascii="Arial" w:hAnsi="Arial" w:cs="Arial"/>
          <w:sz w:val="24"/>
          <w:szCs w:val="24"/>
        </w:rPr>
        <w:tab/>
        <w:t>They could do this.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Results page 3: Visual task results</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 xml:space="preserve">Participants were flashed a stimulus to one of their visual </w:t>
      </w:r>
      <w:proofErr w:type="spellStart"/>
      <w:r w:rsidRPr="00C03CF2">
        <w:rPr>
          <w:rFonts w:ascii="Arial" w:hAnsi="Arial" w:cs="Arial"/>
          <w:sz w:val="24"/>
          <w:szCs w:val="24"/>
        </w:rPr>
        <w:t>fields.Which</w:t>
      </w:r>
      <w:proofErr w:type="spellEnd"/>
      <w:r w:rsidRPr="00C03CF2">
        <w:rPr>
          <w:rFonts w:ascii="Arial" w:hAnsi="Arial" w:cs="Arial"/>
          <w:sz w:val="24"/>
          <w:szCs w:val="24"/>
        </w:rPr>
        <w:t xml:space="preserve"> visual field was the ‘$’ stimulus presented to?</w:t>
      </w:r>
      <w:r w:rsidRPr="00C03CF2">
        <w:rPr>
          <w:rFonts w:ascii="Arial" w:hAnsi="Arial" w:cs="Arial"/>
          <w:sz w:val="24"/>
          <w:szCs w:val="24"/>
        </w:rPr>
        <w:tab/>
        <w:t>LVF</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Which hemisphere would have seen the stimulus?</w:t>
      </w:r>
      <w:r w:rsidRPr="00C03CF2">
        <w:rPr>
          <w:rFonts w:ascii="Arial" w:hAnsi="Arial" w:cs="Arial"/>
          <w:sz w:val="24"/>
          <w:szCs w:val="24"/>
        </w:rPr>
        <w:tab/>
        <w:t>RH</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Participants were then asked to identify what they saw. Would participants have been able to do this?</w:t>
      </w:r>
      <w:r w:rsidRPr="00C03CF2">
        <w:rPr>
          <w:rFonts w:ascii="Arial" w:hAnsi="Arial" w:cs="Arial"/>
          <w:sz w:val="24"/>
          <w:szCs w:val="24"/>
        </w:rPr>
        <w:tab/>
        <w:t>NO</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Why/Why not?</w:t>
      </w:r>
      <w:r w:rsidRPr="00C03CF2">
        <w:rPr>
          <w:rFonts w:ascii="Arial" w:hAnsi="Arial" w:cs="Arial"/>
          <w:sz w:val="24"/>
          <w:szCs w:val="24"/>
        </w:rPr>
        <w:tab/>
        <w:t xml:space="preserve"> RH is mute.</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If not, what could they do?</w:t>
      </w:r>
      <w:r w:rsidRPr="00C03CF2">
        <w:rPr>
          <w:rFonts w:ascii="Arial" w:hAnsi="Arial" w:cs="Arial"/>
          <w:sz w:val="24"/>
          <w:szCs w:val="24"/>
        </w:rPr>
        <w:tab/>
        <w:t>DRAW it with their left hand</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Results page 4: Composite Words</w:t>
      </w:r>
    </w:p>
    <w:p w:rsidR="00C03CF2" w:rsidRPr="00C03CF2" w:rsidRDefault="00C03CF2" w:rsidP="00C03CF2">
      <w:pPr>
        <w:rPr>
          <w:rFonts w:ascii="Arial" w:hAnsi="Arial" w:cs="Arial"/>
          <w:sz w:val="24"/>
          <w:szCs w:val="24"/>
        </w:rPr>
      </w:pPr>
      <w:r w:rsidRPr="00C03CF2">
        <w:rPr>
          <w:rFonts w:ascii="Arial" w:hAnsi="Arial" w:cs="Arial"/>
          <w:sz w:val="24"/>
          <w:szCs w:val="24"/>
        </w:rPr>
        <w:t>Both words were flashed up on either sides of the dot and were seen by both visual fields.</w:t>
      </w:r>
    </w:p>
    <w:p w:rsidR="00C03CF2" w:rsidRPr="00C03CF2" w:rsidRDefault="00C03CF2" w:rsidP="00C03CF2">
      <w:pPr>
        <w:rPr>
          <w:rFonts w:ascii="Arial" w:hAnsi="Arial" w:cs="Arial"/>
          <w:sz w:val="24"/>
          <w:szCs w:val="24"/>
        </w:rPr>
      </w:pPr>
      <w:r w:rsidRPr="00C03CF2">
        <w:rPr>
          <w:rFonts w:ascii="Arial" w:hAnsi="Arial" w:cs="Arial"/>
          <w:sz w:val="24"/>
          <w:szCs w:val="24"/>
        </w:rPr>
        <w:t>KEY</w:t>
      </w:r>
      <w:r w:rsidRPr="00C03CF2">
        <w:rPr>
          <w:rFonts w:ascii="Arial" w:hAnsi="Arial" w:cs="Arial"/>
          <w:sz w:val="24"/>
          <w:szCs w:val="24"/>
        </w:rPr>
        <w:tab/>
        <w:t>CASE</w:t>
      </w:r>
    </w:p>
    <w:p w:rsidR="00C03CF2" w:rsidRPr="00C03CF2" w:rsidRDefault="00C03CF2" w:rsidP="00C03CF2">
      <w:pPr>
        <w:rPr>
          <w:rFonts w:ascii="Arial" w:hAnsi="Arial" w:cs="Arial"/>
          <w:sz w:val="24"/>
          <w:szCs w:val="24"/>
        </w:rPr>
      </w:pPr>
      <w:r w:rsidRPr="00C03CF2">
        <w:rPr>
          <w:rFonts w:ascii="Arial" w:hAnsi="Arial" w:cs="Arial"/>
          <w:sz w:val="24"/>
          <w:szCs w:val="24"/>
        </w:rPr>
        <w:t>Which visual field was each word presented to?</w:t>
      </w:r>
    </w:p>
    <w:p w:rsidR="00C03CF2" w:rsidRPr="00C03CF2" w:rsidRDefault="00C03CF2" w:rsidP="00C03CF2">
      <w:pPr>
        <w:rPr>
          <w:rFonts w:ascii="Arial" w:hAnsi="Arial" w:cs="Arial"/>
          <w:sz w:val="24"/>
          <w:szCs w:val="24"/>
        </w:rPr>
      </w:pPr>
      <w:r w:rsidRPr="00C03CF2">
        <w:rPr>
          <w:rFonts w:ascii="Arial" w:hAnsi="Arial" w:cs="Arial"/>
          <w:sz w:val="24"/>
          <w:szCs w:val="24"/>
        </w:rPr>
        <w:t>KEY = LVF</w:t>
      </w:r>
    </w:p>
    <w:p w:rsidR="00C03CF2" w:rsidRPr="00C03CF2" w:rsidRDefault="00C03CF2" w:rsidP="00C03CF2">
      <w:pPr>
        <w:rPr>
          <w:rFonts w:ascii="Arial" w:hAnsi="Arial" w:cs="Arial"/>
          <w:sz w:val="24"/>
          <w:szCs w:val="24"/>
        </w:rPr>
      </w:pPr>
      <w:r w:rsidRPr="00C03CF2">
        <w:rPr>
          <w:rFonts w:ascii="Arial" w:hAnsi="Arial" w:cs="Arial"/>
          <w:sz w:val="24"/>
          <w:szCs w:val="24"/>
        </w:rPr>
        <w:t>CASE = RVF</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Which hemisphere was each word presented to?</w:t>
      </w:r>
    </w:p>
    <w:p w:rsidR="00C03CF2" w:rsidRPr="00C03CF2" w:rsidRDefault="00C03CF2" w:rsidP="00C03CF2">
      <w:pPr>
        <w:rPr>
          <w:rFonts w:ascii="Arial" w:hAnsi="Arial" w:cs="Arial"/>
          <w:sz w:val="24"/>
          <w:szCs w:val="24"/>
        </w:rPr>
      </w:pPr>
      <w:r w:rsidRPr="00C03CF2">
        <w:rPr>
          <w:rFonts w:ascii="Arial" w:hAnsi="Arial" w:cs="Arial"/>
          <w:sz w:val="24"/>
          <w:szCs w:val="24"/>
        </w:rPr>
        <w:t>KEY = RH</w:t>
      </w:r>
    </w:p>
    <w:p w:rsidR="00C03CF2" w:rsidRPr="00C03CF2" w:rsidRDefault="00C03CF2" w:rsidP="00C03CF2">
      <w:pPr>
        <w:rPr>
          <w:rFonts w:ascii="Arial" w:hAnsi="Arial" w:cs="Arial"/>
          <w:sz w:val="24"/>
          <w:szCs w:val="24"/>
        </w:rPr>
      </w:pPr>
      <w:r w:rsidRPr="00C03CF2">
        <w:rPr>
          <w:rFonts w:ascii="Arial" w:hAnsi="Arial" w:cs="Arial"/>
          <w:sz w:val="24"/>
          <w:szCs w:val="24"/>
        </w:rPr>
        <w:t>CASE = LH</w:t>
      </w:r>
    </w:p>
    <w:p w:rsidR="00C03CF2" w:rsidRPr="00C03CF2" w:rsidRDefault="00C03CF2" w:rsidP="00C03CF2">
      <w:pPr>
        <w:rPr>
          <w:rFonts w:ascii="Arial" w:hAnsi="Arial" w:cs="Arial"/>
          <w:sz w:val="24"/>
          <w:szCs w:val="24"/>
        </w:rPr>
      </w:pPr>
    </w:p>
    <w:p w:rsidR="00C03CF2" w:rsidRPr="00C03CF2" w:rsidRDefault="00C03CF2" w:rsidP="00C03CF2">
      <w:pPr>
        <w:rPr>
          <w:rFonts w:ascii="Arial" w:hAnsi="Arial" w:cs="Arial"/>
          <w:sz w:val="24"/>
          <w:szCs w:val="24"/>
        </w:rPr>
      </w:pPr>
      <w:r w:rsidRPr="00C03CF2">
        <w:rPr>
          <w:rFonts w:ascii="Arial" w:hAnsi="Arial" w:cs="Arial"/>
          <w:sz w:val="24"/>
          <w:szCs w:val="24"/>
        </w:rPr>
        <w:t>Would the participant have been able to identify this stimulus verbally?</w:t>
      </w:r>
    </w:p>
    <w:p w:rsidR="00C03CF2" w:rsidRPr="00C03CF2" w:rsidRDefault="00C03CF2" w:rsidP="00C03CF2">
      <w:pPr>
        <w:rPr>
          <w:rFonts w:ascii="Arial" w:hAnsi="Arial" w:cs="Arial"/>
          <w:sz w:val="24"/>
          <w:szCs w:val="24"/>
        </w:rPr>
      </w:pPr>
      <w:r w:rsidRPr="00C03CF2">
        <w:rPr>
          <w:rFonts w:ascii="Arial" w:hAnsi="Arial" w:cs="Arial"/>
          <w:sz w:val="24"/>
          <w:szCs w:val="24"/>
        </w:rPr>
        <w:t>KEY = NO</w:t>
      </w:r>
    </w:p>
    <w:p w:rsidR="00C03CF2" w:rsidRPr="00C03CF2" w:rsidRDefault="00C03CF2" w:rsidP="00C03CF2">
      <w:pPr>
        <w:rPr>
          <w:rFonts w:ascii="Arial" w:hAnsi="Arial" w:cs="Arial"/>
          <w:sz w:val="24"/>
          <w:szCs w:val="24"/>
        </w:rPr>
      </w:pPr>
      <w:r w:rsidRPr="00C03CF2">
        <w:rPr>
          <w:rFonts w:ascii="Arial" w:hAnsi="Arial" w:cs="Arial"/>
          <w:sz w:val="24"/>
          <w:szCs w:val="24"/>
        </w:rPr>
        <w:t>CASE = YES</w:t>
      </w:r>
    </w:p>
    <w:p w:rsidR="00C03CF2" w:rsidRPr="00C03CF2" w:rsidRDefault="00C03CF2" w:rsidP="00C03CF2">
      <w:pPr>
        <w:rPr>
          <w:rFonts w:ascii="Arial" w:hAnsi="Arial" w:cs="Arial"/>
          <w:sz w:val="24"/>
          <w:szCs w:val="24"/>
        </w:rPr>
      </w:pPr>
      <w:r w:rsidRPr="00C03CF2">
        <w:rPr>
          <w:rFonts w:ascii="Arial" w:hAnsi="Arial" w:cs="Arial"/>
          <w:sz w:val="24"/>
          <w:szCs w:val="24"/>
        </w:rPr>
        <w:lastRenderedPageBreak/>
        <w:tab/>
      </w:r>
    </w:p>
    <w:p w:rsidR="00C03CF2" w:rsidRPr="00C03CF2" w:rsidRDefault="00C03CF2" w:rsidP="00C03CF2">
      <w:pPr>
        <w:rPr>
          <w:rFonts w:ascii="Arial" w:hAnsi="Arial" w:cs="Arial"/>
          <w:sz w:val="24"/>
          <w:szCs w:val="24"/>
        </w:rPr>
      </w:pPr>
      <w:r w:rsidRPr="00C03CF2">
        <w:rPr>
          <w:rFonts w:ascii="Arial" w:hAnsi="Arial" w:cs="Arial"/>
          <w:sz w:val="24"/>
          <w:szCs w:val="24"/>
        </w:rPr>
        <w:t>If not, what could the participant do?</w:t>
      </w:r>
    </w:p>
    <w:p w:rsidR="00C03CF2" w:rsidRPr="00C03CF2" w:rsidRDefault="00C03CF2" w:rsidP="00C03CF2">
      <w:pPr>
        <w:rPr>
          <w:rFonts w:ascii="Arial" w:hAnsi="Arial" w:cs="Arial"/>
          <w:sz w:val="24"/>
          <w:szCs w:val="24"/>
        </w:rPr>
      </w:pPr>
      <w:r w:rsidRPr="00C03CF2">
        <w:rPr>
          <w:rFonts w:ascii="Arial" w:hAnsi="Arial" w:cs="Arial"/>
          <w:sz w:val="24"/>
          <w:szCs w:val="24"/>
        </w:rPr>
        <w:t>KEY = NO, but could DRAW it with their left hand</w:t>
      </w:r>
    </w:p>
    <w:p w:rsidR="00C03CF2" w:rsidRDefault="00C03CF2" w:rsidP="00C03CF2">
      <w:pPr>
        <w:rPr>
          <w:rFonts w:ascii="Arial" w:hAnsi="Arial" w:cs="Arial"/>
          <w:sz w:val="24"/>
          <w:szCs w:val="24"/>
        </w:rPr>
      </w:pPr>
      <w:r w:rsidRPr="00C03CF2">
        <w:rPr>
          <w:rFonts w:ascii="Arial" w:hAnsi="Arial" w:cs="Arial"/>
          <w:sz w:val="24"/>
          <w:szCs w:val="24"/>
        </w:rPr>
        <w:t>CASE = YES can identify it verbally</w:t>
      </w:r>
      <w:r>
        <w:rPr>
          <w:rFonts w:ascii="Arial" w:hAnsi="Arial" w:cs="Arial"/>
          <w:sz w:val="24"/>
          <w:szCs w:val="24"/>
        </w:rPr>
        <w:br w:type="page"/>
      </w:r>
    </w:p>
    <w:p w:rsidR="00900CF8" w:rsidRPr="002B73D4" w:rsidRDefault="00900CF8" w:rsidP="00900CF8">
      <w:pPr>
        <w:jc w:val="center"/>
        <w:rPr>
          <w:rFonts w:ascii="Arial" w:hAnsi="Arial" w:cs="Arial"/>
          <w:sz w:val="32"/>
          <w:szCs w:val="32"/>
        </w:rPr>
      </w:pPr>
      <w:r w:rsidRPr="002B73D4">
        <w:rPr>
          <w:rFonts w:ascii="Arial" w:hAnsi="Arial" w:cs="Arial"/>
          <w:sz w:val="32"/>
          <w:szCs w:val="32"/>
        </w:rPr>
        <w:lastRenderedPageBreak/>
        <w:t>Sperry: Research Method</w:t>
      </w:r>
    </w:p>
    <w:tbl>
      <w:tblPr>
        <w:tblW w:w="0" w:type="auto"/>
        <w:jc w:val="center"/>
        <w:tblCellSpacing w:w="15" w:type="dxa"/>
        <w:tblCellMar>
          <w:left w:w="0" w:type="dxa"/>
          <w:right w:w="0" w:type="dxa"/>
        </w:tblCellMar>
        <w:tblLook w:val="04A0" w:firstRow="1" w:lastRow="0" w:firstColumn="1" w:lastColumn="0" w:noHBand="0" w:noVBand="1"/>
      </w:tblPr>
      <w:tblGrid>
        <w:gridCol w:w="466"/>
        <w:gridCol w:w="451"/>
        <w:gridCol w:w="457"/>
        <w:gridCol w:w="451"/>
        <w:gridCol w:w="451"/>
        <w:gridCol w:w="451"/>
        <w:gridCol w:w="451"/>
        <w:gridCol w:w="457"/>
        <w:gridCol w:w="451"/>
        <w:gridCol w:w="450"/>
        <w:gridCol w:w="450"/>
        <w:gridCol w:w="457"/>
        <w:gridCol w:w="456"/>
        <w:gridCol w:w="450"/>
        <w:gridCol w:w="456"/>
        <w:gridCol w:w="457"/>
        <w:gridCol w:w="451"/>
        <w:gridCol w:w="451"/>
        <w:gridCol w:w="456"/>
        <w:gridCol w:w="466"/>
      </w:tblGrid>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G</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G</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Y</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F</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F</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G</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X</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V</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G</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Y</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F</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Y</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Q</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Y</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Y</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F</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Z</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G</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U</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W</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L</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O</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C</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r>
      <w:tr w:rsidR="00900CF8" w:rsidRPr="002B73D4" w:rsidTr="00C03CF2">
        <w:trPr>
          <w:trHeight w:val="450"/>
          <w:tblCellSpacing w:w="15" w:type="dxa"/>
          <w:jc w:val="center"/>
        </w:trPr>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R</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S</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D</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H</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T</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P</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0"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I</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M</w:t>
            </w:r>
          </w:p>
        </w:tc>
        <w:tc>
          <w:tcPr>
            <w:tcW w:w="427"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A</w:t>
            </w:r>
          </w:p>
        </w:tc>
        <w:tc>
          <w:tcPr>
            <w:tcW w:w="426"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E</w:t>
            </w:r>
          </w:p>
        </w:tc>
        <w:tc>
          <w:tcPr>
            <w:tcW w:w="421" w:type="dxa"/>
            <w:vAlign w:val="center"/>
            <w:hideMark/>
          </w:tcPr>
          <w:p w:rsidR="00900CF8" w:rsidRPr="00981581" w:rsidRDefault="00900CF8" w:rsidP="00C03CF2">
            <w:pPr>
              <w:spacing w:after="0" w:line="240" w:lineRule="auto"/>
              <w:jc w:val="center"/>
              <w:rPr>
                <w:rFonts w:ascii="Arial" w:eastAsia="Times New Roman" w:hAnsi="Arial" w:cs="Arial"/>
                <w:bCs/>
                <w:sz w:val="32"/>
                <w:szCs w:val="32"/>
                <w:lang w:eastAsia="en-GB"/>
              </w:rPr>
            </w:pPr>
            <w:r w:rsidRPr="00981581">
              <w:rPr>
                <w:rFonts w:ascii="Arial" w:eastAsia="Times New Roman" w:hAnsi="Arial" w:cs="Arial"/>
                <w:bCs/>
                <w:sz w:val="32"/>
                <w:szCs w:val="32"/>
                <w:lang w:eastAsia="en-GB"/>
              </w:rPr>
              <w:t>N</w:t>
            </w:r>
          </w:p>
        </w:tc>
      </w:tr>
    </w:tbl>
    <w:p w:rsidR="00900CF8" w:rsidRPr="00981581" w:rsidRDefault="00900CF8" w:rsidP="00900CF8">
      <w:pPr>
        <w:shd w:val="clear" w:color="auto" w:fill="FFFFFF"/>
        <w:spacing w:after="0" w:line="240" w:lineRule="auto"/>
        <w:rPr>
          <w:rFonts w:ascii="Arial" w:eastAsia="Times New Roman" w:hAnsi="Arial" w:cs="Arial"/>
          <w:color w:val="000000"/>
          <w:sz w:val="28"/>
          <w:szCs w:val="32"/>
          <w:lang w:eastAsia="en-GB"/>
        </w:rPr>
      </w:pPr>
      <w:r w:rsidRPr="00981581">
        <w:rPr>
          <w:rFonts w:ascii="Arial" w:eastAsia="Times New Roman" w:hAnsi="Arial" w:cs="Arial"/>
          <w:color w:val="000000"/>
          <w:sz w:val="28"/>
          <w:szCs w:val="32"/>
          <w:lang w:eastAsia="en-GB"/>
        </w:rPr>
        <w:br/>
      </w:r>
      <w:r w:rsidRPr="00981581">
        <w:rPr>
          <w:rFonts w:ascii="Arial" w:eastAsia="Times New Roman" w:hAnsi="Arial" w:cs="Arial"/>
          <w:b/>
          <w:bCs/>
          <w:color w:val="000000"/>
          <w:sz w:val="28"/>
          <w:szCs w:val="32"/>
          <w:lang w:eastAsia="en-GB"/>
        </w:rPr>
        <w:t>CLOZE Passage</w:t>
      </w:r>
      <w:r w:rsidRPr="00981581">
        <w:rPr>
          <w:rFonts w:ascii="Arial" w:eastAsia="Times New Roman" w:hAnsi="Arial" w:cs="Arial"/>
          <w:b/>
          <w:color w:val="000000"/>
          <w:sz w:val="28"/>
          <w:szCs w:val="32"/>
          <w:lang w:eastAsia="en-GB"/>
        </w:rPr>
        <w:br/>
      </w:r>
      <w:r w:rsidRPr="00981581">
        <w:rPr>
          <w:rFonts w:ascii="Arial" w:eastAsia="Times New Roman" w:hAnsi="Arial" w:cs="Arial"/>
          <w:color w:val="000000"/>
          <w:sz w:val="28"/>
          <w:szCs w:val="32"/>
          <w:lang w:eastAsia="en-GB"/>
        </w:rPr>
        <w:t>Sperry's study is a _________/natural ___________________ because the _____________________ variable – having a split brain or not – was not directly _____________________ by the _____________________. Ps with split-brains had already _________________ hemisphere _______________________ to reduce severe _______________. The _________________ variable was the Ps ability to _____________ a variety of visual and _____________ tests. Some say it is a collection of _______ studies, because so many _________ were made on just 11 Ps.</w:t>
      </w:r>
    </w:p>
    <w:p w:rsidR="007E21BC" w:rsidRDefault="007E21BC">
      <w:pPr>
        <w:rPr>
          <w:rFonts w:ascii="Arial" w:hAnsi="Arial" w:cs="Arial"/>
          <w:sz w:val="56"/>
          <w:szCs w:val="24"/>
        </w:rPr>
      </w:pPr>
      <w:r>
        <w:rPr>
          <w:rFonts w:ascii="Arial" w:hAnsi="Arial" w:cs="Arial"/>
          <w:sz w:val="56"/>
          <w:szCs w:val="24"/>
        </w:rPr>
        <w:br w:type="page"/>
      </w:r>
    </w:p>
    <w:p w:rsidR="007E21BC" w:rsidRPr="007E21BC" w:rsidRDefault="007E21BC" w:rsidP="007E21BC">
      <w:pPr>
        <w:pBdr>
          <w:top w:val="single" w:sz="4" w:space="1" w:color="auto"/>
          <w:left w:val="single" w:sz="4" w:space="4" w:color="auto"/>
          <w:bottom w:val="single" w:sz="4" w:space="1" w:color="auto"/>
          <w:right w:val="single" w:sz="4" w:space="4" w:color="auto"/>
        </w:pBdr>
        <w:shd w:val="clear" w:color="auto" w:fill="FFC000" w:themeFill="accent4"/>
        <w:jc w:val="center"/>
        <w:rPr>
          <w:rFonts w:ascii="Arial" w:hAnsi="Arial" w:cs="Arial"/>
          <w:sz w:val="44"/>
          <w:szCs w:val="24"/>
        </w:rPr>
      </w:pPr>
      <w:r w:rsidRPr="007E21BC">
        <w:rPr>
          <w:rFonts w:ascii="Arial" w:hAnsi="Arial" w:cs="Arial"/>
          <w:sz w:val="44"/>
          <w:szCs w:val="24"/>
        </w:rPr>
        <w:lastRenderedPageBreak/>
        <w:t>Timed Test</w:t>
      </w:r>
      <w:r w:rsidRPr="007E21BC">
        <w:rPr>
          <w:rFonts w:ascii="Arial" w:hAnsi="Arial" w:cs="Arial"/>
          <w:sz w:val="44"/>
          <w:szCs w:val="24"/>
        </w:rPr>
        <w:tab/>
      </w:r>
      <w:r w:rsidRPr="007E21BC">
        <w:rPr>
          <w:rFonts w:ascii="Arial" w:hAnsi="Arial" w:cs="Arial"/>
          <w:sz w:val="44"/>
          <w:szCs w:val="24"/>
        </w:rPr>
        <w:tab/>
        <w:t>Name _________________</w:t>
      </w:r>
    </w:p>
    <w:p w:rsidR="007E21BC" w:rsidRPr="00AE4E19" w:rsidRDefault="007E21BC" w:rsidP="007E21BC">
      <w:pPr>
        <w:jc w:val="both"/>
        <w:rPr>
          <w:rFonts w:ascii="Arial" w:hAnsi="Arial" w:cs="Arial"/>
        </w:rPr>
      </w:pPr>
      <w:r w:rsidRPr="00AE4E19">
        <w:rPr>
          <w:rFonts w:ascii="Arial" w:hAnsi="Arial" w:cs="Arial"/>
        </w:rPr>
        <w:t>1. What method is Sperry's research?</w:t>
      </w:r>
    </w:p>
    <w:p w:rsidR="007E21BC" w:rsidRPr="00AE4E19" w:rsidRDefault="007E21BC" w:rsidP="007E21BC">
      <w:pPr>
        <w:pStyle w:val="ListParagraph"/>
        <w:numPr>
          <w:ilvl w:val="0"/>
          <w:numId w:val="21"/>
        </w:numPr>
        <w:spacing w:after="0" w:line="240" w:lineRule="auto"/>
        <w:rPr>
          <w:rFonts w:ascii="Arial" w:hAnsi="Arial" w:cs="Arial"/>
        </w:rPr>
        <w:sectPr w:rsidR="007E21BC" w:rsidRPr="00AE4E19" w:rsidSect="007E21BC">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1"/>
        </w:numPr>
        <w:spacing w:after="0" w:line="240" w:lineRule="auto"/>
        <w:rPr>
          <w:rFonts w:ascii="Arial" w:hAnsi="Arial" w:cs="Arial"/>
        </w:rPr>
      </w:pPr>
      <w:r w:rsidRPr="00AE4E19">
        <w:rPr>
          <w:rFonts w:ascii="Arial" w:hAnsi="Arial" w:cs="Arial"/>
        </w:rPr>
        <w:t>Correlation</w:t>
      </w:r>
      <w:r w:rsidRPr="00AE4E19">
        <w:rPr>
          <w:rFonts w:ascii="Arial" w:hAnsi="Arial" w:cs="Arial"/>
        </w:rPr>
        <w:tab/>
      </w:r>
    </w:p>
    <w:p w:rsidR="007E21BC" w:rsidRPr="00AE4E19" w:rsidRDefault="007E21BC" w:rsidP="007E21BC">
      <w:pPr>
        <w:pStyle w:val="ListParagraph"/>
        <w:numPr>
          <w:ilvl w:val="0"/>
          <w:numId w:val="21"/>
        </w:numPr>
        <w:spacing w:after="0" w:line="240" w:lineRule="auto"/>
        <w:rPr>
          <w:rFonts w:ascii="Arial" w:hAnsi="Arial" w:cs="Arial"/>
        </w:rPr>
      </w:pPr>
      <w:r w:rsidRPr="00AE4E19">
        <w:rPr>
          <w:rFonts w:ascii="Arial" w:hAnsi="Arial" w:cs="Arial"/>
        </w:rPr>
        <w:t>Lab experiment</w:t>
      </w:r>
    </w:p>
    <w:p w:rsidR="007E21BC" w:rsidRPr="00AE4E19" w:rsidRDefault="007E21BC" w:rsidP="007E21BC">
      <w:pPr>
        <w:pStyle w:val="ListParagraph"/>
        <w:numPr>
          <w:ilvl w:val="0"/>
          <w:numId w:val="21"/>
        </w:numPr>
        <w:spacing w:after="0" w:line="240" w:lineRule="auto"/>
        <w:rPr>
          <w:rFonts w:ascii="Arial" w:hAnsi="Arial" w:cs="Arial"/>
        </w:rPr>
      </w:pPr>
      <w:r w:rsidRPr="00AE4E19">
        <w:rPr>
          <w:rFonts w:ascii="Arial" w:hAnsi="Arial" w:cs="Arial"/>
        </w:rPr>
        <w:t>"Natural experiment"</w:t>
      </w:r>
      <w:r w:rsidRPr="00AE4E19">
        <w:rPr>
          <w:rFonts w:ascii="Arial" w:hAnsi="Arial" w:cs="Arial"/>
        </w:rPr>
        <w:tab/>
      </w:r>
    </w:p>
    <w:p w:rsidR="007E21BC" w:rsidRPr="00AE4E19" w:rsidRDefault="007E21BC" w:rsidP="007E21BC">
      <w:pPr>
        <w:pStyle w:val="ListParagraph"/>
        <w:numPr>
          <w:ilvl w:val="0"/>
          <w:numId w:val="21"/>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r w:rsidRPr="00AE4E19">
        <w:rPr>
          <w:rFonts w:ascii="Arial" w:hAnsi="Arial" w:cs="Arial"/>
        </w:rPr>
        <w:t>"Observation</w:t>
      </w:r>
    </w:p>
    <w:p w:rsidR="007E21BC" w:rsidRPr="00AE4E19" w:rsidRDefault="007E21BC" w:rsidP="007E21BC">
      <w:pPr>
        <w:rPr>
          <w:rFonts w:ascii="Arial" w:hAnsi="Arial" w:cs="Arial"/>
        </w:rPr>
      </w:pPr>
      <w:r w:rsidRPr="00AE4E19">
        <w:rPr>
          <w:rFonts w:ascii="Arial" w:hAnsi="Arial" w:cs="Arial"/>
        </w:rPr>
        <w:tab/>
      </w:r>
    </w:p>
    <w:p w:rsidR="007E21BC" w:rsidRPr="00AE4E19" w:rsidRDefault="007E21BC" w:rsidP="007E21BC">
      <w:pPr>
        <w:rPr>
          <w:rFonts w:ascii="Arial" w:hAnsi="Arial" w:cs="Arial"/>
        </w:rPr>
      </w:pPr>
      <w:r w:rsidRPr="00AE4E19">
        <w:rPr>
          <w:rFonts w:ascii="Arial" w:hAnsi="Arial" w:cs="Arial"/>
        </w:rPr>
        <w:t>2. What is the name of the bundle of fibres that connects the left and right hemispheres?</w:t>
      </w:r>
      <w:r w:rsidRPr="00AE4E19">
        <w:rPr>
          <w:rFonts w:ascii="Arial" w:hAnsi="Arial" w:cs="Arial"/>
        </w:rPr>
        <w:tab/>
      </w:r>
    </w:p>
    <w:p w:rsidR="007E21BC" w:rsidRPr="00AE4E19" w:rsidRDefault="007E21BC" w:rsidP="007E21BC">
      <w:pPr>
        <w:pStyle w:val="ListParagraph"/>
        <w:numPr>
          <w:ilvl w:val="0"/>
          <w:numId w:val="22"/>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2"/>
        </w:numPr>
        <w:spacing w:after="0" w:line="240" w:lineRule="auto"/>
        <w:rPr>
          <w:rFonts w:ascii="Arial" w:hAnsi="Arial" w:cs="Arial"/>
        </w:rPr>
      </w:pPr>
      <w:r w:rsidRPr="00AE4E19">
        <w:rPr>
          <w:rFonts w:ascii="Arial" w:hAnsi="Arial" w:cs="Arial"/>
        </w:rPr>
        <w:t>Corpus Christi"</w:t>
      </w:r>
      <w:r w:rsidRPr="00AE4E19">
        <w:rPr>
          <w:rFonts w:ascii="Arial" w:hAnsi="Arial" w:cs="Arial"/>
        </w:rPr>
        <w:tab/>
      </w:r>
    </w:p>
    <w:p w:rsidR="007E21BC" w:rsidRPr="00AE4E19" w:rsidRDefault="007E21BC" w:rsidP="007E21BC">
      <w:pPr>
        <w:pStyle w:val="ListParagraph"/>
        <w:numPr>
          <w:ilvl w:val="0"/>
          <w:numId w:val="22"/>
        </w:numPr>
        <w:spacing w:after="0" w:line="240" w:lineRule="auto"/>
        <w:rPr>
          <w:rFonts w:ascii="Arial" w:hAnsi="Arial" w:cs="Arial"/>
        </w:rPr>
      </w:pPr>
      <w:r w:rsidRPr="00AE4E19">
        <w:rPr>
          <w:rFonts w:ascii="Arial" w:hAnsi="Arial" w:cs="Arial"/>
        </w:rPr>
        <w:t>"Corpus Callosum</w:t>
      </w:r>
    </w:p>
    <w:p w:rsidR="007E21BC" w:rsidRPr="00AE4E19" w:rsidRDefault="007E21BC" w:rsidP="007E21BC">
      <w:pPr>
        <w:pStyle w:val="ListParagraph"/>
        <w:numPr>
          <w:ilvl w:val="0"/>
          <w:numId w:val="22"/>
        </w:numPr>
        <w:spacing w:after="0" w:line="240" w:lineRule="auto"/>
        <w:rPr>
          <w:rFonts w:ascii="Arial" w:hAnsi="Arial" w:cs="Arial"/>
        </w:rPr>
      </w:pPr>
      <w:r w:rsidRPr="00AE4E19">
        <w:rPr>
          <w:rFonts w:ascii="Arial" w:hAnsi="Arial" w:cs="Arial"/>
        </w:rPr>
        <w:t>Corpus Colosseum"</w:t>
      </w:r>
      <w:r w:rsidRPr="00AE4E19">
        <w:rPr>
          <w:rFonts w:ascii="Arial" w:hAnsi="Arial" w:cs="Arial"/>
        </w:rPr>
        <w:tab/>
      </w:r>
    </w:p>
    <w:p w:rsidR="007E21BC" w:rsidRPr="00AE4E19" w:rsidRDefault="007E21BC" w:rsidP="007E21BC">
      <w:pPr>
        <w:pStyle w:val="ListParagraph"/>
        <w:numPr>
          <w:ilvl w:val="0"/>
          <w:numId w:val="22"/>
        </w:numPr>
        <w:spacing w:after="0" w:line="240" w:lineRule="auto"/>
        <w:rPr>
          <w:rFonts w:ascii="Arial" w:hAnsi="Arial" w:cs="Arial"/>
        </w:rPr>
      </w:pPr>
      <w:r w:rsidRPr="00AE4E19">
        <w:rPr>
          <w:rFonts w:ascii="Arial" w:hAnsi="Arial" w:cs="Arial"/>
        </w:rPr>
        <w:t xml:space="preserve">"Corpus </w:t>
      </w:r>
      <w:proofErr w:type="spellStart"/>
      <w:r w:rsidRPr="00AE4E19">
        <w:rPr>
          <w:rFonts w:ascii="Arial" w:hAnsi="Arial" w:cs="Arial"/>
        </w:rPr>
        <w:t>Commisure</w:t>
      </w:r>
      <w:proofErr w:type="spellEnd"/>
      <w:r w:rsidRPr="00AE4E19">
        <w:rPr>
          <w:rFonts w:ascii="Arial" w:hAnsi="Arial" w:cs="Arial"/>
        </w:rPr>
        <w:t>"</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3. How many participants did Sperry use?</w:t>
      </w:r>
      <w:r w:rsidRPr="00AE4E19">
        <w:rPr>
          <w:rFonts w:ascii="Arial" w:hAnsi="Arial" w:cs="Arial"/>
        </w:rPr>
        <w:tab/>
      </w:r>
    </w:p>
    <w:p w:rsidR="007E21BC" w:rsidRPr="00AE4E19" w:rsidRDefault="007E21BC" w:rsidP="007E21BC">
      <w:pPr>
        <w:pStyle w:val="ListParagraph"/>
        <w:numPr>
          <w:ilvl w:val="0"/>
          <w:numId w:val="23"/>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3"/>
        </w:numPr>
        <w:spacing w:after="0" w:line="240" w:lineRule="auto"/>
        <w:rPr>
          <w:rFonts w:ascii="Arial" w:hAnsi="Arial" w:cs="Arial"/>
        </w:rPr>
      </w:pPr>
      <w:r w:rsidRPr="00AE4E19">
        <w:rPr>
          <w:rFonts w:ascii="Arial" w:hAnsi="Arial" w:cs="Arial"/>
        </w:rPr>
        <w:t>11</w:t>
      </w:r>
    </w:p>
    <w:p w:rsidR="007E21BC" w:rsidRPr="00AE4E19" w:rsidRDefault="007E21BC" w:rsidP="007E21BC">
      <w:pPr>
        <w:pStyle w:val="ListParagraph"/>
        <w:numPr>
          <w:ilvl w:val="0"/>
          <w:numId w:val="23"/>
        </w:numPr>
        <w:spacing w:after="0" w:line="240" w:lineRule="auto"/>
        <w:rPr>
          <w:rFonts w:ascii="Arial" w:hAnsi="Arial" w:cs="Arial"/>
        </w:rPr>
      </w:pPr>
      <w:r w:rsidRPr="00AE4E19">
        <w:rPr>
          <w:rFonts w:ascii="Arial" w:hAnsi="Arial" w:cs="Arial"/>
        </w:rPr>
        <w:t>13</w:t>
      </w:r>
    </w:p>
    <w:p w:rsidR="007E21BC" w:rsidRPr="00AE4E19" w:rsidRDefault="007E21BC" w:rsidP="007E21BC">
      <w:pPr>
        <w:pStyle w:val="ListParagraph"/>
        <w:numPr>
          <w:ilvl w:val="0"/>
          <w:numId w:val="23"/>
        </w:numPr>
        <w:spacing w:after="0" w:line="240" w:lineRule="auto"/>
        <w:rPr>
          <w:rFonts w:ascii="Arial" w:hAnsi="Arial" w:cs="Arial"/>
        </w:rPr>
      </w:pPr>
      <w:r w:rsidRPr="00AE4E19">
        <w:rPr>
          <w:rFonts w:ascii="Arial" w:hAnsi="Arial" w:cs="Arial"/>
        </w:rPr>
        <w:t>15</w:t>
      </w:r>
    </w:p>
    <w:p w:rsidR="007E21BC" w:rsidRPr="00AE4E19" w:rsidRDefault="007E21BC" w:rsidP="007E21BC">
      <w:pPr>
        <w:pStyle w:val="ListParagraph"/>
        <w:numPr>
          <w:ilvl w:val="0"/>
          <w:numId w:val="23"/>
        </w:numPr>
        <w:spacing w:after="0" w:line="240" w:lineRule="auto"/>
        <w:rPr>
          <w:rFonts w:ascii="Arial" w:hAnsi="Arial" w:cs="Arial"/>
        </w:rPr>
      </w:pPr>
      <w:r w:rsidRPr="00AE4E19">
        <w:rPr>
          <w:rFonts w:ascii="Arial" w:hAnsi="Arial" w:cs="Arial"/>
        </w:rPr>
        <w:t>12</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4" w:space="709"/>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4. What is the correct name for the operation which disconnects the 2 hemispheres?</w:t>
      </w:r>
    </w:p>
    <w:p w:rsidR="007E21BC" w:rsidRPr="00AE4E19" w:rsidRDefault="007E21BC" w:rsidP="007E21BC">
      <w:pPr>
        <w:pStyle w:val="ListParagraph"/>
        <w:numPr>
          <w:ilvl w:val="0"/>
          <w:numId w:val="24"/>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4"/>
        </w:numPr>
        <w:spacing w:after="0" w:line="240" w:lineRule="auto"/>
        <w:rPr>
          <w:rFonts w:ascii="Arial" w:hAnsi="Arial" w:cs="Arial"/>
        </w:rPr>
      </w:pPr>
      <w:proofErr w:type="spellStart"/>
      <w:r w:rsidRPr="00AE4E19">
        <w:rPr>
          <w:rFonts w:ascii="Arial" w:hAnsi="Arial" w:cs="Arial"/>
        </w:rPr>
        <w:t>Labotomy</w:t>
      </w:r>
      <w:proofErr w:type="spellEnd"/>
    </w:p>
    <w:p w:rsidR="007E21BC" w:rsidRPr="00AE4E19" w:rsidRDefault="007E21BC" w:rsidP="007E21BC">
      <w:pPr>
        <w:pStyle w:val="ListParagraph"/>
        <w:numPr>
          <w:ilvl w:val="0"/>
          <w:numId w:val="24"/>
        </w:numPr>
        <w:spacing w:after="0" w:line="240" w:lineRule="auto"/>
        <w:rPr>
          <w:rFonts w:ascii="Arial" w:hAnsi="Arial" w:cs="Arial"/>
        </w:rPr>
      </w:pPr>
      <w:proofErr w:type="spellStart"/>
      <w:r w:rsidRPr="00AE4E19">
        <w:rPr>
          <w:rFonts w:ascii="Arial" w:hAnsi="Arial" w:cs="Arial"/>
        </w:rPr>
        <w:t>Callosumotomy</w:t>
      </w:r>
      <w:proofErr w:type="spellEnd"/>
    </w:p>
    <w:p w:rsidR="007E21BC" w:rsidRPr="00AE4E19" w:rsidRDefault="007E21BC" w:rsidP="007E21BC">
      <w:pPr>
        <w:pStyle w:val="ListParagraph"/>
        <w:numPr>
          <w:ilvl w:val="0"/>
          <w:numId w:val="24"/>
        </w:numPr>
        <w:spacing w:after="0" w:line="240" w:lineRule="auto"/>
        <w:rPr>
          <w:rFonts w:ascii="Arial" w:hAnsi="Arial" w:cs="Arial"/>
        </w:rPr>
      </w:pPr>
      <w:r w:rsidRPr="00AE4E19">
        <w:rPr>
          <w:rFonts w:ascii="Arial" w:hAnsi="Arial" w:cs="Arial"/>
        </w:rPr>
        <w:t>Vasectomy</w:t>
      </w:r>
    </w:p>
    <w:p w:rsidR="007E21BC" w:rsidRPr="00AE4E19" w:rsidRDefault="007E21BC" w:rsidP="007E21BC">
      <w:pPr>
        <w:pStyle w:val="ListParagraph"/>
        <w:numPr>
          <w:ilvl w:val="0"/>
          <w:numId w:val="24"/>
        </w:numPr>
        <w:spacing w:after="0" w:line="240" w:lineRule="auto"/>
        <w:rPr>
          <w:rFonts w:ascii="Arial" w:hAnsi="Arial" w:cs="Arial"/>
        </w:rPr>
      </w:pPr>
      <w:proofErr w:type="spellStart"/>
      <w:r w:rsidRPr="00AE4E19">
        <w:rPr>
          <w:rFonts w:ascii="Arial" w:hAnsi="Arial" w:cs="Arial"/>
        </w:rPr>
        <w:t>Commisurotomy</w:t>
      </w:r>
      <w:proofErr w:type="spellEnd"/>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5. What medical condition had Sperry's participants suffered?</w:t>
      </w:r>
      <w:r w:rsidRPr="00AE4E19">
        <w:rPr>
          <w:rFonts w:ascii="Arial" w:hAnsi="Arial" w:cs="Arial"/>
        </w:rPr>
        <w:tab/>
      </w:r>
    </w:p>
    <w:p w:rsidR="007E21BC" w:rsidRPr="00AE4E19" w:rsidRDefault="007E21BC" w:rsidP="007E21BC">
      <w:pPr>
        <w:pStyle w:val="ListParagraph"/>
        <w:numPr>
          <w:ilvl w:val="0"/>
          <w:numId w:val="25"/>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5"/>
        </w:numPr>
        <w:spacing w:after="0" w:line="240" w:lineRule="auto"/>
        <w:rPr>
          <w:rFonts w:ascii="Arial" w:hAnsi="Arial" w:cs="Arial"/>
        </w:rPr>
      </w:pPr>
      <w:r w:rsidRPr="00AE4E19">
        <w:rPr>
          <w:rFonts w:ascii="Arial" w:hAnsi="Arial" w:cs="Arial"/>
        </w:rPr>
        <w:t>Asthma</w:t>
      </w:r>
    </w:p>
    <w:p w:rsidR="007E21BC" w:rsidRPr="00AE4E19" w:rsidRDefault="007E21BC" w:rsidP="007E21BC">
      <w:pPr>
        <w:pStyle w:val="ListParagraph"/>
        <w:numPr>
          <w:ilvl w:val="0"/>
          <w:numId w:val="25"/>
        </w:numPr>
        <w:spacing w:after="0" w:line="240" w:lineRule="auto"/>
        <w:rPr>
          <w:rFonts w:ascii="Arial" w:hAnsi="Arial" w:cs="Arial"/>
        </w:rPr>
      </w:pPr>
      <w:r w:rsidRPr="00AE4E19">
        <w:rPr>
          <w:rFonts w:ascii="Arial" w:hAnsi="Arial" w:cs="Arial"/>
        </w:rPr>
        <w:t>Epilepsy</w:t>
      </w:r>
    </w:p>
    <w:p w:rsidR="007E21BC" w:rsidRPr="00AE4E19" w:rsidRDefault="007E21BC" w:rsidP="007E21BC">
      <w:pPr>
        <w:pStyle w:val="ListParagraph"/>
        <w:numPr>
          <w:ilvl w:val="0"/>
          <w:numId w:val="25"/>
        </w:numPr>
        <w:spacing w:after="0" w:line="240" w:lineRule="auto"/>
        <w:rPr>
          <w:rFonts w:ascii="Arial" w:hAnsi="Arial" w:cs="Arial"/>
        </w:rPr>
      </w:pPr>
      <w:r w:rsidRPr="00AE4E19">
        <w:rPr>
          <w:rFonts w:ascii="Arial" w:hAnsi="Arial" w:cs="Arial"/>
        </w:rPr>
        <w:t>Alzheimer's</w:t>
      </w:r>
    </w:p>
    <w:p w:rsidR="007E21BC" w:rsidRPr="00AE4E19" w:rsidRDefault="007E21BC" w:rsidP="007E21BC">
      <w:pPr>
        <w:pStyle w:val="ListParagraph"/>
        <w:numPr>
          <w:ilvl w:val="0"/>
          <w:numId w:val="25"/>
        </w:numPr>
        <w:spacing w:after="0" w:line="240" w:lineRule="auto"/>
        <w:rPr>
          <w:rFonts w:ascii="Arial" w:hAnsi="Arial" w:cs="Arial"/>
        </w:rPr>
      </w:pPr>
      <w:r w:rsidRPr="00AE4E19">
        <w:rPr>
          <w:rFonts w:ascii="Arial" w:hAnsi="Arial" w:cs="Arial"/>
        </w:rPr>
        <w:t>Panic attacks</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4" w:space="709"/>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6. What is the name of the equipment used by Sperry?</w:t>
      </w:r>
      <w:r w:rsidRPr="00AE4E19">
        <w:rPr>
          <w:rFonts w:ascii="Arial" w:hAnsi="Arial" w:cs="Arial"/>
        </w:rPr>
        <w:tab/>
      </w:r>
    </w:p>
    <w:p w:rsidR="007E21BC" w:rsidRPr="00AE4E19" w:rsidRDefault="007E21BC" w:rsidP="007E21BC">
      <w:pPr>
        <w:pStyle w:val="ListParagraph"/>
        <w:numPr>
          <w:ilvl w:val="0"/>
          <w:numId w:val="26"/>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6"/>
        </w:numPr>
        <w:spacing w:after="0" w:line="240" w:lineRule="auto"/>
        <w:rPr>
          <w:rFonts w:ascii="Arial" w:hAnsi="Arial" w:cs="Arial"/>
        </w:rPr>
      </w:pPr>
      <w:r w:rsidRPr="00AE4E19">
        <w:rPr>
          <w:rFonts w:ascii="Arial" w:hAnsi="Arial" w:cs="Arial"/>
        </w:rPr>
        <w:t>Gyroscope</w:t>
      </w:r>
    </w:p>
    <w:p w:rsidR="007E21BC" w:rsidRPr="00AE4E19" w:rsidRDefault="007E21BC" w:rsidP="007E21BC">
      <w:pPr>
        <w:pStyle w:val="ListParagraph"/>
        <w:numPr>
          <w:ilvl w:val="0"/>
          <w:numId w:val="26"/>
        </w:numPr>
        <w:spacing w:after="0" w:line="240" w:lineRule="auto"/>
        <w:rPr>
          <w:rFonts w:ascii="Arial" w:hAnsi="Arial" w:cs="Arial"/>
        </w:rPr>
      </w:pPr>
      <w:r w:rsidRPr="00AE4E19">
        <w:rPr>
          <w:rFonts w:ascii="Arial" w:hAnsi="Arial" w:cs="Arial"/>
        </w:rPr>
        <w:t>Periscope</w:t>
      </w:r>
    </w:p>
    <w:p w:rsidR="007E21BC" w:rsidRPr="00AE4E19" w:rsidRDefault="007E21BC" w:rsidP="007E21BC">
      <w:pPr>
        <w:pStyle w:val="ListParagraph"/>
        <w:numPr>
          <w:ilvl w:val="0"/>
          <w:numId w:val="26"/>
        </w:numPr>
        <w:spacing w:after="0" w:line="240" w:lineRule="auto"/>
        <w:rPr>
          <w:rFonts w:ascii="Arial" w:hAnsi="Arial" w:cs="Arial"/>
        </w:rPr>
      </w:pPr>
      <w:r w:rsidRPr="00AE4E19">
        <w:rPr>
          <w:rFonts w:ascii="Arial" w:hAnsi="Arial" w:cs="Arial"/>
        </w:rPr>
        <w:t>Laptop projector</w:t>
      </w:r>
    </w:p>
    <w:p w:rsidR="007E21BC" w:rsidRPr="00AE4E19" w:rsidRDefault="007E21BC" w:rsidP="007E21BC">
      <w:pPr>
        <w:pStyle w:val="ListParagraph"/>
        <w:numPr>
          <w:ilvl w:val="0"/>
          <w:numId w:val="26"/>
        </w:numPr>
        <w:spacing w:after="0" w:line="240" w:lineRule="auto"/>
        <w:rPr>
          <w:rFonts w:ascii="Arial" w:hAnsi="Arial" w:cs="Arial"/>
        </w:rPr>
      </w:pPr>
      <w:proofErr w:type="spellStart"/>
      <w:r w:rsidRPr="00AE4E19">
        <w:rPr>
          <w:rFonts w:ascii="Arial" w:hAnsi="Arial" w:cs="Arial"/>
        </w:rPr>
        <w:t>Tachistoscope</w:t>
      </w:r>
      <w:proofErr w:type="spellEnd"/>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7. Images were flashed on screen for how long?</w:t>
      </w:r>
      <w:r w:rsidRPr="00AE4E19">
        <w:rPr>
          <w:rFonts w:ascii="Arial" w:hAnsi="Arial" w:cs="Arial"/>
        </w:rPr>
        <w:tab/>
      </w:r>
    </w:p>
    <w:p w:rsidR="007E21BC" w:rsidRPr="00AE4E19" w:rsidRDefault="007E21BC" w:rsidP="007E21BC">
      <w:pPr>
        <w:pStyle w:val="ListParagraph"/>
        <w:numPr>
          <w:ilvl w:val="0"/>
          <w:numId w:val="27"/>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7"/>
        </w:numPr>
        <w:spacing w:after="0" w:line="240" w:lineRule="auto"/>
        <w:rPr>
          <w:rFonts w:ascii="Arial" w:hAnsi="Arial" w:cs="Arial"/>
        </w:rPr>
      </w:pPr>
      <w:r w:rsidRPr="00AE4E19">
        <w:rPr>
          <w:rFonts w:ascii="Arial" w:hAnsi="Arial" w:cs="Arial"/>
        </w:rPr>
        <w:t>0.01 seconds</w:t>
      </w:r>
    </w:p>
    <w:p w:rsidR="007E21BC" w:rsidRPr="00AE4E19" w:rsidRDefault="007E21BC" w:rsidP="007E21BC">
      <w:pPr>
        <w:pStyle w:val="ListParagraph"/>
        <w:numPr>
          <w:ilvl w:val="0"/>
          <w:numId w:val="27"/>
        </w:numPr>
        <w:spacing w:after="0" w:line="240" w:lineRule="auto"/>
        <w:rPr>
          <w:rFonts w:ascii="Arial" w:hAnsi="Arial" w:cs="Arial"/>
        </w:rPr>
      </w:pPr>
      <w:r w:rsidRPr="00AE4E19">
        <w:rPr>
          <w:rFonts w:ascii="Arial" w:hAnsi="Arial" w:cs="Arial"/>
        </w:rPr>
        <w:t>0.1 seconds</w:t>
      </w:r>
    </w:p>
    <w:p w:rsidR="007E21BC" w:rsidRPr="00AE4E19" w:rsidRDefault="007E21BC" w:rsidP="007E21BC">
      <w:pPr>
        <w:pStyle w:val="ListParagraph"/>
        <w:numPr>
          <w:ilvl w:val="0"/>
          <w:numId w:val="27"/>
        </w:numPr>
        <w:spacing w:after="0" w:line="240" w:lineRule="auto"/>
        <w:rPr>
          <w:rFonts w:ascii="Arial" w:hAnsi="Arial" w:cs="Arial"/>
        </w:rPr>
      </w:pPr>
      <w:r w:rsidRPr="00AE4E19">
        <w:rPr>
          <w:rFonts w:ascii="Arial" w:hAnsi="Arial" w:cs="Arial"/>
        </w:rPr>
        <w:t>1 second</w:t>
      </w:r>
    </w:p>
    <w:p w:rsidR="007E21BC" w:rsidRPr="00AE4E19" w:rsidRDefault="007E21BC" w:rsidP="007E21BC">
      <w:pPr>
        <w:pStyle w:val="ListParagraph"/>
        <w:numPr>
          <w:ilvl w:val="0"/>
          <w:numId w:val="27"/>
        </w:numPr>
        <w:spacing w:after="0" w:line="240" w:lineRule="auto"/>
        <w:rPr>
          <w:rFonts w:ascii="Arial" w:hAnsi="Arial" w:cs="Arial"/>
        </w:rPr>
      </w:pPr>
      <w:r w:rsidRPr="00AE4E19">
        <w:rPr>
          <w:rFonts w:ascii="Arial" w:hAnsi="Arial" w:cs="Arial"/>
        </w:rPr>
        <w:t>10 seconds</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4" w:space="709"/>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8. What did participants wear during the tests?</w:t>
      </w:r>
    </w:p>
    <w:p w:rsidR="007E21BC" w:rsidRPr="00AE4E19" w:rsidRDefault="007E21BC" w:rsidP="007E21BC">
      <w:pPr>
        <w:pStyle w:val="ListParagraph"/>
        <w:numPr>
          <w:ilvl w:val="0"/>
          <w:numId w:val="28"/>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8"/>
        </w:numPr>
        <w:spacing w:after="0" w:line="240" w:lineRule="auto"/>
        <w:rPr>
          <w:rFonts w:ascii="Arial" w:hAnsi="Arial" w:cs="Arial"/>
        </w:rPr>
      </w:pPr>
      <w:r w:rsidRPr="00AE4E19">
        <w:rPr>
          <w:rFonts w:ascii="Arial" w:hAnsi="Arial" w:cs="Arial"/>
        </w:rPr>
        <w:t>Eye patch</w:t>
      </w:r>
    </w:p>
    <w:p w:rsidR="007E21BC" w:rsidRPr="00AE4E19" w:rsidRDefault="007E21BC" w:rsidP="007E21BC">
      <w:pPr>
        <w:pStyle w:val="ListParagraph"/>
        <w:numPr>
          <w:ilvl w:val="0"/>
          <w:numId w:val="28"/>
        </w:numPr>
        <w:spacing w:after="0" w:line="240" w:lineRule="auto"/>
        <w:rPr>
          <w:rFonts w:ascii="Arial" w:hAnsi="Arial" w:cs="Arial"/>
        </w:rPr>
      </w:pPr>
      <w:r w:rsidRPr="00AE4E19">
        <w:rPr>
          <w:rFonts w:ascii="Arial" w:hAnsi="Arial" w:cs="Arial"/>
        </w:rPr>
        <w:t>Scarf</w:t>
      </w:r>
    </w:p>
    <w:p w:rsidR="007E21BC" w:rsidRPr="00AE4E19" w:rsidRDefault="007E21BC" w:rsidP="007E21BC">
      <w:pPr>
        <w:pStyle w:val="ListParagraph"/>
        <w:numPr>
          <w:ilvl w:val="0"/>
          <w:numId w:val="28"/>
        </w:numPr>
        <w:spacing w:after="0" w:line="240" w:lineRule="auto"/>
        <w:rPr>
          <w:rFonts w:ascii="Arial" w:hAnsi="Arial" w:cs="Arial"/>
        </w:rPr>
      </w:pPr>
      <w:r w:rsidRPr="00AE4E19">
        <w:rPr>
          <w:rFonts w:ascii="Arial" w:hAnsi="Arial" w:cs="Arial"/>
        </w:rPr>
        <w:t>Gloves</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3" w:space="708"/>
          <w:docGrid w:linePitch="360"/>
        </w:sectPr>
      </w:pPr>
    </w:p>
    <w:p w:rsidR="007E21BC"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 xml:space="preserve">10. In the $ (LVF) </w:t>
      </w:r>
      <w:proofErr w:type="gramStart"/>
      <w:r w:rsidRPr="00AE4E19">
        <w:rPr>
          <w:rFonts w:ascii="Arial" w:hAnsi="Arial" w:cs="Arial"/>
        </w:rPr>
        <w:t>and ?</w:t>
      </w:r>
      <w:proofErr w:type="gramEnd"/>
      <w:r w:rsidRPr="00AE4E19">
        <w:rPr>
          <w:rFonts w:ascii="Arial" w:hAnsi="Arial" w:cs="Arial"/>
        </w:rPr>
        <w:t xml:space="preserve"> (RVF) Test what did the participant draw with their left hand?</w:t>
      </w:r>
      <w:r w:rsidRPr="00AE4E19">
        <w:rPr>
          <w:rFonts w:ascii="Arial" w:hAnsi="Arial" w:cs="Arial"/>
        </w:rPr>
        <w:tab/>
      </w:r>
    </w:p>
    <w:p w:rsidR="007E21BC" w:rsidRPr="00AE4E19" w:rsidRDefault="007E21BC" w:rsidP="007E21BC">
      <w:pPr>
        <w:pStyle w:val="ListParagraph"/>
        <w:numPr>
          <w:ilvl w:val="0"/>
          <w:numId w:val="29"/>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29"/>
        </w:numPr>
        <w:spacing w:after="0" w:line="240" w:lineRule="auto"/>
        <w:rPr>
          <w:rFonts w:ascii="Arial" w:hAnsi="Arial" w:cs="Arial"/>
        </w:rPr>
      </w:pPr>
      <w:r w:rsidRPr="00AE4E19">
        <w:rPr>
          <w:rFonts w:ascii="Arial" w:hAnsi="Arial" w:cs="Arial"/>
        </w:rPr>
        <w:t>?</w:t>
      </w:r>
    </w:p>
    <w:p w:rsidR="007E21BC" w:rsidRPr="00AE4E19" w:rsidRDefault="007E21BC" w:rsidP="007E21BC">
      <w:pPr>
        <w:pStyle w:val="ListParagraph"/>
        <w:numPr>
          <w:ilvl w:val="0"/>
          <w:numId w:val="29"/>
        </w:numPr>
        <w:spacing w:after="0" w:line="240" w:lineRule="auto"/>
        <w:rPr>
          <w:rFonts w:ascii="Arial" w:hAnsi="Arial" w:cs="Arial"/>
        </w:rPr>
      </w:pPr>
      <w:r w:rsidRPr="00AE4E19">
        <w:rPr>
          <w:rFonts w:ascii="Arial" w:hAnsi="Arial" w:cs="Arial"/>
        </w:rPr>
        <w:t>$</w:t>
      </w:r>
    </w:p>
    <w:p w:rsidR="007E21BC" w:rsidRPr="00AE4E19" w:rsidRDefault="007E21BC" w:rsidP="007E21BC">
      <w:pPr>
        <w:pStyle w:val="ListParagraph"/>
        <w:ind w:left="360"/>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pStyle w:val="ListParagraph"/>
        <w:ind w:left="360"/>
        <w:rPr>
          <w:rFonts w:ascii="Arial" w:hAnsi="Arial" w:cs="Arial"/>
        </w:rPr>
      </w:pPr>
    </w:p>
    <w:p w:rsidR="007E21BC" w:rsidRPr="00AE4E19" w:rsidRDefault="007E21BC" w:rsidP="007E21BC">
      <w:pPr>
        <w:rPr>
          <w:rFonts w:ascii="Arial" w:hAnsi="Arial" w:cs="Arial"/>
        </w:rPr>
      </w:pPr>
      <w:r w:rsidRPr="00AE4E19">
        <w:rPr>
          <w:rFonts w:ascii="Arial" w:hAnsi="Arial" w:cs="Arial"/>
        </w:rPr>
        <w:t xml:space="preserve">11. In the $ (LVF) </w:t>
      </w:r>
      <w:proofErr w:type="gramStart"/>
      <w:r w:rsidRPr="00AE4E19">
        <w:rPr>
          <w:rFonts w:ascii="Arial" w:hAnsi="Arial" w:cs="Arial"/>
        </w:rPr>
        <w:t>and ?</w:t>
      </w:r>
      <w:proofErr w:type="gramEnd"/>
      <w:r w:rsidRPr="00AE4E19">
        <w:rPr>
          <w:rFonts w:ascii="Arial" w:hAnsi="Arial" w:cs="Arial"/>
        </w:rPr>
        <w:t xml:space="preserve"> (RVF) Test what did the participant say they saw?</w:t>
      </w:r>
      <w:r w:rsidRPr="00AE4E19">
        <w:rPr>
          <w:rFonts w:ascii="Arial" w:hAnsi="Arial" w:cs="Arial"/>
        </w:rPr>
        <w:tab/>
      </w:r>
    </w:p>
    <w:p w:rsidR="007E21BC" w:rsidRPr="00AE4E19" w:rsidRDefault="007E21BC" w:rsidP="007E21BC">
      <w:pPr>
        <w:pStyle w:val="ListParagraph"/>
        <w:numPr>
          <w:ilvl w:val="0"/>
          <w:numId w:val="30"/>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0"/>
        </w:numPr>
        <w:spacing w:after="0" w:line="240" w:lineRule="auto"/>
        <w:rPr>
          <w:rFonts w:ascii="Arial" w:hAnsi="Arial" w:cs="Arial"/>
        </w:rPr>
      </w:pPr>
      <w:r w:rsidRPr="00AE4E19">
        <w:rPr>
          <w:rFonts w:ascii="Arial" w:hAnsi="Arial" w:cs="Arial"/>
        </w:rPr>
        <w:t>?</w:t>
      </w:r>
    </w:p>
    <w:p w:rsidR="007E21BC" w:rsidRPr="00AE4E19" w:rsidRDefault="007E21BC" w:rsidP="007E21BC">
      <w:pPr>
        <w:pStyle w:val="ListParagraph"/>
        <w:numPr>
          <w:ilvl w:val="0"/>
          <w:numId w:val="30"/>
        </w:numPr>
        <w:spacing w:after="0" w:line="240" w:lineRule="auto"/>
        <w:rPr>
          <w:rFonts w:ascii="Arial" w:hAnsi="Arial" w:cs="Arial"/>
        </w:rPr>
      </w:pPr>
      <w:r w:rsidRPr="00AE4E19">
        <w:rPr>
          <w:rFonts w:ascii="Arial" w:hAnsi="Arial" w:cs="Arial"/>
        </w:rPr>
        <w:t>$</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12. Which of these is a composite word that could have appeared in the composite test?</w:t>
      </w:r>
      <w:r w:rsidRPr="00AE4E19">
        <w:rPr>
          <w:rFonts w:ascii="Arial" w:hAnsi="Arial" w:cs="Arial"/>
        </w:rPr>
        <w:tab/>
      </w:r>
    </w:p>
    <w:p w:rsidR="007E21BC" w:rsidRPr="00AE4E19" w:rsidRDefault="007E21BC" w:rsidP="007E21BC">
      <w:pPr>
        <w:pStyle w:val="ListParagraph"/>
        <w:numPr>
          <w:ilvl w:val="0"/>
          <w:numId w:val="31"/>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1"/>
        </w:numPr>
        <w:spacing w:after="0" w:line="240" w:lineRule="auto"/>
        <w:rPr>
          <w:rFonts w:ascii="Arial" w:hAnsi="Arial" w:cs="Arial"/>
        </w:rPr>
      </w:pPr>
      <w:r w:rsidRPr="00AE4E19">
        <w:rPr>
          <w:rFonts w:ascii="Arial" w:hAnsi="Arial" w:cs="Arial"/>
        </w:rPr>
        <w:t>Spoon</w:t>
      </w:r>
    </w:p>
    <w:p w:rsidR="007E21BC" w:rsidRPr="00AE4E19" w:rsidRDefault="007E21BC" w:rsidP="007E21BC">
      <w:pPr>
        <w:pStyle w:val="ListParagraph"/>
        <w:numPr>
          <w:ilvl w:val="0"/>
          <w:numId w:val="31"/>
        </w:numPr>
        <w:spacing w:after="0" w:line="240" w:lineRule="auto"/>
        <w:rPr>
          <w:rFonts w:ascii="Arial" w:hAnsi="Arial" w:cs="Arial"/>
        </w:rPr>
      </w:pPr>
      <w:r w:rsidRPr="00AE4E19">
        <w:rPr>
          <w:rFonts w:ascii="Arial" w:hAnsi="Arial" w:cs="Arial"/>
        </w:rPr>
        <w:t>Hammer</w:t>
      </w:r>
    </w:p>
    <w:p w:rsidR="007E21BC" w:rsidRPr="00AE4E19" w:rsidRDefault="007E21BC" w:rsidP="007E21BC">
      <w:pPr>
        <w:pStyle w:val="ListParagraph"/>
        <w:numPr>
          <w:ilvl w:val="0"/>
          <w:numId w:val="31"/>
        </w:numPr>
        <w:spacing w:after="0" w:line="240" w:lineRule="auto"/>
        <w:rPr>
          <w:rFonts w:ascii="Arial" w:hAnsi="Arial" w:cs="Arial"/>
        </w:rPr>
      </w:pPr>
      <w:proofErr w:type="spellStart"/>
      <w:r w:rsidRPr="00AE4E19">
        <w:rPr>
          <w:rFonts w:ascii="Arial" w:hAnsi="Arial" w:cs="Arial"/>
        </w:rPr>
        <w:t>Keycase</w:t>
      </w:r>
      <w:proofErr w:type="spellEnd"/>
    </w:p>
    <w:p w:rsidR="007E21BC" w:rsidRPr="00AE4E19" w:rsidRDefault="007E21BC" w:rsidP="007E21BC">
      <w:pPr>
        <w:pStyle w:val="ListParagraph"/>
        <w:numPr>
          <w:ilvl w:val="0"/>
          <w:numId w:val="31"/>
        </w:numPr>
        <w:spacing w:after="0" w:line="240" w:lineRule="auto"/>
        <w:rPr>
          <w:rFonts w:ascii="Arial" w:hAnsi="Arial" w:cs="Arial"/>
        </w:rPr>
      </w:pPr>
      <w:r w:rsidRPr="00AE4E19">
        <w:rPr>
          <w:rFonts w:ascii="Arial" w:hAnsi="Arial" w:cs="Arial"/>
        </w:rPr>
        <w:t xml:space="preserve">Flo </w:t>
      </w:r>
      <w:proofErr w:type="spellStart"/>
      <w:r w:rsidRPr="00AE4E19">
        <w:rPr>
          <w:rFonts w:ascii="Arial" w:hAnsi="Arial" w:cs="Arial"/>
        </w:rPr>
        <w:t>Rida</w:t>
      </w:r>
      <w:proofErr w:type="spellEnd"/>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4" w:space="709"/>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lastRenderedPageBreak/>
        <w:t>13. If "</w:t>
      </w:r>
      <w:proofErr w:type="spellStart"/>
      <w:r w:rsidRPr="00AE4E19">
        <w:rPr>
          <w:rFonts w:ascii="Arial" w:hAnsi="Arial" w:cs="Arial"/>
        </w:rPr>
        <w:t>keycase</w:t>
      </w:r>
      <w:proofErr w:type="spellEnd"/>
      <w:r w:rsidRPr="00AE4E19">
        <w:rPr>
          <w:rFonts w:ascii="Arial" w:hAnsi="Arial" w:cs="Arial"/>
        </w:rPr>
        <w:t>" is flashed on the screen what will participants say they saw?</w:t>
      </w:r>
      <w:r w:rsidRPr="00AE4E19">
        <w:rPr>
          <w:rFonts w:ascii="Arial" w:hAnsi="Arial" w:cs="Arial"/>
        </w:rPr>
        <w:tab/>
      </w:r>
    </w:p>
    <w:p w:rsidR="007E21BC" w:rsidRPr="00AE4E19" w:rsidRDefault="007E21BC" w:rsidP="007E21BC">
      <w:pPr>
        <w:pStyle w:val="ListParagraph"/>
        <w:numPr>
          <w:ilvl w:val="0"/>
          <w:numId w:val="32"/>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2"/>
        </w:numPr>
        <w:spacing w:after="0" w:line="240" w:lineRule="auto"/>
        <w:rPr>
          <w:rFonts w:ascii="Arial" w:hAnsi="Arial" w:cs="Arial"/>
        </w:rPr>
      </w:pPr>
      <w:r w:rsidRPr="00AE4E19">
        <w:rPr>
          <w:rFonts w:ascii="Arial" w:hAnsi="Arial" w:cs="Arial"/>
        </w:rPr>
        <w:t>Key</w:t>
      </w:r>
    </w:p>
    <w:p w:rsidR="007E21BC" w:rsidRPr="00AE4E19" w:rsidRDefault="007E21BC" w:rsidP="007E21BC">
      <w:pPr>
        <w:pStyle w:val="ListParagraph"/>
        <w:numPr>
          <w:ilvl w:val="0"/>
          <w:numId w:val="32"/>
        </w:numPr>
        <w:spacing w:after="0" w:line="240" w:lineRule="auto"/>
        <w:rPr>
          <w:rFonts w:ascii="Arial" w:hAnsi="Arial" w:cs="Arial"/>
        </w:rPr>
      </w:pPr>
      <w:r w:rsidRPr="00AE4E19">
        <w:rPr>
          <w:rFonts w:ascii="Arial" w:hAnsi="Arial" w:cs="Arial"/>
        </w:rPr>
        <w:t>Case</w:t>
      </w:r>
    </w:p>
    <w:p w:rsidR="007E21BC" w:rsidRPr="00AE4E19" w:rsidRDefault="007E21BC" w:rsidP="007E21BC">
      <w:pPr>
        <w:pStyle w:val="ListParagraph"/>
        <w:ind w:left="360"/>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pStyle w:val="ListParagraph"/>
        <w:ind w:left="360"/>
        <w:rPr>
          <w:rFonts w:ascii="Arial" w:hAnsi="Arial" w:cs="Arial"/>
        </w:rPr>
      </w:pPr>
    </w:p>
    <w:p w:rsidR="007E21BC" w:rsidRPr="00AE4E19" w:rsidRDefault="007E21BC" w:rsidP="007E21BC">
      <w:pPr>
        <w:rPr>
          <w:rFonts w:ascii="Arial" w:hAnsi="Arial" w:cs="Arial"/>
        </w:rPr>
      </w:pPr>
      <w:r w:rsidRPr="00AE4E19">
        <w:rPr>
          <w:rFonts w:ascii="Arial" w:hAnsi="Arial" w:cs="Arial"/>
        </w:rPr>
        <w:t>14. If "</w:t>
      </w:r>
      <w:proofErr w:type="spellStart"/>
      <w:r w:rsidRPr="00AE4E19">
        <w:rPr>
          <w:rFonts w:ascii="Arial" w:hAnsi="Arial" w:cs="Arial"/>
        </w:rPr>
        <w:t>keycase</w:t>
      </w:r>
      <w:proofErr w:type="spellEnd"/>
      <w:r w:rsidRPr="00AE4E19">
        <w:rPr>
          <w:rFonts w:ascii="Arial" w:hAnsi="Arial" w:cs="Arial"/>
        </w:rPr>
        <w:t>" is flashed on the screen what will participants find with their left hand?</w:t>
      </w:r>
      <w:r w:rsidRPr="00AE4E19">
        <w:rPr>
          <w:rFonts w:ascii="Arial" w:hAnsi="Arial" w:cs="Arial"/>
        </w:rPr>
        <w:tab/>
      </w:r>
    </w:p>
    <w:p w:rsidR="007E21BC" w:rsidRPr="00AE4E19" w:rsidRDefault="007E21BC" w:rsidP="007E21BC">
      <w:pPr>
        <w:pStyle w:val="ListParagraph"/>
        <w:numPr>
          <w:ilvl w:val="0"/>
          <w:numId w:val="33"/>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3"/>
        </w:numPr>
        <w:spacing w:after="0" w:line="240" w:lineRule="auto"/>
        <w:rPr>
          <w:rFonts w:ascii="Arial" w:hAnsi="Arial" w:cs="Arial"/>
        </w:rPr>
      </w:pPr>
      <w:r w:rsidRPr="00AE4E19">
        <w:rPr>
          <w:rFonts w:ascii="Arial" w:hAnsi="Arial" w:cs="Arial"/>
        </w:rPr>
        <w:t>Key</w:t>
      </w:r>
    </w:p>
    <w:p w:rsidR="007E21BC" w:rsidRPr="00AE4E19" w:rsidRDefault="007E21BC" w:rsidP="007E21BC">
      <w:pPr>
        <w:pStyle w:val="ListParagraph"/>
        <w:numPr>
          <w:ilvl w:val="0"/>
          <w:numId w:val="33"/>
        </w:numPr>
        <w:spacing w:after="0" w:line="240" w:lineRule="auto"/>
        <w:rPr>
          <w:rFonts w:ascii="Arial" w:hAnsi="Arial" w:cs="Arial"/>
        </w:rPr>
      </w:pPr>
      <w:r w:rsidRPr="00AE4E19">
        <w:rPr>
          <w:rFonts w:ascii="Arial" w:hAnsi="Arial" w:cs="Arial"/>
        </w:rPr>
        <w:t>Case</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15. If "</w:t>
      </w:r>
      <w:proofErr w:type="spellStart"/>
      <w:r w:rsidRPr="00AE4E19">
        <w:rPr>
          <w:rFonts w:ascii="Arial" w:hAnsi="Arial" w:cs="Arial"/>
        </w:rPr>
        <w:t>keycase</w:t>
      </w:r>
      <w:proofErr w:type="spellEnd"/>
      <w:r w:rsidRPr="00AE4E19">
        <w:rPr>
          <w:rFonts w:ascii="Arial" w:hAnsi="Arial" w:cs="Arial"/>
        </w:rPr>
        <w:t>" is flashed on the screen what will participants find with their right hand?</w:t>
      </w:r>
      <w:r w:rsidRPr="00AE4E19">
        <w:rPr>
          <w:rFonts w:ascii="Arial" w:hAnsi="Arial" w:cs="Arial"/>
        </w:rPr>
        <w:tab/>
      </w:r>
    </w:p>
    <w:p w:rsidR="007E21BC" w:rsidRPr="00AE4E19" w:rsidRDefault="007E21BC" w:rsidP="007E21BC">
      <w:pPr>
        <w:pStyle w:val="ListParagraph"/>
        <w:numPr>
          <w:ilvl w:val="0"/>
          <w:numId w:val="34"/>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4"/>
        </w:numPr>
        <w:spacing w:after="0" w:line="240" w:lineRule="auto"/>
        <w:rPr>
          <w:rFonts w:ascii="Arial" w:hAnsi="Arial" w:cs="Arial"/>
        </w:rPr>
      </w:pPr>
      <w:r w:rsidRPr="00AE4E19">
        <w:rPr>
          <w:rFonts w:ascii="Arial" w:hAnsi="Arial" w:cs="Arial"/>
        </w:rPr>
        <w:t>Key</w:t>
      </w:r>
    </w:p>
    <w:p w:rsidR="007E21BC" w:rsidRPr="00AE4E19" w:rsidRDefault="007E21BC" w:rsidP="007E21BC">
      <w:pPr>
        <w:pStyle w:val="ListParagraph"/>
        <w:numPr>
          <w:ilvl w:val="0"/>
          <w:numId w:val="34"/>
        </w:numPr>
        <w:spacing w:after="0" w:line="240" w:lineRule="auto"/>
        <w:rPr>
          <w:rFonts w:ascii="Arial" w:hAnsi="Arial" w:cs="Arial"/>
        </w:rPr>
      </w:pPr>
      <w:r w:rsidRPr="00AE4E19">
        <w:rPr>
          <w:rFonts w:ascii="Arial" w:hAnsi="Arial" w:cs="Arial"/>
        </w:rPr>
        <w:t>Case</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16. In the tactile test how could Ps identify an object placed in their right hand?</w:t>
      </w:r>
      <w:r w:rsidRPr="00AE4E19">
        <w:rPr>
          <w:rFonts w:ascii="Arial" w:hAnsi="Arial" w:cs="Arial"/>
        </w:rPr>
        <w:tab/>
      </w:r>
    </w:p>
    <w:p w:rsidR="007E21BC" w:rsidRPr="00AE4E19" w:rsidRDefault="007E21BC" w:rsidP="007E21BC">
      <w:pPr>
        <w:pStyle w:val="ListParagraph"/>
        <w:numPr>
          <w:ilvl w:val="0"/>
          <w:numId w:val="35"/>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5"/>
        </w:numPr>
        <w:spacing w:after="0" w:line="240" w:lineRule="auto"/>
        <w:rPr>
          <w:rFonts w:ascii="Arial" w:hAnsi="Arial" w:cs="Arial"/>
        </w:rPr>
      </w:pPr>
      <w:r w:rsidRPr="00AE4E19">
        <w:rPr>
          <w:rFonts w:ascii="Arial" w:hAnsi="Arial" w:cs="Arial"/>
        </w:rPr>
        <w:t>Speech</w:t>
      </w:r>
    </w:p>
    <w:p w:rsidR="007E21BC" w:rsidRPr="00AE4E19" w:rsidRDefault="007E21BC" w:rsidP="007E21BC">
      <w:pPr>
        <w:pStyle w:val="ListParagraph"/>
        <w:numPr>
          <w:ilvl w:val="0"/>
          <w:numId w:val="35"/>
        </w:numPr>
        <w:spacing w:after="0" w:line="240" w:lineRule="auto"/>
        <w:rPr>
          <w:rFonts w:ascii="Arial" w:hAnsi="Arial" w:cs="Arial"/>
        </w:rPr>
      </w:pPr>
      <w:r w:rsidRPr="00AE4E19">
        <w:rPr>
          <w:rFonts w:ascii="Arial" w:hAnsi="Arial" w:cs="Arial"/>
        </w:rPr>
        <w:t>Writing</w:t>
      </w:r>
    </w:p>
    <w:p w:rsidR="007E21BC" w:rsidRPr="00AE4E19" w:rsidRDefault="007E21BC" w:rsidP="007E21BC">
      <w:pPr>
        <w:pStyle w:val="ListParagraph"/>
        <w:numPr>
          <w:ilvl w:val="0"/>
          <w:numId w:val="35"/>
        </w:numPr>
        <w:spacing w:after="0" w:line="240" w:lineRule="auto"/>
        <w:rPr>
          <w:rFonts w:ascii="Arial" w:hAnsi="Arial" w:cs="Arial"/>
        </w:rPr>
      </w:pPr>
      <w:r w:rsidRPr="00AE4E19">
        <w:rPr>
          <w:rFonts w:ascii="Arial" w:hAnsi="Arial" w:cs="Arial"/>
        </w:rPr>
        <w:t>With left hand</w:t>
      </w:r>
    </w:p>
    <w:p w:rsidR="007E21BC" w:rsidRPr="00AE4E19" w:rsidRDefault="007E21BC" w:rsidP="007E21BC">
      <w:pPr>
        <w:pStyle w:val="ListParagraph"/>
        <w:numPr>
          <w:ilvl w:val="0"/>
          <w:numId w:val="35"/>
        </w:numPr>
        <w:spacing w:after="0" w:line="240" w:lineRule="auto"/>
        <w:rPr>
          <w:rFonts w:ascii="Arial" w:hAnsi="Arial" w:cs="Arial"/>
        </w:rPr>
      </w:pPr>
      <w:r w:rsidRPr="00AE4E19">
        <w:rPr>
          <w:rFonts w:ascii="Arial" w:hAnsi="Arial" w:cs="Arial"/>
        </w:rPr>
        <w:t>With right hand</w:t>
      </w:r>
    </w:p>
    <w:p w:rsidR="007E21BC" w:rsidRPr="00AE4E19" w:rsidRDefault="007E21BC" w:rsidP="007E21BC">
      <w:pPr>
        <w:pStyle w:val="ListParagraph"/>
        <w:ind w:left="360"/>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pStyle w:val="ListParagraph"/>
        <w:ind w:left="360"/>
        <w:rPr>
          <w:rFonts w:ascii="Arial" w:hAnsi="Arial" w:cs="Arial"/>
        </w:rPr>
      </w:pPr>
    </w:p>
    <w:p w:rsidR="007E21BC" w:rsidRPr="00AE4E19" w:rsidRDefault="007E21BC" w:rsidP="007E21BC">
      <w:pPr>
        <w:rPr>
          <w:rFonts w:ascii="Arial" w:hAnsi="Arial" w:cs="Arial"/>
        </w:rPr>
      </w:pPr>
      <w:r w:rsidRPr="00AE4E19">
        <w:rPr>
          <w:rFonts w:ascii="Arial" w:hAnsi="Arial" w:cs="Arial"/>
        </w:rPr>
        <w:t>17. In the tactile test how could Ps identify an object placed in their left hand?</w:t>
      </w:r>
    </w:p>
    <w:p w:rsidR="007E21BC" w:rsidRPr="00AE4E19" w:rsidRDefault="007E21BC" w:rsidP="007E21BC">
      <w:pPr>
        <w:pStyle w:val="ListParagraph"/>
        <w:numPr>
          <w:ilvl w:val="0"/>
          <w:numId w:val="36"/>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6"/>
        </w:numPr>
        <w:spacing w:after="0" w:line="240" w:lineRule="auto"/>
        <w:rPr>
          <w:rFonts w:ascii="Arial" w:hAnsi="Arial" w:cs="Arial"/>
        </w:rPr>
      </w:pPr>
      <w:r w:rsidRPr="00AE4E19">
        <w:rPr>
          <w:rFonts w:ascii="Arial" w:hAnsi="Arial" w:cs="Arial"/>
        </w:rPr>
        <w:t>Speech</w:t>
      </w:r>
    </w:p>
    <w:p w:rsidR="007E21BC" w:rsidRPr="00AE4E19" w:rsidRDefault="007E21BC" w:rsidP="007E21BC">
      <w:pPr>
        <w:pStyle w:val="ListParagraph"/>
        <w:numPr>
          <w:ilvl w:val="0"/>
          <w:numId w:val="36"/>
        </w:numPr>
        <w:spacing w:after="0" w:line="240" w:lineRule="auto"/>
        <w:rPr>
          <w:rFonts w:ascii="Arial" w:hAnsi="Arial" w:cs="Arial"/>
        </w:rPr>
      </w:pPr>
      <w:r w:rsidRPr="00AE4E19">
        <w:rPr>
          <w:rFonts w:ascii="Arial" w:hAnsi="Arial" w:cs="Arial"/>
        </w:rPr>
        <w:t>Writing</w:t>
      </w:r>
    </w:p>
    <w:p w:rsidR="007E21BC" w:rsidRPr="00AE4E19" w:rsidRDefault="007E21BC" w:rsidP="007E21BC">
      <w:pPr>
        <w:pStyle w:val="ListParagraph"/>
        <w:numPr>
          <w:ilvl w:val="0"/>
          <w:numId w:val="36"/>
        </w:numPr>
        <w:spacing w:after="0" w:line="240" w:lineRule="auto"/>
        <w:rPr>
          <w:rFonts w:ascii="Arial" w:hAnsi="Arial" w:cs="Arial"/>
        </w:rPr>
      </w:pPr>
      <w:r w:rsidRPr="00AE4E19">
        <w:rPr>
          <w:rFonts w:ascii="Arial" w:hAnsi="Arial" w:cs="Arial"/>
        </w:rPr>
        <w:t>With left hand</w:t>
      </w:r>
    </w:p>
    <w:p w:rsidR="007E21BC" w:rsidRPr="00AE4E19" w:rsidRDefault="007E21BC" w:rsidP="007E21BC">
      <w:pPr>
        <w:pStyle w:val="ListParagraph"/>
        <w:numPr>
          <w:ilvl w:val="0"/>
          <w:numId w:val="36"/>
        </w:numPr>
        <w:spacing w:after="0" w:line="240" w:lineRule="auto"/>
        <w:rPr>
          <w:rFonts w:ascii="Arial" w:hAnsi="Arial" w:cs="Arial"/>
        </w:rPr>
      </w:pPr>
      <w:r w:rsidRPr="00AE4E19">
        <w:rPr>
          <w:rFonts w:ascii="Arial" w:hAnsi="Arial" w:cs="Arial"/>
        </w:rPr>
        <w:t>With right hand</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r w:rsidRPr="00AE4E19">
        <w:rPr>
          <w:rFonts w:ascii="Arial" w:hAnsi="Arial" w:cs="Arial"/>
        </w:rPr>
        <w:tab/>
      </w:r>
    </w:p>
    <w:p w:rsidR="007E21BC" w:rsidRPr="00AE4E19" w:rsidRDefault="007E21BC" w:rsidP="007E21BC">
      <w:pPr>
        <w:rPr>
          <w:rFonts w:ascii="Arial" w:hAnsi="Arial" w:cs="Arial"/>
        </w:rPr>
      </w:pPr>
      <w:r w:rsidRPr="00AE4E19">
        <w:rPr>
          <w:rFonts w:ascii="Arial" w:hAnsi="Arial" w:cs="Arial"/>
        </w:rPr>
        <w:t xml:space="preserve">18. In the tactile test what would </w:t>
      </w:r>
      <w:r>
        <w:rPr>
          <w:rFonts w:ascii="Arial" w:hAnsi="Arial" w:cs="Arial"/>
        </w:rPr>
        <w:t>Ps</w:t>
      </w:r>
      <w:r w:rsidRPr="00AE4E19">
        <w:rPr>
          <w:rFonts w:ascii="Arial" w:hAnsi="Arial" w:cs="Arial"/>
        </w:rPr>
        <w:t xml:space="preserve"> say if an object was placed in their left hand?</w:t>
      </w:r>
    </w:p>
    <w:p w:rsidR="007E21BC" w:rsidRPr="00AE4E19" w:rsidRDefault="007E21BC" w:rsidP="007E21BC">
      <w:pPr>
        <w:pStyle w:val="ListParagraph"/>
        <w:numPr>
          <w:ilvl w:val="0"/>
          <w:numId w:val="37"/>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7"/>
        </w:numPr>
        <w:spacing w:after="0" w:line="240" w:lineRule="auto"/>
        <w:rPr>
          <w:rFonts w:ascii="Arial" w:hAnsi="Arial" w:cs="Arial"/>
        </w:rPr>
      </w:pPr>
      <w:r w:rsidRPr="00AE4E19">
        <w:rPr>
          <w:rFonts w:ascii="Arial" w:hAnsi="Arial" w:cs="Arial"/>
        </w:rPr>
        <w:t>I'm not holding anything</w:t>
      </w:r>
    </w:p>
    <w:p w:rsidR="007E21BC" w:rsidRPr="00AE4E19" w:rsidRDefault="007E21BC" w:rsidP="007E21BC">
      <w:pPr>
        <w:pStyle w:val="ListParagraph"/>
        <w:numPr>
          <w:ilvl w:val="0"/>
          <w:numId w:val="37"/>
        </w:numPr>
        <w:spacing w:after="0" w:line="240" w:lineRule="auto"/>
        <w:rPr>
          <w:rFonts w:ascii="Arial" w:hAnsi="Arial" w:cs="Arial"/>
        </w:rPr>
      </w:pPr>
      <w:r w:rsidRPr="00AE4E19">
        <w:rPr>
          <w:rFonts w:ascii="Arial" w:hAnsi="Arial" w:cs="Arial"/>
        </w:rPr>
        <w:t>The correct answer</w:t>
      </w:r>
    </w:p>
    <w:p w:rsidR="007E21BC" w:rsidRPr="00AE4E19" w:rsidRDefault="007E21BC" w:rsidP="007E21BC">
      <w:pPr>
        <w:pStyle w:val="ListParagraph"/>
        <w:numPr>
          <w:ilvl w:val="0"/>
          <w:numId w:val="37"/>
        </w:numPr>
        <w:spacing w:after="0" w:line="240" w:lineRule="auto"/>
        <w:rPr>
          <w:rFonts w:ascii="Arial" w:hAnsi="Arial" w:cs="Arial"/>
        </w:rPr>
      </w:pPr>
      <w:r w:rsidRPr="00AE4E19">
        <w:rPr>
          <w:rFonts w:ascii="Arial" w:hAnsi="Arial" w:cs="Arial"/>
        </w:rPr>
        <w:t>That hand is numb</w:t>
      </w:r>
    </w:p>
    <w:p w:rsidR="007E21BC" w:rsidRPr="00AE4E19" w:rsidRDefault="007E21BC" w:rsidP="007E21BC">
      <w:pPr>
        <w:pStyle w:val="ListParagraph"/>
        <w:numPr>
          <w:ilvl w:val="0"/>
          <w:numId w:val="37"/>
        </w:numPr>
        <w:spacing w:after="0" w:line="240" w:lineRule="auto"/>
        <w:rPr>
          <w:rFonts w:ascii="Arial" w:hAnsi="Arial" w:cs="Arial"/>
        </w:rPr>
      </w:pPr>
      <w:r w:rsidRPr="00AE4E19">
        <w:rPr>
          <w:rFonts w:ascii="Arial" w:hAnsi="Arial" w:cs="Arial"/>
        </w:rPr>
        <w:t>I don't get messages from that hand</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r w:rsidRPr="00AE4E19">
        <w:rPr>
          <w:rFonts w:ascii="Arial" w:hAnsi="Arial" w:cs="Arial"/>
        </w:rPr>
        <w:tab/>
      </w:r>
    </w:p>
    <w:p w:rsidR="007E21BC" w:rsidRPr="00AE4E19" w:rsidRDefault="007E21BC" w:rsidP="007E21BC">
      <w:pPr>
        <w:rPr>
          <w:rFonts w:ascii="Arial" w:hAnsi="Arial" w:cs="Arial"/>
        </w:rPr>
      </w:pPr>
      <w:r w:rsidRPr="00AE4E19">
        <w:rPr>
          <w:rFonts w:ascii="Arial" w:hAnsi="Arial" w:cs="Arial"/>
        </w:rPr>
        <w:t xml:space="preserve">19. In the tactile test how would </w:t>
      </w:r>
      <w:r>
        <w:rPr>
          <w:rFonts w:ascii="Arial" w:hAnsi="Arial" w:cs="Arial"/>
        </w:rPr>
        <w:t>Ps</w:t>
      </w:r>
      <w:r w:rsidRPr="00AE4E19">
        <w:rPr>
          <w:rFonts w:ascii="Arial" w:hAnsi="Arial" w:cs="Arial"/>
        </w:rPr>
        <w:t xml:space="preserve"> explain correctly naming an object placed in their left hand?</w:t>
      </w:r>
      <w:r w:rsidRPr="00AE4E19">
        <w:rPr>
          <w:rFonts w:ascii="Arial" w:hAnsi="Arial" w:cs="Arial"/>
        </w:rPr>
        <w:tab/>
      </w:r>
    </w:p>
    <w:p w:rsidR="007E21BC" w:rsidRPr="00AE4E19" w:rsidRDefault="007E21BC" w:rsidP="007E21BC">
      <w:pPr>
        <w:pStyle w:val="ListParagraph"/>
        <w:numPr>
          <w:ilvl w:val="0"/>
          <w:numId w:val="38"/>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8"/>
        </w:numPr>
        <w:spacing w:after="0" w:line="240" w:lineRule="auto"/>
        <w:rPr>
          <w:rFonts w:ascii="Arial" w:hAnsi="Arial" w:cs="Arial"/>
        </w:rPr>
      </w:pPr>
      <w:r w:rsidRPr="00AE4E19">
        <w:rPr>
          <w:rFonts w:ascii="Arial" w:hAnsi="Arial" w:cs="Arial"/>
        </w:rPr>
        <w:t>I was just guessing</w:t>
      </w:r>
    </w:p>
    <w:p w:rsidR="007E21BC" w:rsidRPr="00AE4E19" w:rsidRDefault="007E21BC" w:rsidP="007E21BC">
      <w:pPr>
        <w:pStyle w:val="ListParagraph"/>
        <w:numPr>
          <w:ilvl w:val="0"/>
          <w:numId w:val="38"/>
        </w:numPr>
        <w:spacing w:after="0" w:line="240" w:lineRule="auto"/>
        <w:rPr>
          <w:rFonts w:ascii="Arial" w:hAnsi="Arial" w:cs="Arial"/>
        </w:rPr>
      </w:pPr>
      <w:r w:rsidRPr="00AE4E19">
        <w:rPr>
          <w:rFonts w:ascii="Arial" w:hAnsi="Arial" w:cs="Arial"/>
        </w:rPr>
        <w:t>I can tell what it is from touching it</w:t>
      </w:r>
    </w:p>
    <w:p w:rsidR="007E21BC" w:rsidRPr="00AE4E19" w:rsidRDefault="007E21BC" w:rsidP="007E21BC">
      <w:pPr>
        <w:pStyle w:val="ListParagraph"/>
        <w:numPr>
          <w:ilvl w:val="0"/>
          <w:numId w:val="38"/>
        </w:numPr>
        <w:spacing w:after="0" w:line="240" w:lineRule="auto"/>
        <w:rPr>
          <w:rFonts w:ascii="Arial" w:hAnsi="Arial" w:cs="Arial"/>
        </w:rPr>
      </w:pPr>
      <w:r w:rsidRPr="00AE4E19">
        <w:rPr>
          <w:rFonts w:ascii="Arial" w:hAnsi="Arial" w:cs="Arial"/>
        </w:rPr>
        <w:t>I must have done it unconsciously</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20. In the dual processing task what happens?</w:t>
      </w:r>
      <w:r w:rsidRPr="00AE4E19">
        <w:rPr>
          <w:rFonts w:ascii="Arial" w:hAnsi="Arial" w:cs="Arial"/>
        </w:rPr>
        <w:tab/>
      </w:r>
    </w:p>
    <w:p w:rsidR="007E21BC" w:rsidRPr="00AE4E19" w:rsidRDefault="007E21BC" w:rsidP="007E21BC">
      <w:pPr>
        <w:pStyle w:val="ListParagraph"/>
        <w:numPr>
          <w:ilvl w:val="0"/>
          <w:numId w:val="39"/>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39"/>
        </w:numPr>
        <w:spacing w:after="0" w:line="240" w:lineRule="auto"/>
        <w:rPr>
          <w:rFonts w:ascii="Arial" w:hAnsi="Arial" w:cs="Arial"/>
        </w:rPr>
      </w:pPr>
      <w:r w:rsidRPr="00AE4E19">
        <w:rPr>
          <w:rFonts w:ascii="Arial" w:hAnsi="Arial" w:cs="Arial"/>
        </w:rPr>
        <w:t>Images are flashed to both visual fields</w:t>
      </w:r>
    </w:p>
    <w:p w:rsidR="007E21BC" w:rsidRPr="00AE4E19" w:rsidRDefault="007E21BC" w:rsidP="007E21BC">
      <w:pPr>
        <w:pStyle w:val="ListParagraph"/>
        <w:numPr>
          <w:ilvl w:val="0"/>
          <w:numId w:val="39"/>
        </w:numPr>
        <w:spacing w:after="0" w:line="240" w:lineRule="auto"/>
        <w:rPr>
          <w:rFonts w:ascii="Arial" w:hAnsi="Arial" w:cs="Arial"/>
        </w:rPr>
      </w:pPr>
      <w:r w:rsidRPr="00AE4E19">
        <w:rPr>
          <w:rFonts w:ascii="Arial" w:hAnsi="Arial" w:cs="Arial"/>
        </w:rPr>
        <w:t>Objects are placed in both hands</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21. What are the results of the dual processing task?</w:t>
      </w:r>
      <w:r w:rsidRPr="00AE4E19">
        <w:rPr>
          <w:rFonts w:ascii="Arial" w:hAnsi="Arial" w:cs="Arial"/>
        </w:rPr>
        <w:tab/>
      </w:r>
    </w:p>
    <w:p w:rsidR="007E21BC" w:rsidRPr="00AE4E19" w:rsidRDefault="007E21BC" w:rsidP="007E21BC">
      <w:pPr>
        <w:pStyle w:val="ListParagraph"/>
        <w:numPr>
          <w:ilvl w:val="0"/>
          <w:numId w:val="40"/>
        </w:numPr>
        <w:spacing w:after="0" w:line="240" w:lineRule="auto"/>
        <w:rPr>
          <w:rFonts w:ascii="Arial" w:hAnsi="Arial" w:cs="Arial"/>
        </w:rPr>
      </w:pPr>
      <w:r w:rsidRPr="00AE4E19">
        <w:rPr>
          <w:rFonts w:ascii="Arial" w:hAnsi="Arial" w:cs="Arial"/>
        </w:rPr>
        <w:t>The left hand will find the object put in the right hand</w:t>
      </w:r>
    </w:p>
    <w:p w:rsidR="007E21BC" w:rsidRPr="00AE4E19" w:rsidRDefault="007E21BC" w:rsidP="007E21BC">
      <w:pPr>
        <w:pStyle w:val="ListParagraph"/>
        <w:numPr>
          <w:ilvl w:val="0"/>
          <w:numId w:val="40"/>
        </w:numPr>
        <w:spacing w:after="0" w:line="240" w:lineRule="auto"/>
        <w:rPr>
          <w:rFonts w:ascii="Arial" w:hAnsi="Arial" w:cs="Arial"/>
        </w:rPr>
      </w:pPr>
      <w:r w:rsidRPr="00AE4E19">
        <w:rPr>
          <w:rFonts w:ascii="Arial" w:hAnsi="Arial" w:cs="Arial"/>
        </w:rPr>
        <w:t>The left hand will ignore the object put in the right hand</w:t>
      </w:r>
    </w:p>
    <w:p w:rsidR="007E21BC" w:rsidRPr="00AE4E19" w:rsidRDefault="007E21BC" w:rsidP="007E21BC">
      <w:pPr>
        <w:pStyle w:val="ListParagraph"/>
        <w:numPr>
          <w:ilvl w:val="0"/>
          <w:numId w:val="40"/>
        </w:numPr>
        <w:spacing w:after="0" w:line="240" w:lineRule="auto"/>
        <w:rPr>
          <w:rFonts w:ascii="Arial" w:hAnsi="Arial" w:cs="Arial"/>
        </w:rPr>
      </w:pPr>
      <w:r w:rsidRPr="00AE4E19">
        <w:rPr>
          <w:rFonts w:ascii="Arial" w:hAnsi="Arial" w:cs="Arial"/>
        </w:rPr>
        <w:t>The right hand will find the object put in the left hand</w:t>
      </w:r>
    </w:p>
    <w:p w:rsidR="007E21BC" w:rsidRPr="00AE4E19" w:rsidRDefault="007E21BC" w:rsidP="007E21BC">
      <w:pPr>
        <w:pStyle w:val="ListParagraph"/>
        <w:numPr>
          <w:ilvl w:val="0"/>
          <w:numId w:val="40"/>
        </w:numPr>
        <w:spacing w:after="0" w:line="240" w:lineRule="auto"/>
        <w:rPr>
          <w:rFonts w:ascii="Arial" w:hAnsi="Arial" w:cs="Arial"/>
        </w:rPr>
      </w:pPr>
      <w:r w:rsidRPr="00AE4E19">
        <w:rPr>
          <w:rFonts w:ascii="Arial" w:hAnsi="Arial" w:cs="Arial"/>
        </w:rPr>
        <w:t>The right hand will ignore the object put in the right hand</w:t>
      </w: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22. Which of these are problems that can be experienced by a split brain patient?</w:t>
      </w:r>
      <w:r w:rsidRPr="00AE4E19">
        <w:rPr>
          <w:rFonts w:ascii="Arial" w:hAnsi="Arial" w:cs="Arial"/>
        </w:rPr>
        <w:tab/>
      </w:r>
    </w:p>
    <w:p w:rsidR="007E21BC" w:rsidRPr="00AE4E19" w:rsidRDefault="007E21BC" w:rsidP="007E21BC">
      <w:pPr>
        <w:pStyle w:val="ListParagraph"/>
        <w:numPr>
          <w:ilvl w:val="0"/>
          <w:numId w:val="41"/>
        </w:numPr>
        <w:spacing w:after="0" w:line="240" w:lineRule="auto"/>
        <w:rPr>
          <w:rFonts w:ascii="Arial" w:hAnsi="Arial" w:cs="Arial"/>
        </w:rPr>
        <w:sectPr w:rsidR="007E21BC" w:rsidRPr="00AE4E19"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41"/>
        </w:numPr>
        <w:spacing w:after="0" w:line="240" w:lineRule="auto"/>
        <w:rPr>
          <w:rFonts w:ascii="Arial" w:hAnsi="Arial" w:cs="Arial"/>
        </w:rPr>
      </w:pPr>
      <w:r w:rsidRPr="00AE4E19">
        <w:rPr>
          <w:rFonts w:ascii="Arial" w:hAnsi="Arial" w:cs="Arial"/>
        </w:rPr>
        <w:t>Slower reactions to dual tasks</w:t>
      </w:r>
    </w:p>
    <w:p w:rsidR="007E21BC" w:rsidRPr="00AE4E19" w:rsidRDefault="007E21BC" w:rsidP="007E21BC">
      <w:pPr>
        <w:pStyle w:val="ListParagraph"/>
        <w:numPr>
          <w:ilvl w:val="0"/>
          <w:numId w:val="41"/>
        </w:numPr>
        <w:spacing w:after="0" w:line="240" w:lineRule="auto"/>
        <w:rPr>
          <w:rFonts w:ascii="Arial" w:hAnsi="Arial" w:cs="Arial"/>
        </w:rPr>
      </w:pPr>
      <w:r w:rsidRPr="00AE4E19">
        <w:rPr>
          <w:rFonts w:ascii="Arial" w:hAnsi="Arial" w:cs="Arial"/>
        </w:rPr>
        <w:t>Long term memory problems</w:t>
      </w:r>
    </w:p>
    <w:p w:rsidR="007E21BC" w:rsidRPr="00AE4E19" w:rsidRDefault="007E21BC" w:rsidP="007E21BC">
      <w:pPr>
        <w:pStyle w:val="ListParagraph"/>
        <w:numPr>
          <w:ilvl w:val="0"/>
          <w:numId w:val="41"/>
        </w:numPr>
        <w:spacing w:after="0" w:line="240" w:lineRule="auto"/>
        <w:rPr>
          <w:rFonts w:ascii="Arial" w:hAnsi="Arial" w:cs="Arial"/>
        </w:rPr>
      </w:pPr>
      <w:r w:rsidRPr="00AE4E19">
        <w:rPr>
          <w:rFonts w:ascii="Arial" w:hAnsi="Arial" w:cs="Arial"/>
        </w:rPr>
        <w:t>Limited attention span</w:t>
      </w:r>
    </w:p>
    <w:p w:rsidR="007E21BC" w:rsidRPr="00AE4E19" w:rsidRDefault="007E21BC" w:rsidP="007E21BC">
      <w:pPr>
        <w:pStyle w:val="ListParagraph"/>
        <w:numPr>
          <w:ilvl w:val="0"/>
          <w:numId w:val="41"/>
        </w:numPr>
        <w:spacing w:after="0" w:line="240" w:lineRule="auto"/>
        <w:rPr>
          <w:rFonts w:ascii="Arial" w:hAnsi="Arial" w:cs="Arial"/>
        </w:rPr>
      </w:pPr>
      <w:r w:rsidRPr="00AE4E19">
        <w:rPr>
          <w:rFonts w:ascii="Arial" w:hAnsi="Arial" w:cs="Arial"/>
        </w:rPr>
        <w:t>Short term memory problems</w:t>
      </w:r>
    </w:p>
    <w:p w:rsidR="007E21BC" w:rsidRPr="00AE4E19" w:rsidRDefault="007E21BC" w:rsidP="007E21BC">
      <w:pPr>
        <w:rPr>
          <w:rFonts w:ascii="Arial" w:hAnsi="Arial" w:cs="Arial"/>
        </w:rPr>
        <w:sectPr w:rsidR="007E21BC" w:rsidRPr="00AE4E19"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Pr="00AE4E19" w:rsidRDefault="007E21BC" w:rsidP="007E21BC">
      <w:pPr>
        <w:rPr>
          <w:rFonts w:ascii="Arial" w:hAnsi="Arial" w:cs="Arial"/>
        </w:rPr>
      </w:pPr>
      <w:r w:rsidRPr="00AE4E19">
        <w:rPr>
          <w:rFonts w:ascii="Arial" w:hAnsi="Arial" w:cs="Arial"/>
        </w:rPr>
        <w:t>23. Sperry's research showed which hemisphere was dominant for spatial awareness?</w:t>
      </w:r>
      <w:r w:rsidRPr="00AE4E19">
        <w:rPr>
          <w:rFonts w:ascii="Arial" w:hAnsi="Arial" w:cs="Arial"/>
        </w:rPr>
        <w:tab/>
      </w:r>
    </w:p>
    <w:p w:rsidR="007E21BC" w:rsidRDefault="007E21BC" w:rsidP="007E21BC">
      <w:pPr>
        <w:pStyle w:val="ListParagraph"/>
        <w:numPr>
          <w:ilvl w:val="0"/>
          <w:numId w:val="42"/>
        </w:numPr>
        <w:spacing w:after="0" w:line="240" w:lineRule="auto"/>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Default="007E21BC" w:rsidP="007E21BC">
      <w:pPr>
        <w:pStyle w:val="ListParagraph"/>
        <w:numPr>
          <w:ilvl w:val="0"/>
          <w:numId w:val="42"/>
        </w:numPr>
        <w:spacing w:after="0" w:line="240" w:lineRule="auto"/>
        <w:rPr>
          <w:rFonts w:ascii="Arial" w:hAnsi="Arial" w:cs="Arial"/>
        </w:rPr>
      </w:pPr>
      <w:r w:rsidRPr="00AE4E19">
        <w:rPr>
          <w:rFonts w:ascii="Arial" w:hAnsi="Arial" w:cs="Arial"/>
        </w:rPr>
        <w:t>Right</w:t>
      </w:r>
    </w:p>
    <w:p w:rsidR="007E21BC" w:rsidRDefault="007E21BC" w:rsidP="007E21BC">
      <w:pPr>
        <w:pStyle w:val="ListParagraph"/>
        <w:numPr>
          <w:ilvl w:val="0"/>
          <w:numId w:val="42"/>
        </w:numPr>
        <w:spacing w:after="0" w:line="240" w:lineRule="auto"/>
        <w:rPr>
          <w:rFonts w:ascii="Arial" w:hAnsi="Arial" w:cs="Arial"/>
        </w:rPr>
        <w:sectPr w:rsidR="007E21BC" w:rsidSect="00410425">
          <w:type w:val="continuous"/>
          <w:pgSz w:w="11906" w:h="16838"/>
          <w:pgMar w:top="720" w:right="720" w:bottom="720" w:left="720" w:header="708" w:footer="708" w:gutter="0"/>
          <w:cols w:num="2" w:space="708"/>
          <w:docGrid w:linePitch="360"/>
        </w:sectPr>
      </w:pPr>
      <w:r w:rsidRPr="00AE4E19">
        <w:rPr>
          <w:rFonts w:ascii="Arial" w:hAnsi="Arial" w:cs="Arial"/>
        </w:rPr>
        <w:t>Left</w:t>
      </w:r>
    </w:p>
    <w:p w:rsidR="007E21BC"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lastRenderedPageBreak/>
        <w:t>24.</w:t>
      </w:r>
      <w:r>
        <w:rPr>
          <w:rFonts w:ascii="Arial" w:hAnsi="Arial" w:cs="Arial"/>
        </w:rPr>
        <w:t xml:space="preserve"> </w:t>
      </w:r>
      <w:r w:rsidRPr="00AE4E19">
        <w:rPr>
          <w:rFonts w:ascii="Arial" w:hAnsi="Arial" w:cs="Arial"/>
        </w:rPr>
        <w:t xml:space="preserve">If a nude pin up picture is shown to the LVF which of the will the participant do? </w:t>
      </w:r>
    </w:p>
    <w:p w:rsidR="007E21BC" w:rsidRDefault="007E21BC" w:rsidP="007E21BC">
      <w:pPr>
        <w:pStyle w:val="ListParagraph"/>
        <w:numPr>
          <w:ilvl w:val="0"/>
          <w:numId w:val="44"/>
        </w:numPr>
        <w:spacing w:after="0" w:line="240" w:lineRule="auto"/>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4"/>
        </w:numPr>
        <w:spacing w:after="0" w:line="240" w:lineRule="auto"/>
        <w:rPr>
          <w:rFonts w:ascii="Arial" w:hAnsi="Arial" w:cs="Arial"/>
        </w:rPr>
      </w:pPr>
      <w:r w:rsidRPr="00410425">
        <w:rPr>
          <w:rFonts w:ascii="Arial" w:hAnsi="Arial" w:cs="Arial"/>
        </w:rPr>
        <w:t>Blush</w:t>
      </w:r>
    </w:p>
    <w:p w:rsidR="007E21BC" w:rsidRPr="00410425" w:rsidRDefault="007E21BC" w:rsidP="007E21BC">
      <w:pPr>
        <w:pStyle w:val="ListParagraph"/>
        <w:numPr>
          <w:ilvl w:val="0"/>
          <w:numId w:val="44"/>
        </w:numPr>
        <w:spacing w:after="0" w:line="240" w:lineRule="auto"/>
        <w:rPr>
          <w:rFonts w:ascii="Arial" w:hAnsi="Arial" w:cs="Arial"/>
        </w:rPr>
      </w:pPr>
      <w:r w:rsidRPr="00410425">
        <w:rPr>
          <w:rFonts w:ascii="Arial" w:hAnsi="Arial" w:cs="Arial"/>
        </w:rPr>
        <w:t>Giggle</w:t>
      </w:r>
    </w:p>
    <w:p w:rsidR="007E21BC" w:rsidRPr="00410425" w:rsidRDefault="007E21BC" w:rsidP="007E21BC">
      <w:pPr>
        <w:pStyle w:val="ListParagraph"/>
        <w:numPr>
          <w:ilvl w:val="0"/>
          <w:numId w:val="44"/>
        </w:numPr>
        <w:spacing w:after="0" w:line="240" w:lineRule="auto"/>
        <w:rPr>
          <w:rFonts w:ascii="Arial" w:hAnsi="Arial" w:cs="Arial"/>
        </w:rPr>
      </w:pPr>
      <w:r>
        <w:rPr>
          <w:rFonts w:ascii="Arial" w:hAnsi="Arial" w:cs="Arial"/>
        </w:rPr>
        <w:t>Say</w:t>
      </w:r>
      <w:r w:rsidRPr="00410425">
        <w:rPr>
          <w:rFonts w:ascii="Arial" w:hAnsi="Arial" w:cs="Arial"/>
        </w:rPr>
        <w:t xml:space="preserve"> I just saw a </w:t>
      </w:r>
      <w:r>
        <w:rPr>
          <w:rFonts w:ascii="Arial" w:hAnsi="Arial" w:cs="Arial"/>
        </w:rPr>
        <w:t>nude</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3" w:space="708"/>
          <w:docGrid w:linePitch="360"/>
        </w:sectPr>
      </w:pPr>
    </w:p>
    <w:p w:rsidR="007E21BC"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t>25. Which of these is not a left hemisphere function?</w:t>
      </w:r>
      <w:r w:rsidRPr="00AE4E19">
        <w:rPr>
          <w:rFonts w:ascii="Arial" w:hAnsi="Arial" w:cs="Arial"/>
        </w:rPr>
        <w:tab/>
      </w:r>
    </w:p>
    <w:p w:rsidR="007E21BC" w:rsidRDefault="007E21BC" w:rsidP="007E21BC">
      <w:pPr>
        <w:pStyle w:val="ListParagraph"/>
        <w:numPr>
          <w:ilvl w:val="0"/>
          <w:numId w:val="43"/>
        </w:numPr>
        <w:spacing w:after="0" w:line="240" w:lineRule="auto"/>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AE4E19" w:rsidRDefault="007E21BC" w:rsidP="007E21BC">
      <w:pPr>
        <w:pStyle w:val="ListParagraph"/>
        <w:numPr>
          <w:ilvl w:val="0"/>
          <w:numId w:val="43"/>
        </w:numPr>
        <w:spacing w:after="0" w:line="240" w:lineRule="auto"/>
        <w:rPr>
          <w:rFonts w:ascii="Arial" w:hAnsi="Arial" w:cs="Arial"/>
        </w:rPr>
      </w:pPr>
      <w:r w:rsidRPr="00AE4E19">
        <w:rPr>
          <w:rFonts w:ascii="Arial" w:hAnsi="Arial" w:cs="Arial"/>
        </w:rPr>
        <w:t>Speech</w:t>
      </w:r>
    </w:p>
    <w:p w:rsidR="007E21BC" w:rsidRPr="00AE4E19" w:rsidRDefault="007E21BC" w:rsidP="007E21BC">
      <w:pPr>
        <w:pStyle w:val="ListParagraph"/>
        <w:numPr>
          <w:ilvl w:val="0"/>
          <w:numId w:val="43"/>
        </w:numPr>
        <w:spacing w:after="0" w:line="240" w:lineRule="auto"/>
        <w:rPr>
          <w:rFonts w:ascii="Arial" w:hAnsi="Arial" w:cs="Arial"/>
        </w:rPr>
      </w:pPr>
      <w:r w:rsidRPr="00AE4E19">
        <w:rPr>
          <w:rFonts w:ascii="Arial" w:hAnsi="Arial" w:cs="Arial"/>
        </w:rPr>
        <w:t>Language</w:t>
      </w:r>
    </w:p>
    <w:p w:rsidR="007E21BC" w:rsidRPr="00AE4E19" w:rsidRDefault="007E21BC" w:rsidP="007E21BC">
      <w:pPr>
        <w:pStyle w:val="ListParagraph"/>
        <w:numPr>
          <w:ilvl w:val="0"/>
          <w:numId w:val="43"/>
        </w:numPr>
        <w:spacing w:after="0" w:line="240" w:lineRule="auto"/>
        <w:rPr>
          <w:rFonts w:ascii="Arial" w:hAnsi="Arial" w:cs="Arial"/>
        </w:rPr>
      </w:pPr>
      <w:r w:rsidRPr="00AE4E19">
        <w:rPr>
          <w:rFonts w:ascii="Arial" w:hAnsi="Arial" w:cs="Arial"/>
        </w:rPr>
        <w:t>Emotion</w:t>
      </w:r>
    </w:p>
    <w:p w:rsidR="007E21BC" w:rsidRPr="00AE4E19" w:rsidRDefault="007E21BC" w:rsidP="007E21BC">
      <w:pPr>
        <w:pStyle w:val="ListParagraph"/>
        <w:numPr>
          <w:ilvl w:val="0"/>
          <w:numId w:val="43"/>
        </w:numPr>
        <w:spacing w:after="0" w:line="240" w:lineRule="auto"/>
        <w:rPr>
          <w:rFonts w:ascii="Arial" w:hAnsi="Arial" w:cs="Arial"/>
        </w:rPr>
      </w:pPr>
      <w:r w:rsidRPr="00AE4E19">
        <w:rPr>
          <w:rFonts w:ascii="Arial" w:hAnsi="Arial" w:cs="Arial"/>
        </w:rPr>
        <w:t>Calculation</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4" w:space="720"/>
          <w:docGrid w:linePitch="360"/>
        </w:sectPr>
      </w:pPr>
    </w:p>
    <w:p w:rsidR="007E21BC" w:rsidRPr="00AE4E19"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t>26. Which of these is not a right hemisphere function?</w:t>
      </w:r>
      <w:r w:rsidRPr="00AE4E19">
        <w:rPr>
          <w:rFonts w:ascii="Arial" w:hAnsi="Arial" w:cs="Arial"/>
        </w:rPr>
        <w:tab/>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Default="007E21BC" w:rsidP="007E21BC">
      <w:pPr>
        <w:rPr>
          <w:rFonts w:ascii="Arial" w:hAnsi="Arial" w:cs="Arial"/>
        </w:rPr>
      </w:pPr>
      <w:r w:rsidRPr="00410425">
        <w:rPr>
          <w:rFonts w:ascii="Arial" w:hAnsi="Arial" w:cs="Arial"/>
        </w:rPr>
        <w:t>Intuition</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5"/>
        </w:numPr>
        <w:spacing w:after="0" w:line="240" w:lineRule="auto"/>
        <w:rPr>
          <w:rFonts w:ascii="Arial" w:hAnsi="Arial" w:cs="Arial"/>
        </w:rPr>
      </w:pPr>
      <w:r w:rsidRPr="00410425">
        <w:rPr>
          <w:rFonts w:ascii="Arial" w:hAnsi="Arial" w:cs="Arial"/>
        </w:rPr>
        <w:t>Logic</w:t>
      </w:r>
    </w:p>
    <w:p w:rsidR="007E21BC" w:rsidRPr="00410425" w:rsidRDefault="007E21BC" w:rsidP="007E21BC">
      <w:pPr>
        <w:pStyle w:val="ListParagraph"/>
        <w:numPr>
          <w:ilvl w:val="0"/>
          <w:numId w:val="45"/>
        </w:numPr>
        <w:spacing w:after="0" w:line="240" w:lineRule="auto"/>
        <w:rPr>
          <w:rFonts w:ascii="Arial" w:hAnsi="Arial" w:cs="Arial"/>
        </w:rPr>
      </w:pPr>
      <w:r w:rsidRPr="00410425">
        <w:rPr>
          <w:rFonts w:ascii="Arial" w:hAnsi="Arial" w:cs="Arial"/>
        </w:rPr>
        <w:t>Emotion</w:t>
      </w:r>
    </w:p>
    <w:p w:rsidR="007E21BC" w:rsidRPr="00410425" w:rsidRDefault="007E21BC" w:rsidP="007E21BC">
      <w:pPr>
        <w:pStyle w:val="ListParagraph"/>
        <w:numPr>
          <w:ilvl w:val="0"/>
          <w:numId w:val="45"/>
        </w:numPr>
        <w:spacing w:after="0" w:line="240" w:lineRule="auto"/>
        <w:rPr>
          <w:rFonts w:ascii="Arial" w:hAnsi="Arial" w:cs="Arial"/>
        </w:rPr>
      </w:pPr>
      <w:r w:rsidRPr="00410425">
        <w:rPr>
          <w:rFonts w:ascii="Arial" w:hAnsi="Arial" w:cs="Arial"/>
        </w:rPr>
        <w:t>Spatial construction</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3" w:space="708"/>
          <w:docGrid w:linePitch="360"/>
        </w:sectPr>
      </w:pPr>
    </w:p>
    <w:p w:rsidR="007E21BC"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t>27. Which research design was used in Sperry's experiment?</w:t>
      </w:r>
      <w:r w:rsidRPr="00AE4E19">
        <w:rPr>
          <w:rFonts w:ascii="Arial" w:hAnsi="Arial" w:cs="Arial"/>
        </w:rPr>
        <w:tab/>
      </w:r>
    </w:p>
    <w:p w:rsidR="007E21BC" w:rsidRDefault="007E21BC" w:rsidP="007E21BC">
      <w:pPr>
        <w:pStyle w:val="ListParagraph"/>
        <w:numPr>
          <w:ilvl w:val="0"/>
          <w:numId w:val="46"/>
        </w:numPr>
        <w:spacing w:after="0" w:line="240" w:lineRule="auto"/>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6"/>
        </w:numPr>
        <w:spacing w:after="0" w:line="240" w:lineRule="auto"/>
        <w:rPr>
          <w:rFonts w:ascii="Arial" w:hAnsi="Arial" w:cs="Arial"/>
        </w:rPr>
      </w:pPr>
      <w:r w:rsidRPr="00410425">
        <w:rPr>
          <w:rFonts w:ascii="Arial" w:hAnsi="Arial" w:cs="Arial"/>
        </w:rPr>
        <w:t xml:space="preserve">Independent </w:t>
      </w:r>
    </w:p>
    <w:p w:rsidR="007E21BC" w:rsidRPr="00410425" w:rsidRDefault="007E21BC" w:rsidP="007E21BC">
      <w:pPr>
        <w:pStyle w:val="ListParagraph"/>
        <w:numPr>
          <w:ilvl w:val="0"/>
          <w:numId w:val="46"/>
        </w:numPr>
        <w:spacing w:after="0" w:line="240" w:lineRule="auto"/>
        <w:rPr>
          <w:rFonts w:ascii="Arial" w:hAnsi="Arial" w:cs="Arial"/>
        </w:rPr>
      </w:pPr>
      <w:r w:rsidRPr="00410425">
        <w:rPr>
          <w:rFonts w:ascii="Arial" w:hAnsi="Arial" w:cs="Arial"/>
        </w:rPr>
        <w:t>Repeated measures</w:t>
      </w:r>
    </w:p>
    <w:p w:rsidR="007E21BC" w:rsidRPr="00410425" w:rsidRDefault="007E21BC" w:rsidP="007E21BC">
      <w:pPr>
        <w:pStyle w:val="ListParagraph"/>
        <w:numPr>
          <w:ilvl w:val="0"/>
          <w:numId w:val="46"/>
        </w:numPr>
        <w:spacing w:after="0" w:line="240" w:lineRule="auto"/>
        <w:rPr>
          <w:rFonts w:ascii="Arial" w:hAnsi="Arial" w:cs="Arial"/>
        </w:rPr>
      </w:pPr>
      <w:r w:rsidRPr="00410425">
        <w:rPr>
          <w:rFonts w:ascii="Arial" w:hAnsi="Arial" w:cs="Arial"/>
        </w:rPr>
        <w:t>Matched pairs</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3" w:space="708"/>
          <w:docGrid w:linePitch="360"/>
        </w:sectPr>
      </w:pPr>
    </w:p>
    <w:p w:rsidR="007E21BC"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t>28. How do the two hemispheres work in split brain patients compared to normal brains?</w:t>
      </w:r>
      <w:r w:rsidRPr="00AE4E19">
        <w:rPr>
          <w:rFonts w:ascii="Arial" w:hAnsi="Arial" w:cs="Arial"/>
        </w:rPr>
        <w:tab/>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7"/>
        </w:numPr>
        <w:spacing w:after="0" w:line="240" w:lineRule="auto"/>
        <w:rPr>
          <w:rFonts w:ascii="Arial" w:hAnsi="Arial" w:cs="Arial"/>
        </w:rPr>
      </w:pPr>
      <w:r w:rsidRPr="00410425">
        <w:rPr>
          <w:rFonts w:ascii="Arial" w:hAnsi="Arial" w:cs="Arial"/>
        </w:rPr>
        <w:t>independently</w:t>
      </w:r>
    </w:p>
    <w:p w:rsidR="007E21BC" w:rsidRPr="00410425" w:rsidRDefault="007E21BC" w:rsidP="007E21BC">
      <w:pPr>
        <w:pStyle w:val="ListParagraph"/>
        <w:numPr>
          <w:ilvl w:val="0"/>
          <w:numId w:val="47"/>
        </w:numPr>
        <w:spacing w:after="0" w:line="240" w:lineRule="auto"/>
        <w:rPr>
          <w:rFonts w:ascii="Arial" w:hAnsi="Arial" w:cs="Arial"/>
        </w:rPr>
      </w:pPr>
      <w:r w:rsidRPr="00410425">
        <w:rPr>
          <w:rFonts w:ascii="Arial" w:hAnsi="Arial" w:cs="Arial"/>
        </w:rPr>
        <w:t>together</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2" w:space="708"/>
          <w:docGrid w:linePitch="360"/>
        </w:sectPr>
      </w:pPr>
    </w:p>
    <w:p w:rsidR="007E21BC" w:rsidRPr="00AE4E19" w:rsidRDefault="007E21BC" w:rsidP="007E21BC">
      <w:pPr>
        <w:rPr>
          <w:rFonts w:ascii="Arial" w:hAnsi="Arial" w:cs="Arial"/>
        </w:rPr>
      </w:pPr>
    </w:p>
    <w:p w:rsidR="007E21BC" w:rsidRDefault="007E21BC" w:rsidP="007E21BC">
      <w:pPr>
        <w:rPr>
          <w:rFonts w:ascii="Arial" w:hAnsi="Arial" w:cs="Arial"/>
        </w:rPr>
      </w:pPr>
      <w:r w:rsidRPr="00AE4E19">
        <w:rPr>
          <w:rFonts w:ascii="Arial" w:hAnsi="Arial" w:cs="Arial"/>
        </w:rPr>
        <w:t>29. The sample lacked representativeness, which means it</w:t>
      </w:r>
      <w:r w:rsidRPr="00AE4E19">
        <w:rPr>
          <w:rFonts w:ascii="Arial" w:hAnsi="Arial" w:cs="Arial"/>
        </w:rPr>
        <w:tab/>
      </w:r>
    </w:p>
    <w:p w:rsidR="007E21BC" w:rsidRDefault="007E21BC" w:rsidP="007E21BC">
      <w:pPr>
        <w:pStyle w:val="ListParagraph"/>
        <w:numPr>
          <w:ilvl w:val="0"/>
          <w:numId w:val="48"/>
        </w:numPr>
        <w:spacing w:after="0" w:line="240" w:lineRule="auto"/>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8"/>
        </w:numPr>
        <w:spacing w:after="0" w:line="240" w:lineRule="auto"/>
        <w:rPr>
          <w:rFonts w:ascii="Arial" w:hAnsi="Arial" w:cs="Arial"/>
        </w:rPr>
      </w:pPr>
      <w:r w:rsidRPr="00410425">
        <w:rPr>
          <w:rFonts w:ascii="Arial" w:hAnsi="Arial" w:cs="Arial"/>
        </w:rPr>
        <w:t>Cannot be applied to everyone</w:t>
      </w:r>
    </w:p>
    <w:p w:rsidR="007E21BC" w:rsidRDefault="007E21BC" w:rsidP="007E21BC">
      <w:pPr>
        <w:pStyle w:val="ListParagraph"/>
        <w:numPr>
          <w:ilvl w:val="0"/>
          <w:numId w:val="48"/>
        </w:numPr>
        <w:spacing w:after="0" w:line="240" w:lineRule="auto"/>
        <w:rPr>
          <w:rFonts w:ascii="Arial" w:hAnsi="Arial" w:cs="Arial"/>
        </w:rPr>
      </w:pPr>
      <w:r w:rsidRPr="00410425">
        <w:rPr>
          <w:rFonts w:ascii="Arial" w:hAnsi="Arial" w:cs="Arial"/>
        </w:rPr>
        <w:t>Can be applied to everyone</w:t>
      </w:r>
    </w:p>
    <w:p w:rsidR="007E21BC" w:rsidRDefault="007E21BC" w:rsidP="007E21BC">
      <w:pPr>
        <w:pStyle w:val="ListParagraph"/>
        <w:ind w:left="360"/>
        <w:rPr>
          <w:rFonts w:ascii="Arial" w:hAnsi="Arial" w:cs="Arial"/>
        </w:rPr>
        <w:sectPr w:rsidR="007E21BC" w:rsidSect="00410425">
          <w:type w:val="continuous"/>
          <w:pgSz w:w="11906" w:h="16838"/>
          <w:pgMar w:top="720" w:right="720" w:bottom="720" w:left="720" w:header="708" w:footer="708" w:gutter="0"/>
          <w:cols w:num="2" w:space="708"/>
          <w:docGrid w:linePitch="360"/>
        </w:sectPr>
      </w:pPr>
    </w:p>
    <w:p w:rsidR="007E21BC" w:rsidRPr="00410425" w:rsidRDefault="007E21BC" w:rsidP="007E21BC">
      <w:pPr>
        <w:pStyle w:val="ListParagraph"/>
        <w:ind w:left="360"/>
        <w:rPr>
          <w:rFonts w:ascii="Arial" w:hAnsi="Arial" w:cs="Arial"/>
        </w:rPr>
      </w:pPr>
    </w:p>
    <w:p w:rsidR="007E21BC" w:rsidRDefault="007E21BC" w:rsidP="007E21BC">
      <w:pPr>
        <w:rPr>
          <w:rFonts w:ascii="Arial" w:hAnsi="Arial" w:cs="Arial"/>
        </w:rPr>
      </w:pPr>
      <w:r w:rsidRPr="00AE4E19">
        <w:rPr>
          <w:rFonts w:ascii="Arial" w:hAnsi="Arial" w:cs="Arial"/>
        </w:rPr>
        <w:t>30. If an image/word has been shown in one visual field it can only be recognised again if</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space="708"/>
          <w:docGrid w:linePitch="360"/>
        </w:sectPr>
      </w:pPr>
    </w:p>
    <w:p w:rsidR="007E21BC" w:rsidRPr="00410425" w:rsidRDefault="007E21BC" w:rsidP="007E21BC">
      <w:pPr>
        <w:pStyle w:val="ListParagraph"/>
        <w:numPr>
          <w:ilvl w:val="0"/>
          <w:numId w:val="49"/>
        </w:numPr>
        <w:spacing w:after="0" w:line="240" w:lineRule="auto"/>
        <w:rPr>
          <w:rFonts w:ascii="Arial" w:hAnsi="Arial" w:cs="Arial"/>
        </w:rPr>
      </w:pPr>
      <w:r w:rsidRPr="00410425">
        <w:rPr>
          <w:rFonts w:ascii="Arial" w:hAnsi="Arial" w:cs="Arial"/>
        </w:rPr>
        <w:t>it is presented to the same visual field</w:t>
      </w:r>
    </w:p>
    <w:p w:rsidR="007E21BC" w:rsidRPr="00410425" w:rsidRDefault="007E21BC" w:rsidP="007E21BC">
      <w:pPr>
        <w:pStyle w:val="ListParagraph"/>
        <w:numPr>
          <w:ilvl w:val="0"/>
          <w:numId w:val="49"/>
        </w:numPr>
        <w:spacing w:after="0" w:line="240" w:lineRule="auto"/>
        <w:rPr>
          <w:rFonts w:ascii="Arial" w:hAnsi="Arial" w:cs="Arial"/>
        </w:rPr>
      </w:pPr>
      <w:r w:rsidRPr="00410425">
        <w:rPr>
          <w:rFonts w:ascii="Arial" w:hAnsi="Arial" w:cs="Arial"/>
        </w:rPr>
        <w:t>it is presented to the opposite field</w:t>
      </w:r>
    </w:p>
    <w:p w:rsidR="007E21BC" w:rsidRPr="00410425" w:rsidRDefault="007E21BC" w:rsidP="007E21BC">
      <w:pPr>
        <w:pStyle w:val="ListParagraph"/>
        <w:numPr>
          <w:ilvl w:val="0"/>
          <w:numId w:val="49"/>
        </w:numPr>
        <w:spacing w:after="0" w:line="240" w:lineRule="auto"/>
        <w:rPr>
          <w:rFonts w:ascii="Arial" w:hAnsi="Arial" w:cs="Arial"/>
        </w:rPr>
      </w:pPr>
      <w:r w:rsidRPr="00410425">
        <w:rPr>
          <w:rFonts w:ascii="Arial" w:hAnsi="Arial" w:cs="Arial"/>
        </w:rPr>
        <w:t>it is presented to them in touch</w:t>
      </w: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2" w:space="708"/>
          <w:docGrid w:linePitch="360"/>
        </w:sectPr>
      </w:pPr>
    </w:p>
    <w:p w:rsidR="007E21BC" w:rsidRDefault="007E21BC" w:rsidP="007E21BC">
      <w:pPr>
        <w:rPr>
          <w:rFonts w:ascii="Arial" w:hAnsi="Arial" w:cs="Arial"/>
        </w:rPr>
      </w:pPr>
    </w:p>
    <w:p w:rsidR="007E21BC" w:rsidRDefault="007E21BC" w:rsidP="007E21BC">
      <w:pPr>
        <w:rPr>
          <w:rFonts w:ascii="Arial" w:hAnsi="Arial" w:cs="Arial"/>
        </w:rPr>
        <w:sectPr w:rsidR="007E21BC" w:rsidSect="00410425">
          <w:type w:val="continuous"/>
          <w:pgSz w:w="11906" w:h="16838"/>
          <w:pgMar w:top="720" w:right="720" w:bottom="720" w:left="720" w:header="708" w:footer="708" w:gutter="0"/>
          <w:cols w:num="2" w:space="708"/>
          <w:docGrid w:linePitch="360"/>
        </w:sectPr>
      </w:pPr>
    </w:p>
    <w:p w:rsidR="007E21BC" w:rsidRPr="00410425" w:rsidRDefault="007E21BC" w:rsidP="007E21BC">
      <w:pPr>
        <w:rPr>
          <w:rFonts w:ascii="Arial" w:hAnsi="Arial" w:cs="Arial"/>
          <w:sz w:val="28"/>
        </w:rPr>
      </w:pPr>
      <w:r w:rsidRPr="00410425">
        <w:rPr>
          <w:rFonts w:ascii="Arial" w:hAnsi="Arial" w:cs="Arial"/>
          <w:sz w:val="28"/>
        </w:rPr>
        <w:t xml:space="preserve">31. Describe what is meant by the term ‘hemisphere </w:t>
      </w:r>
      <w:proofErr w:type="spellStart"/>
      <w:r w:rsidRPr="00410425">
        <w:rPr>
          <w:rFonts w:ascii="Arial" w:hAnsi="Arial" w:cs="Arial"/>
          <w:sz w:val="28"/>
        </w:rPr>
        <w:t>deconnection</w:t>
      </w:r>
      <w:proofErr w:type="spellEnd"/>
      <w:r w:rsidRPr="00410425">
        <w:rPr>
          <w:rFonts w:ascii="Arial" w:hAnsi="Arial" w:cs="Arial"/>
          <w:sz w:val="28"/>
        </w:rPr>
        <w:t>’? [2]</w:t>
      </w:r>
    </w:p>
    <w:p w:rsidR="007E21BC" w:rsidRDefault="007E21BC" w:rsidP="007E21BC">
      <w:pPr>
        <w:rPr>
          <w:rFonts w:ascii="Arial" w:hAnsi="Arial" w:cs="Arial"/>
          <w:sz w:val="28"/>
        </w:rPr>
      </w:pPr>
    </w:p>
    <w:p w:rsidR="007E21BC" w:rsidRDefault="007E21BC" w:rsidP="007E21BC">
      <w:pPr>
        <w:rPr>
          <w:rFonts w:ascii="Arial" w:hAnsi="Arial" w:cs="Arial"/>
          <w:sz w:val="28"/>
        </w:rPr>
      </w:pPr>
    </w:p>
    <w:p w:rsidR="007E21BC" w:rsidRDefault="007E21BC" w:rsidP="007E21BC">
      <w:pPr>
        <w:rPr>
          <w:rFonts w:ascii="Arial" w:hAnsi="Arial" w:cs="Arial"/>
          <w:sz w:val="28"/>
        </w:rPr>
      </w:pPr>
    </w:p>
    <w:p w:rsidR="007E21BC" w:rsidRPr="00410425" w:rsidRDefault="007E21BC" w:rsidP="007E21BC">
      <w:pPr>
        <w:rPr>
          <w:rFonts w:ascii="Arial" w:hAnsi="Arial" w:cs="Arial"/>
          <w:sz w:val="28"/>
        </w:rPr>
      </w:pPr>
    </w:p>
    <w:p w:rsidR="007E21BC" w:rsidRDefault="007E21BC" w:rsidP="007E21BC">
      <w:pPr>
        <w:rPr>
          <w:rFonts w:ascii="Arial" w:hAnsi="Arial" w:cs="Arial"/>
          <w:sz w:val="28"/>
        </w:rPr>
      </w:pPr>
      <w:r w:rsidRPr="00410425">
        <w:rPr>
          <w:rFonts w:ascii="Arial" w:hAnsi="Arial" w:cs="Arial"/>
          <w:sz w:val="28"/>
        </w:rPr>
        <w:t>32. Explain why a ‘split brain’ patient could not describe in speech material presented to their left visual field. [2]</w:t>
      </w:r>
    </w:p>
    <w:p w:rsidR="007E21BC" w:rsidRDefault="007E21BC" w:rsidP="007E21BC">
      <w:pPr>
        <w:rPr>
          <w:rFonts w:ascii="Arial" w:hAnsi="Arial" w:cs="Arial"/>
          <w:sz w:val="28"/>
        </w:rPr>
      </w:pPr>
    </w:p>
    <w:p w:rsidR="007E21BC" w:rsidRDefault="007E21BC" w:rsidP="007E21BC">
      <w:pPr>
        <w:rPr>
          <w:rFonts w:ascii="Arial" w:hAnsi="Arial" w:cs="Arial"/>
          <w:sz w:val="28"/>
        </w:rPr>
      </w:pPr>
    </w:p>
    <w:p w:rsidR="007E21BC" w:rsidRDefault="007E21BC" w:rsidP="007E21BC">
      <w:pPr>
        <w:rPr>
          <w:rFonts w:ascii="Arial" w:hAnsi="Arial" w:cs="Arial"/>
          <w:sz w:val="28"/>
        </w:rPr>
      </w:pPr>
    </w:p>
    <w:p w:rsidR="007E21BC" w:rsidRDefault="007E21BC" w:rsidP="007E21BC">
      <w:pPr>
        <w:rPr>
          <w:rFonts w:ascii="Arial" w:hAnsi="Arial" w:cs="Arial"/>
          <w:sz w:val="28"/>
        </w:rPr>
      </w:pPr>
    </w:p>
    <w:p w:rsidR="007E21BC" w:rsidRDefault="007E21BC" w:rsidP="007E21BC">
      <w:pPr>
        <w:rPr>
          <w:rFonts w:ascii="Arial" w:hAnsi="Arial" w:cs="Arial"/>
          <w:sz w:val="28"/>
        </w:rPr>
      </w:pPr>
      <w:r>
        <w:rPr>
          <w:rFonts w:ascii="Arial" w:hAnsi="Arial" w:cs="Arial"/>
          <w:sz w:val="28"/>
        </w:rPr>
        <w:lastRenderedPageBreak/>
        <w:t>Answers</w:t>
      </w:r>
    </w:p>
    <w:p w:rsidR="007E21BC" w:rsidRDefault="007E21BC" w:rsidP="007E21BC">
      <w:pPr>
        <w:pStyle w:val="ListParagraph"/>
        <w:numPr>
          <w:ilvl w:val="0"/>
          <w:numId w:val="50"/>
        </w:numPr>
        <w:spacing w:after="0" w:line="240" w:lineRule="auto"/>
        <w:rPr>
          <w:rFonts w:ascii="Arial" w:hAnsi="Arial" w:cs="Arial"/>
          <w:sz w:val="28"/>
        </w:rPr>
        <w:sectPr w:rsidR="007E21BC" w:rsidSect="00410425">
          <w:type w:val="continuous"/>
          <w:pgSz w:w="11906" w:h="16838"/>
          <w:pgMar w:top="720" w:right="720" w:bottom="720" w:left="720" w:header="708" w:footer="708" w:gutter="0"/>
          <w:cols w:space="708"/>
          <w:docGrid w:linePitch="360"/>
        </w:sectPr>
      </w:pP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D</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D</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 or B or D</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 or B or D</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 or 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 or 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C</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B</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pStyle w:val="ListParagraph"/>
        <w:numPr>
          <w:ilvl w:val="0"/>
          <w:numId w:val="50"/>
        </w:numPr>
        <w:spacing w:after="0" w:line="240" w:lineRule="auto"/>
        <w:rPr>
          <w:rFonts w:ascii="Arial" w:hAnsi="Arial" w:cs="Arial"/>
          <w:sz w:val="28"/>
        </w:rPr>
      </w:pPr>
      <w:r>
        <w:rPr>
          <w:rFonts w:ascii="Arial" w:hAnsi="Arial" w:cs="Arial"/>
          <w:sz w:val="28"/>
        </w:rPr>
        <w:t>A</w:t>
      </w:r>
    </w:p>
    <w:p w:rsidR="007E21BC" w:rsidRDefault="007E21BC" w:rsidP="007E21BC">
      <w:pPr>
        <w:rPr>
          <w:rFonts w:ascii="Arial" w:hAnsi="Arial" w:cs="Arial"/>
          <w:sz w:val="28"/>
        </w:rPr>
        <w:sectPr w:rsidR="007E21BC" w:rsidSect="00603116">
          <w:type w:val="continuous"/>
          <w:pgSz w:w="11906" w:h="16838"/>
          <w:pgMar w:top="720" w:right="720" w:bottom="720" w:left="720" w:header="708" w:footer="708" w:gutter="0"/>
          <w:cols w:num="3" w:space="708"/>
          <w:docGrid w:linePitch="360"/>
        </w:sectPr>
      </w:pPr>
    </w:p>
    <w:p w:rsidR="007E21BC" w:rsidRDefault="007E21BC" w:rsidP="007E21BC">
      <w:pPr>
        <w:rPr>
          <w:rFonts w:ascii="Arial" w:hAnsi="Arial" w:cs="Arial"/>
          <w:sz w:val="28"/>
        </w:rPr>
      </w:pPr>
    </w:p>
    <w:p w:rsidR="007E21BC" w:rsidRDefault="007E21BC">
      <w:pPr>
        <w:rPr>
          <w:rFonts w:ascii="Arial" w:hAnsi="Arial" w:cs="Arial"/>
          <w:b/>
          <w:szCs w:val="24"/>
        </w:rPr>
      </w:pPr>
      <w:r>
        <w:rPr>
          <w:rFonts w:ascii="Arial" w:hAnsi="Arial" w:cs="Arial"/>
          <w:b/>
          <w:szCs w:val="24"/>
        </w:rPr>
        <w:br w:type="page"/>
      </w:r>
    </w:p>
    <w:p w:rsidR="006C27C6" w:rsidRPr="006C27C6" w:rsidRDefault="006C27C6" w:rsidP="006C27C6">
      <w:pPr>
        <w:spacing w:after="0" w:line="240" w:lineRule="auto"/>
        <w:jc w:val="center"/>
        <w:rPr>
          <w:rFonts w:ascii="Arial" w:hAnsi="Arial" w:cs="Arial"/>
          <w:b/>
          <w:szCs w:val="24"/>
        </w:rPr>
      </w:pPr>
      <w:r w:rsidRPr="006C27C6">
        <w:rPr>
          <w:rFonts w:ascii="Arial" w:hAnsi="Arial" w:cs="Arial"/>
          <w:b/>
          <w:szCs w:val="24"/>
        </w:rPr>
        <w:lastRenderedPageBreak/>
        <w:t xml:space="preserve">Sperry (1968) Hemisphere </w:t>
      </w:r>
      <w:proofErr w:type="spellStart"/>
      <w:r w:rsidRPr="006C27C6">
        <w:rPr>
          <w:rFonts w:ascii="Arial" w:hAnsi="Arial" w:cs="Arial"/>
          <w:b/>
          <w:szCs w:val="24"/>
        </w:rPr>
        <w:t>deconnection</w:t>
      </w:r>
      <w:proofErr w:type="spellEnd"/>
      <w:r w:rsidRPr="006C27C6">
        <w:rPr>
          <w:rFonts w:ascii="Arial" w:hAnsi="Arial" w:cs="Arial"/>
          <w:b/>
          <w:szCs w:val="24"/>
        </w:rPr>
        <w:t xml:space="preserve"> and unity in consciousness</w:t>
      </w:r>
    </w:p>
    <w:p w:rsidR="006C27C6" w:rsidRPr="006C27C6" w:rsidRDefault="006C27C6" w:rsidP="006C27C6">
      <w:pPr>
        <w:spacing w:after="0" w:line="240" w:lineRule="auto"/>
        <w:jc w:val="center"/>
        <w:rPr>
          <w:rFonts w:ascii="Arial" w:hAnsi="Arial" w:cs="Arial"/>
          <w:b/>
          <w:szCs w:val="24"/>
        </w:rPr>
      </w:pPr>
      <w:r w:rsidRPr="006C27C6">
        <w:rPr>
          <w:rFonts w:ascii="Arial" w:hAnsi="Arial" w:cs="Arial"/>
          <w:b/>
          <w:szCs w:val="24"/>
        </w:rPr>
        <w:t>Thinking like a Psychologist - Evaluating the Core Study</w:t>
      </w:r>
    </w:p>
    <w:p w:rsidR="006C27C6" w:rsidRPr="006C27C6" w:rsidRDefault="006C27C6" w:rsidP="006C27C6">
      <w:pPr>
        <w:spacing w:after="0" w:line="240" w:lineRule="auto"/>
        <w:jc w:val="center"/>
        <w:rPr>
          <w:rFonts w:ascii="Arial" w:hAnsi="Arial" w:cs="Arial"/>
          <w:szCs w:val="24"/>
        </w:rPr>
      </w:pPr>
    </w:p>
    <w:p w:rsidR="006C27C6" w:rsidRPr="006C27C6" w:rsidRDefault="006C27C6" w:rsidP="006C27C6">
      <w:pPr>
        <w:spacing w:after="0" w:line="240" w:lineRule="auto"/>
        <w:rPr>
          <w:rFonts w:ascii="Arial" w:hAnsi="Arial" w:cs="Arial"/>
          <w:b/>
          <w:szCs w:val="24"/>
        </w:rPr>
      </w:pPr>
      <w:r w:rsidRPr="006C27C6">
        <w:rPr>
          <w:rFonts w:ascii="Arial" w:hAnsi="Arial" w:cs="Arial"/>
          <w:b/>
          <w:szCs w:val="24"/>
        </w:rPr>
        <w:t>What are the strengths and weaknesses of the method used by Sperry?</w:t>
      </w:r>
    </w:p>
    <w:p w:rsidR="006C27C6" w:rsidRPr="006C27C6" w:rsidRDefault="006C27C6" w:rsidP="006C27C6">
      <w:pPr>
        <w:spacing w:after="0" w:line="240" w:lineRule="auto"/>
        <w:rPr>
          <w:rFonts w:ascii="Arial" w:hAnsi="Arial" w:cs="Arial"/>
          <w:szCs w:val="24"/>
        </w:rPr>
      </w:pPr>
      <w:r w:rsidRPr="006C27C6">
        <w:rPr>
          <w:rFonts w:ascii="Arial" w:hAnsi="Arial" w:cs="Arial"/>
          <w:szCs w:val="24"/>
        </w:rPr>
        <w:t>Sperry conducted a quasi-experimental design. One weakness of this type of design is that it does not give the researcher full control over the independent variable (whether someone had their corpus callosum severed). However, quasi-experimental designs allow researchers to investigate variables that are not able to be investigated in strict laboratory experiments. Sperry’s research can be seen as similar to a collection of detailed case studies conducted with highly controlled and objective laboratory equipment and procedures. The major strength of Sperry’s work is definitely the techniques that he developed which allowed the functions of the two hemispheres to be studied in ways which had previously been impossible.</w:t>
      </w:r>
    </w:p>
    <w:p w:rsidR="006C27C6" w:rsidRPr="006C27C6" w:rsidRDefault="006C27C6" w:rsidP="006C27C6">
      <w:pPr>
        <w:spacing w:after="0" w:line="240" w:lineRule="auto"/>
        <w:rPr>
          <w:rFonts w:ascii="Arial" w:hAnsi="Arial" w:cs="Arial"/>
          <w:szCs w:val="24"/>
        </w:rPr>
      </w:pPr>
    </w:p>
    <w:p w:rsidR="006C27C6" w:rsidRPr="006C27C6" w:rsidRDefault="006C27C6" w:rsidP="006C27C6">
      <w:pPr>
        <w:spacing w:after="0" w:line="240" w:lineRule="auto"/>
        <w:rPr>
          <w:rFonts w:ascii="Arial" w:hAnsi="Arial" w:cs="Arial"/>
          <w:b/>
          <w:szCs w:val="24"/>
        </w:rPr>
      </w:pPr>
      <w:r w:rsidRPr="006C27C6">
        <w:rPr>
          <w:rFonts w:ascii="Arial" w:hAnsi="Arial" w:cs="Arial"/>
          <w:b/>
          <w:szCs w:val="24"/>
        </w:rPr>
        <w:t>Was the sample representative?</w:t>
      </w:r>
    </w:p>
    <w:p w:rsidR="006C27C6" w:rsidRPr="006C27C6" w:rsidRDefault="006C27C6" w:rsidP="006C27C6">
      <w:pPr>
        <w:spacing w:after="0" w:line="240" w:lineRule="auto"/>
        <w:rPr>
          <w:rFonts w:ascii="Arial" w:hAnsi="Arial" w:cs="Arial"/>
          <w:szCs w:val="24"/>
        </w:rPr>
      </w:pPr>
      <w:r w:rsidRPr="006C27C6">
        <w:rPr>
          <w:rFonts w:ascii="Arial" w:hAnsi="Arial" w:cs="Arial"/>
          <w:szCs w:val="24"/>
        </w:rPr>
        <w:t xml:space="preserve">Sperry had eleven participants who had already undergone surgery to severe their corpus callosum. Eleven would be considered quite a small number in other types of studies but it would not have been possible to find large numbers of people who had had this operation. There are two questions that need to be considered. Firstly, are these eleven people representative of everyone who has had this operation, and secondly, can the results of this study be used to tell us anything about the functioning of the ‘normal’ brain? The results suggest that all the eleven participants experienced very similar effects to each other and so it would be safe to conclude that anyone who had this operation would experience these effects. However, as Sperry did not control the independent variable in this study, he was not able to test these participants prior to the operation. It is possible that their brain functioning may have been atypical (different from the norm) before the operation and this would make drawing conclusions about the functions of the hemispheres in </w:t>
      </w:r>
      <w:proofErr w:type="spellStart"/>
      <w:r w:rsidRPr="006C27C6">
        <w:rPr>
          <w:rFonts w:ascii="Arial" w:hAnsi="Arial" w:cs="Arial"/>
          <w:szCs w:val="24"/>
        </w:rPr>
        <w:t>non separated</w:t>
      </w:r>
      <w:proofErr w:type="spellEnd"/>
      <w:r w:rsidRPr="006C27C6">
        <w:rPr>
          <w:rFonts w:ascii="Arial" w:hAnsi="Arial" w:cs="Arial"/>
          <w:szCs w:val="24"/>
        </w:rPr>
        <w:t xml:space="preserve"> brains more difficult.</w:t>
      </w:r>
    </w:p>
    <w:p w:rsidR="006C27C6" w:rsidRPr="006C27C6" w:rsidRDefault="006C27C6" w:rsidP="006C27C6">
      <w:pPr>
        <w:spacing w:after="0" w:line="240" w:lineRule="auto"/>
        <w:rPr>
          <w:rFonts w:ascii="Arial" w:hAnsi="Arial" w:cs="Arial"/>
          <w:szCs w:val="24"/>
        </w:rPr>
      </w:pPr>
    </w:p>
    <w:p w:rsidR="006C27C6" w:rsidRPr="006C27C6" w:rsidRDefault="006C27C6" w:rsidP="006C27C6">
      <w:pPr>
        <w:spacing w:after="0" w:line="240" w:lineRule="auto"/>
        <w:rPr>
          <w:rFonts w:ascii="Arial" w:hAnsi="Arial" w:cs="Arial"/>
          <w:b/>
          <w:szCs w:val="24"/>
        </w:rPr>
      </w:pPr>
      <w:r w:rsidRPr="006C27C6">
        <w:rPr>
          <w:rFonts w:ascii="Arial" w:hAnsi="Arial" w:cs="Arial"/>
          <w:b/>
          <w:szCs w:val="24"/>
        </w:rPr>
        <w:t>What type of data was collected in this study?</w:t>
      </w:r>
    </w:p>
    <w:p w:rsidR="006C27C6" w:rsidRPr="006C27C6" w:rsidRDefault="006C27C6" w:rsidP="006C27C6">
      <w:pPr>
        <w:spacing w:after="0" w:line="240" w:lineRule="auto"/>
        <w:rPr>
          <w:rFonts w:ascii="Arial" w:hAnsi="Arial" w:cs="Arial"/>
          <w:szCs w:val="24"/>
        </w:rPr>
      </w:pPr>
      <w:r w:rsidRPr="006C27C6">
        <w:rPr>
          <w:rFonts w:ascii="Arial" w:hAnsi="Arial" w:cs="Arial"/>
          <w:szCs w:val="24"/>
        </w:rPr>
        <w:t>There are examples of both quantitative and qualitative data in this study. The majority of the data is quantitative as Sperry simply records whether something could be identified or not. This is the important data in this study as it is from this that Sperry that is able to draw his conclusions about the different functioning of the two hemispheres. However, the results are illustrated with some revealing qualitative examples of the experiences of the split-brain patients and this adds significantly to our attempt to understand the experiences of these people. For example, the description of patients giggling at nude photographs presented to their right hemisphere whilst denying that they have seen anything is far more revealing that simply reporting how many responded and under what conditions.</w:t>
      </w:r>
    </w:p>
    <w:p w:rsidR="006C27C6" w:rsidRPr="006C27C6" w:rsidRDefault="006C27C6" w:rsidP="006C27C6">
      <w:pPr>
        <w:spacing w:after="0" w:line="240" w:lineRule="auto"/>
        <w:rPr>
          <w:rFonts w:ascii="Arial" w:hAnsi="Arial" w:cs="Arial"/>
          <w:szCs w:val="24"/>
        </w:rPr>
      </w:pPr>
    </w:p>
    <w:p w:rsidR="006C27C6" w:rsidRPr="006C27C6" w:rsidRDefault="006C27C6" w:rsidP="006C27C6">
      <w:pPr>
        <w:spacing w:after="0" w:line="240" w:lineRule="auto"/>
        <w:rPr>
          <w:rFonts w:ascii="Arial" w:hAnsi="Arial" w:cs="Arial"/>
          <w:b/>
          <w:szCs w:val="24"/>
        </w:rPr>
      </w:pPr>
      <w:r w:rsidRPr="006C27C6">
        <w:rPr>
          <w:rFonts w:ascii="Arial" w:hAnsi="Arial" w:cs="Arial"/>
          <w:b/>
          <w:szCs w:val="24"/>
        </w:rPr>
        <w:t>Was the research ecologically valid? / Can the results be applied to real life?</w:t>
      </w:r>
    </w:p>
    <w:p w:rsidR="006C27C6" w:rsidRPr="006C27C6" w:rsidRDefault="006C27C6" w:rsidP="006C27C6">
      <w:pPr>
        <w:spacing w:after="0" w:line="240" w:lineRule="auto"/>
        <w:rPr>
          <w:rFonts w:ascii="Arial" w:hAnsi="Arial" w:cs="Arial"/>
          <w:szCs w:val="24"/>
        </w:rPr>
      </w:pPr>
      <w:r w:rsidRPr="006C27C6">
        <w:rPr>
          <w:rFonts w:ascii="Arial" w:hAnsi="Arial" w:cs="Arial"/>
          <w:szCs w:val="24"/>
        </w:rPr>
        <w:t>In a sense this research has very little ecological validity as the techniques that Sperry developed artificially separate the visual and tactile information received by the individual. It is difficult to think of a situation where this would happen in real life, and as we saw in the Core Study, split brain patients have a number of simple strategies for coping in the real world that they were unable to use in the laboratory conditions. On the other hand, ecologically valid research should be studying real problems and Sperry’s research is looking at a naturally occurring variable (split brain as a result of the operation) and trying to understand exactly what effects this operation has on the individuals concerned.</w:t>
      </w:r>
    </w:p>
    <w:p w:rsidR="006C27C6" w:rsidRPr="006C27C6" w:rsidRDefault="006C27C6" w:rsidP="006C27C6">
      <w:pPr>
        <w:spacing w:after="0" w:line="240" w:lineRule="auto"/>
        <w:rPr>
          <w:rFonts w:ascii="Arial" w:hAnsi="Arial" w:cs="Arial"/>
          <w:szCs w:val="24"/>
        </w:rPr>
      </w:pPr>
    </w:p>
    <w:p w:rsidR="006C27C6" w:rsidRPr="006C27C6" w:rsidRDefault="006C27C6" w:rsidP="006C27C6">
      <w:pPr>
        <w:spacing w:after="0" w:line="240" w:lineRule="auto"/>
        <w:rPr>
          <w:rFonts w:ascii="Arial" w:hAnsi="Arial" w:cs="Arial"/>
          <w:b/>
          <w:szCs w:val="24"/>
        </w:rPr>
      </w:pPr>
      <w:r w:rsidRPr="006C27C6">
        <w:rPr>
          <w:rFonts w:ascii="Arial" w:hAnsi="Arial" w:cs="Arial"/>
          <w:b/>
          <w:szCs w:val="24"/>
        </w:rPr>
        <w:t>Was the research useful?</w:t>
      </w:r>
    </w:p>
    <w:p w:rsidR="0068721B" w:rsidRDefault="006C27C6" w:rsidP="00ED398D">
      <w:pPr>
        <w:spacing w:after="0" w:line="240" w:lineRule="auto"/>
        <w:rPr>
          <w:rFonts w:ascii="Arial" w:hAnsi="Arial" w:cs="Arial"/>
          <w:szCs w:val="24"/>
        </w:rPr>
      </w:pPr>
      <w:r w:rsidRPr="006C27C6">
        <w:rPr>
          <w:rFonts w:ascii="Arial" w:hAnsi="Arial" w:cs="Arial"/>
          <w:szCs w:val="24"/>
        </w:rPr>
        <w:t>The research was extremely useful. Sperry’s work revealed facts about the lateralisation of functions between the two hemispheres that had only been suggested by previous studies. There are many ways in which this knowledge could be applied to helping people cope with the effects of brain damage.</w:t>
      </w:r>
    </w:p>
    <w:p w:rsidR="007E21BC" w:rsidRPr="001C31EA" w:rsidRDefault="007E21BC" w:rsidP="007E21BC">
      <w:pPr>
        <w:rPr>
          <w:rFonts w:ascii="Arial" w:hAnsi="Arial" w:cs="Arial"/>
          <w:sz w:val="28"/>
        </w:rPr>
      </w:pPr>
      <w:r w:rsidRPr="001C31EA">
        <w:rPr>
          <w:rFonts w:ascii="Arial" w:hAnsi="Arial" w:cs="Arial"/>
          <w:sz w:val="28"/>
        </w:rPr>
        <w:lastRenderedPageBreak/>
        <w:t>Choose one question from Q1-3</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reason why Sperry’s research IS and one reason why Sperry’s research IS NOT useful. [6]</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reason why Sperry’s research IS and one reason why Sperry’s research IS NOT valid. [6]</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reason why Sperry’s research IS and one reason why Sperry’s research IS NOT ethical. [6]</w:t>
      </w:r>
    </w:p>
    <w:p w:rsidR="007E21BC" w:rsidRPr="001C31EA" w:rsidRDefault="007E21BC" w:rsidP="007E21BC">
      <w:pPr>
        <w:rPr>
          <w:rFonts w:ascii="Arial" w:hAnsi="Arial" w:cs="Arial"/>
          <w:sz w:val="28"/>
        </w:rPr>
      </w:pPr>
      <w:r w:rsidRPr="001C31EA">
        <w:rPr>
          <w:rFonts w:ascii="Arial" w:hAnsi="Arial" w:cs="Arial"/>
          <w:sz w:val="28"/>
        </w:rPr>
        <w:t>Choose one question from Q4-5</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strength and one weakness of Sperry’s sample. [6]</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strength and one weakness of the type of data collected in Sperry’s study. [6]</w:t>
      </w:r>
    </w:p>
    <w:p w:rsidR="007E21BC" w:rsidRPr="001C31EA" w:rsidRDefault="007E21BC" w:rsidP="007E21BC">
      <w:pPr>
        <w:rPr>
          <w:rFonts w:ascii="Arial" w:hAnsi="Arial" w:cs="Arial"/>
          <w:sz w:val="28"/>
        </w:rPr>
      </w:pPr>
      <w:r w:rsidRPr="001C31EA">
        <w:rPr>
          <w:rFonts w:ascii="Arial" w:hAnsi="Arial" w:cs="Arial"/>
          <w:sz w:val="28"/>
        </w:rPr>
        <w:t>Choose one question from Q6-8</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advantage and one disadvantage of taking the nature side of the nature / nurture debate with reference to Sperry’s study on regions of the brain. [6]</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sz w:val="28"/>
        </w:rPr>
        <w:t>Explain one advantage and one disadvantage of taking the determinism side of the free will / determinism debate with reference to Sperry’s study on regions of the brain. [6]</w:t>
      </w:r>
    </w:p>
    <w:p w:rsidR="007E21BC" w:rsidRPr="001C31EA" w:rsidRDefault="007E21BC" w:rsidP="007E21BC">
      <w:pPr>
        <w:pStyle w:val="ListParagraph"/>
        <w:numPr>
          <w:ilvl w:val="0"/>
          <w:numId w:val="20"/>
        </w:numPr>
        <w:rPr>
          <w:rFonts w:ascii="Arial" w:hAnsi="Arial" w:cs="Arial"/>
          <w:sz w:val="28"/>
        </w:rPr>
      </w:pPr>
      <w:r w:rsidRPr="001C31EA">
        <w:rPr>
          <w:rFonts w:ascii="Arial" w:hAnsi="Arial" w:cs="Arial"/>
          <w:noProof/>
          <w:lang w:eastAsia="en-GB"/>
        </w:rPr>
        <w:drawing>
          <wp:anchor distT="0" distB="0" distL="114300" distR="114300" simplePos="0" relativeHeight="251730944" behindDoc="0" locked="0" layoutInCell="1" allowOverlap="1" wp14:anchorId="1A4A662B" wp14:editId="333E5125">
            <wp:simplePos x="0" y="0"/>
            <wp:positionH relativeFrom="margin">
              <wp:align>left</wp:align>
            </wp:positionH>
            <wp:positionV relativeFrom="paragraph">
              <wp:posOffset>925110</wp:posOffset>
            </wp:positionV>
            <wp:extent cx="5731510" cy="1595755"/>
            <wp:effectExtent l="0" t="19050" r="59690" b="42545"/>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Pr="001C31EA">
        <w:rPr>
          <w:rFonts w:ascii="Arial" w:hAnsi="Arial" w:cs="Arial"/>
          <w:sz w:val="28"/>
        </w:rPr>
        <w:t>Explain one reason why Sperry’s research shows that Psychology IS a science and one reason why Sperry’s research shows that Psychology IS NOT a science. [6]</w:t>
      </w:r>
      <w:r w:rsidRPr="001C31EA">
        <w:rPr>
          <w:rFonts w:ascii="Arial" w:hAnsi="Arial" w:cs="Arial"/>
        </w:rPr>
        <w:t xml:space="preserve"> </w:t>
      </w:r>
    </w:p>
    <w:p w:rsidR="007E21BC" w:rsidRPr="00B632EB" w:rsidRDefault="007E21BC" w:rsidP="007E21BC">
      <w:pPr>
        <w:rPr>
          <w:rFonts w:ascii="Arial" w:hAnsi="Arial" w:cs="Arial"/>
        </w:rPr>
      </w:pPr>
      <w:r w:rsidRPr="001C31EA">
        <w:rPr>
          <w:rFonts w:ascii="Arial" w:hAnsi="Arial" w:cs="Arial"/>
          <w:noProof/>
          <w:lang w:eastAsia="en-GB"/>
        </w:rPr>
        <w:drawing>
          <wp:inline distT="0" distB="0" distL="0" distR="0" wp14:anchorId="78BBC3E4" wp14:editId="5656FEA8">
            <wp:extent cx="5731510" cy="1588391"/>
            <wp:effectExtent l="38100" t="19050" r="97790" b="3111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sectPr w:rsidR="007E21BC" w:rsidRPr="00B632EB" w:rsidSect="002D5712">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CF2" w:rsidRDefault="00C03CF2" w:rsidP="009557E2">
      <w:pPr>
        <w:spacing w:after="0" w:line="240" w:lineRule="auto"/>
      </w:pPr>
      <w:r>
        <w:separator/>
      </w:r>
    </w:p>
  </w:endnote>
  <w:endnote w:type="continuationSeparator" w:id="0">
    <w:p w:rsidR="00C03CF2" w:rsidRDefault="00C03CF2" w:rsidP="00955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F15" w:rsidRPr="00073F15" w:rsidRDefault="00073F15">
    <w:pPr>
      <w:pStyle w:val="Footer"/>
      <w:jc w:val="right"/>
      <w:rPr>
        <w:rFonts w:ascii="Arial" w:hAnsi="Arial" w:cs="Arial"/>
        <w:sz w:val="32"/>
      </w:rPr>
    </w:pPr>
    <w:r w:rsidRPr="00073F15">
      <w:rPr>
        <w:rFonts w:ascii="Arial" w:hAnsi="Arial" w:cs="Arial"/>
        <w:sz w:val="32"/>
      </w:rPr>
      <w:t xml:space="preserve">Page </w:t>
    </w:r>
    <w:sdt>
      <w:sdtPr>
        <w:rPr>
          <w:rFonts w:ascii="Arial" w:hAnsi="Arial" w:cs="Arial"/>
          <w:sz w:val="32"/>
        </w:rPr>
        <w:id w:val="-1296140149"/>
        <w:docPartObj>
          <w:docPartGallery w:val="Page Numbers (Bottom of Page)"/>
          <w:docPartUnique/>
        </w:docPartObj>
      </w:sdtPr>
      <w:sdtEndPr>
        <w:rPr>
          <w:noProof/>
        </w:rPr>
      </w:sdtEndPr>
      <w:sdtContent>
        <w:r w:rsidRPr="00073F15">
          <w:rPr>
            <w:rFonts w:ascii="Arial" w:hAnsi="Arial" w:cs="Arial"/>
            <w:sz w:val="32"/>
          </w:rPr>
          <w:fldChar w:fldCharType="begin"/>
        </w:r>
        <w:r w:rsidRPr="00073F15">
          <w:rPr>
            <w:rFonts w:ascii="Arial" w:hAnsi="Arial" w:cs="Arial"/>
            <w:sz w:val="32"/>
          </w:rPr>
          <w:instrText xml:space="preserve"> PAGE   \* MERGEFORMAT </w:instrText>
        </w:r>
        <w:r w:rsidRPr="00073F15">
          <w:rPr>
            <w:rFonts w:ascii="Arial" w:hAnsi="Arial" w:cs="Arial"/>
            <w:sz w:val="32"/>
          </w:rPr>
          <w:fldChar w:fldCharType="separate"/>
        </w:r>
        <w:r w:rsidR="007E21BC">
          <w:rPr>
            <w:rFonts w:ascii="Arial" w:hAnsi="Arial" w:cs="Arial"/>
            <w:noProof/>
            <w:sz w:val="32"/>
          </w:rPr>
          <w:t>12</w:t>
        </w:r>
        <w:r w:rsidRPr="00073F15">
          <w:rPr>
            <w:rFonts w:ascii="Arial" w:hAnsi="Arial" w:cs="Arial"/>
            <w:noProof/>
            <w:sz w:val="32"/>
          </w:rPr>
          <w:fldChar w:fldCharType="end"/>
        </w:r>
      </w:sdtContent>
    </w:sdt>
  </w:p>
  <w:p w:rsidR="00073F15" w:rsidRDefault="00073F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CF2" w:rsidRDefault="00C03CF2" w:rsidP="009557E2">
      <w:pPr>
        <w:spacing w:after="0" w:line="240" w:lineRule="auto"/>
      </w:pPr>
      <w:r>
        <w:separator/>
      </w:r>
    </w:p>
  </w:footnote>
  <w:footnote w:type="continuationSeparator" w:id="0">
    <w:p w:rsidR="00C03CF2" w:rsidRDefault="00C03CF2" w:rsidP="00955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2" w:rsidRPr="00073F15" w:rsidRDefault="00C03CF2" w:rsidP="009557E2">
    <w:pPr>
      <w:pStyle w:val="Header"/>
      <w:jc w:val="center"/>
      <w:rPr>
        <w:rFonts w:ascii="Arial" w:hAnsi="Arial" w:cs="Arial"/>
        <w:sz w:val="52"/>
      </w:rPr>
    </w:pPr>
    <w:r w:rsidRPr="009557E2">
      <w:rPr>
        <w:rFonts w:ascii="Arial" w:hAnsi="Arial" w:cs="Arial"/>
        <w:sz w:val="52"/>
      </w:rPr>
      <w:t xml:space="preserve">The </w:t>
    </w:r>
    <w:r w:rsidRPr="00073F15">
      <w:rPr>
        <w:rFonts w:ascii="Arial" w:hAnsi="Arial" w:cs="Arial"/>
        <w:sz w:val="52"/>
      </w:rPr>
      <w:t>Biological Area: Sperry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458"/>
    <w:multiLevelType w:val="hybridMultilevel"/>
    <w:tmpl w:val="EB862D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0336FC"/>
    <w:multiLevelType w:val="hybridMultilevel"/>
    <w:tmpl w:val="8A78ABC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81147E"/>
    <w:multiLevelType w:val="hybridMultilevel"/>
    <w:tmpl w:val="815E881A"/>
    <w:lvl w:ilvl="0" w:tplc="E1E0E8B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276890"/>
    <w:multiLevelType w:val="hybridMultilevel"/>
    <w:tmpl w:val="91A850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5F5BB7"/>
    <w:multiLevelType w:val="hybridMultilevel"/>
    <w:tmpl w:val="053414F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9B4CE5"/>
    <w:multiLevelType w:val="hybridMultilevel"/>
    <w:tmpl w:val="7BA4A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27055F"/>
    <w:multiLevelType w:val="hybridMultilevel"/>
    <w:tmpl w:val="DA1E732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8B6A5E"/>
    <w:multiLevelType w:val="hybridMultilevel"/>
    <w:tmpl w:val="ADA4F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96F53"/>
    <w:multiLevelType w:val="hybridMultilevel"/>
    <w:tmpl w:val="A64C23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D7B6C"/>
    <w:multiLevelType w:val="hybridMultilevel"/>
    <w:tmpl w:val="3648B8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F03ECD"/>
    <w:multiLevelType w:val="hybridMultilevel"/>
    <w:tmpl w:val="EF36B486"/>
    <w:lvl w:ilvl="0" w:tplc="08090001">
      <w:start w:val="1"/>
      <w:numFmt w:val="bullet"/>
      <w:lvlText w:val=""/>
      <w:lvlJc w:val="left"/>
      <w:pPr>
        <w:ind w:left="360" w:hanging="360"/>
      </w:pPr>
      <w:rPr>
        <w:rFonts w:ascii="Symbol" w:hAnsi="Symbol" w:hint="default"/>
      </w:rPr>
    </w:lvl>
    <w:lvl w:ilvl="1" w:tplc="F314E3A0">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46E20"/>
    <w:multiLevelType w:val="hybridMultilevel"/>
    <w:tmpl w:val="6E16C7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113BA2"/>
    <w:multiLevelType w:val="hybridMultilevel"/>
    <w:tmpl w:val="261C4D4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01868DE"/>
    <w:multiLevelType w:val="hybridMultilevel"/>
    <w:tmpl w:val="5BA2D6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C552C7"/>
    <w:multiLevelType w:val="hybridMultilevel"/>
    <w:tmpl w:val="582ABDC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EF3D5B"/>
    <w:multiLevelType w:val="hybridMultilevel"/>
    <w:tmpl w:val="0938263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96C4C38"/>
    <w:multiLevelType w:val="hybridMultilevel"/>
    <w:tmpl w:val="0ECC0E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9B4077C"/>
    <w:multiLevelType w:val="hybridMultilevel"/>
    <w:tmpl w:val="0C0681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4D0AD2"/>
    <w:multiLevelType w:val="hybridMultilevel"/>
    <w:tmpl w:val="7E589D5C"/>
    <w:lvl w:ilvl="0" w:tplc="53CE720A">
      <w:start w:val="1"/>
      <w:numFmt w:val="decimal"/>
      <w:lvlText w:val="%1."/>
      <w:lvlJc w:val="left"/>
      <w:pPr>
        <w:ind w:left="454" w:hanging="45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96461C"/>
    <w:multiLevelType w:val="hybridMultilevel"/>
    <w:tmpl w:val="AFE217A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CD1893"/>
    <w:multiLevelType w:val="hybridMultilevel"/>
    <w:tmpl w:val="C090050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77C50F3"/>
    <w:multiLevelType w:val="hybridMultilevel"/>
    <w:tmpl w:val="96966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4D14C3"/>
    <w:multiLevelType w:val="hybridMultilevel"/>
    <w:tmpl w:val="992004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C4D2832"/>
    <w:multiLevelType w:val="hybridMultilevel"/>
    <w:tmpl w:val="0D76AA4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C973A4E"/>
    <w:multiLevelType w:val="hybridMultilevel"/>
    <w:tmpl w:val="F9E8FD9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D220241"/>
    <w:multiLevelType w:val="hybridMultilevel"/>
    <w:tmpl w:val="3B7218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68044A"/>
    <w:multiLevelType w:val="hybridMultilevel"/>
    <w:tmpl w:val="B0B6DC8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3252915"/>
    <w:multiLevelType w:val="hybridMultilevel"/>
    <w:tmpl w:val="70DC332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3E1526A"/>
    <w:multiLevelType w:val="hybridMultilevel"/>
    <w:tmpl w:val="0818B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112676"/>
    <w:multiLevelType w:val="hybridMultilevel"/>
    <w:tmpl w:val="7D8012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A667464"/>
    <w:multiLevelType w:val="hybridMultilevel"/>
    <w:tmpl w:val="F3A216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AD76DA1"/>
    <w:multiLevelType w:val="hybridMultilevel"/>
    <w:tmpl w:val="EB862D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BE26B52"/>
    <w:multiLevelType w:val="multilevel"/>
    <w:tmpl w:val="F6F24DE4"/>
    <w:lvl w:ilvl="0">
      <w:start w:val="1"/>
      <w:numFmt w:val="decimal"/>
      <w:lvlText w:val="%1."/>
      <w:lvlJc w:val="left"/>
      <w:pPr>
        <w:tabs>
          <w:tab w:val="num" w:pos="6"/>
        </w:tabs>
        <w:ind w:left="6" w:hanging="360"/>
      </w:pPr>
    </w:lvl>
    <w:lvl w:ilvl="1" w:tentative="1">
      <w:start w:val="1"/>
      <w:numFmt w:val="decimal"/>
      <w:lvlText w:val="%2."/>
      <w:lvlJc w:val="left"/>
      <w:pPr>
        <w:tabs>
          <w:tab w:val="num" w:pos="726"/>
        </w:tabs>
        <w:ind w:left="726" w:hanging="360"/>
      </w:pPr>
    </w:lvl>
    <w:lvl w:ilvl="2" w:tentative="1">
      <w:start w:val="1"/>
      <w:numFmt w:val="decimal"/>
      <w:lvlText w:val="%3."/>
      <w:lvlJc w:val="left"/>
      <w:pPr>
        <w:tabs>
          <w:tab w:val="num" w:pos="1446"/>
        </w:tabs>
        <w:ind w:left="1446" w:hanging="360"/>
      </w:pPr>
    </w:lvl>
    <w:lvl w:ilvl="3" w:tentative="1">
      <w:start w:val="1"/>
      <w:numFmt w:val="decimal"/>
      <w:lvlText w:val="%4."/>
      <w:lvlJc w:val="left"/>
      <w:pPr>
        <w:tabs>
          <w:tab w:val="num" w:pos="2166"/>
        </w:tabs>
        <w:ind w:left="2166" w:hanging="360"/>
      </w:pPr>
    </w:lvl>
    <w:lvl w:ilvl="4" w:tentative="1">
      <w:start w:val="1"/>
      <w:numFmt w:val="decimal"/>
      <w:lvlText w:val="%5."/>
      <w:lvlJc w:val="left"/>
      <w:pPr>
        <w:tabs>
          <w:tab w:val="num" w:pos="2886"/>
        </w:tabs>
        <w:ind w:left="2886" w:hanging="360"/>
      </w:pPr>
    </w:lvl>
    <w:lvl w:ilvl="5" w:tentative="1">
      <w:start w:val="1"/>
      <w:numFmt w:val="decimal"/>
      <w:lvlText w:val="%6."/>
      <w:lvlJc w:val="left"/>
      <w:pPr>
        <w:tabs>
          <w:tab w:val="num" w:pos="3606"/>
        </w:tabs>
        <w:ind w:left="3606" w:hanging="360"/>
      </w:pPr>
    </w:lvl>
    <w:lvl w:ilvl="6" w:tentative="1">
      <w:start w:val="1"/>
      <w:numFmt w:val="decimal"/>
      <w:lvlText w:val="%7."/>
      <w:lvlJc w:val="left"/>
      <w:pPr>
        <w:tabs>
          <w:tab w:val="num" w:pos="4326"/>
        </w:tabs>
        <w:ind w:left="4326" w:hanging="360"/>
      </w:pPr>
    </w:lvl>
    <w:lvl w:ilvl="7" w:tentative="1">
      <w:start w:val="1"/>
      <w:numFmt w:val="decimal"/>
      <w:lvlText w:val="%8."/>
      <w:lvlJc w:val="left"/>
      <w:pPr>
        <w:tabs>
          <w:tab w:val="num" w:pos="5046"/>
        </w:tabs>
        <w:ind w:left="5046" w:hanging="360"/>
      </w:pPr>
    </w:lvl>
    <w:lvl w:ilvl="8" w:tentative="1">
      <w:start w:val="1"/>
      <w:numFmt w:val="decimal"/>
      <w:lvlText w:val="%9."/>
      <w:lvlJc w:val="left"/>
      <w:pPr>
        <w:tabs>
          <w:tab w:val="num" w:pos="5766"/>
        </w:tabs>
        <w:ind w:left="5766" w:hanging="360"/>
      </w:pPr>
    </w:lvl>
  </w:abstractNum>
  <w:abstractNum w:abstractNumId="33" w15:restartNumberingAfterBreak="0">
    <w:nsid w:val="4CA81032"/>
    <w:multiLevelType w:val="hybridMultilevel"/>
    <w:tmpl w:val="137CC4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9C3C9B"/>
    <w:multiLevelType w:val="hybridMultilevel"/>
    <w:tmpl w:val="618236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607044"/>
    <w:multiLevelType w:val="hybridMultilevel"/>
    <w:tmpl w:val="6C9035D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175B7E"/>
    <w:multiLevelType w:val="hybridMultilevel"/>
    <w:tmpl w:val="76AAD30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D7A5FD5"/>
    <w:multiLevelType w:val="hybridMultilevel"/>
    <w:tmpl w:val="43A43B4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E0774DB"/>
    <w:multiLevelType w:val="hybridMultilevel"/>
    <w:tmpl w:val="F880020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39D5A70"/>
    <w:multiLevelType w:val="hybridMultilevel"/>
    <w:tmpl w:val="DA1E732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5094A26"/>
    <w:multiLevelType w:val="hybridMultilevel"/>
    <w:tmpl w:val="1A8A9A5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6B921B5"/>
    <w:multiLevelType w:val="hybridMultilevel"/>
    <w:tmpl w:val="B2E0BB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D00FD2"/>
    <w:multiLevelType w:val="hybridMultilevel"/>
    <w:tmpl w:val="0860B38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ADE225B"/>
    <w:multiLevelType w:val="hybridMultilevel"/>
    <w:tmpl w:val="0ECC0E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27A7C35"/>
    <w:multiLevelType w:val="hybridMultilevel"/>
    <w:tmpl w:val="D0142A28"/>
    <w:lvl w:ilvl="0" w:tplc="42CAAAE6">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5330F5"/>
    <w:multiLevelType w:val="hybridMultilevel"/>
    <w:tmpl w:val="E8547B1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6655A48"/>
    <w:multiLevelType w:val="hybridMultilevel"/>
    <w:tmpl w:val="A080E84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6D63B1D"/>
    <w:multiLevelType w:val="hybridMultilevel"/>
    <w:tmpl w:val="A808D35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CB87394"/>
    <w:multiLevelType w:val="hybridMultilevel"/>
    <w:tmpl w:val="F3A216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7CBA35CC"/>
    <w:multiLevelType w:val="hybridMultilevel"/>
    <w:tmpl w:val="11FC5E9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2"/>
  </w:num>
  <w:num w:numId="2">
    <w:abstractNumId w:val="28"/>
  </w:num>
  <w:num w:numId="3">
    <w:abstractNumId w:val="5"/>
  </w:num>
  <w:num w:numId="4">
    <w:abstractNumId w:val="10"/>
  </w:num>
  <w:num w:numId="5">
    <w:abstractNumId w:val="7"/>
  </w:num>
  <w:num w:numId="6">
    <w:abstractNumId w:val="35"/>
  </w:num>
  <w:num w:numId="7">
    <w:abstractNumId w:val="25"/>
  </w:num>
  <w:num w:numId="8">
    <w:abstractNumId w:val="29"/>
  </w:num>
  <w:num w:numId="9">
    <w:abstractNumId w:val="11"/>
  </w:num>
  <w:num w:numId="10">
    <w:abstractNumId w:val="33"/>
  </w:num>
  <w:num w:numId="11">
    <w:abstractNumId w:val="17"/>
  </w:num>
  <w:num w:numId="12">
    <w:abstractNumId w:val="2"/>
  </w:num>
  <w:num w:numId="13">
    <w:abstractNumId w:val="13"/>
  </w:num>
  <w:num w:numId="14">
    <w:abstractNumId w:val="3"/>
  </w:num>
  <w:num w:numId="15">
    <w:abstractNumId w:val="9"/>
  </w:num>
  <w:num w:numId="16">
    <w:abstractNumId w:val="34"/>
  </w:num>
  <w:num w:numId="17">
    <w:abstractNumId w:val="41"/>
  </w:num>
  <w:num w:numId="18">
    <w:abstractNumId w:val="8"/>
  </w:num>
  <w:num w:numId="19">
    <w:abstractNumId w:val="18"/>
  </w:num>
  <w:num w:numId="20">
    <w:abstractNumId w:val="21"/>
  </w:num>
  <w:num w:numId="21">
    <w:abstractNumId w:val="27"/>
  </w:num>
  <w:num w:numId="22">
    <w:abstractNumId w:val="46"/>
  </w:num>
  <w:num w:numId="23">
    <w:abstractNumId w:val="4"/>
  </w:num>
  <w:num w:numId="24">
    <w:abstractNumId w:val="40"/>
  </w:num>
  <w:num w:numId="25">
    <w:abstractNumId w:val="1"/>
  </w:num>
  <w:num w:numId="26">
    <w:abstractNumId w:val="48"/>
  </w:num>
  <w:num w:numId="27">
    <w:abstractNumId w:val="30"/>
  </w:num>
  <w:num w:numId="28">
    <w:abstractNumId w:val="22"/>
  </w:num>
  <w:num w:numId="29">
    <w:abstractNumId w:val="15"/>
  </w:num>
  <w:num w:numId="30">
    <w:abstractNumId w:val="45"/>
  </w:num>
  <w:num w:numId="31">
    <w:abstractNumId w:val="26"/>
  </w:num>
  <w:num w:numId="32">
    <w:abstractNumId w:val="43"/>
  </w:num>
  <w:num w:numId="33">
    <w:abstractNumId w:val="16"/>
  </w:num>
  <w:num w:numId="34">
    <w:abstractNumId w:val="6"/>
  </w:num>
  <w:num w:numId="35">
    <w:abstractNumId w:val="39"/>
  </w:num>
  <w:num w:numId="36">
    <w:abstractNumId w:val="49"/>
  </w:num>
  <w:num w:numId="37">
    <w:abstractNumId w:val="12"/>
  </w:num>
  <w:num w:numId="38">
    <w:abstractNumId w:val="23"/>
  </w:num>
  <w:num w:numId="39">
    <w:abstractNumId w:val="19"/>
  </w:num>
  <w:num w:numId="40">
    <w:abstractNumId w:val="36"/>
  </w:num>
  <w:num w:numId="41">
    <w:abstractNumId w:val="20"/>
  </w:num>
  <w:num w:numId="42">
    <w:abstractNumId w:val="14"/>
  </w:num>
  <w:num w:numId="43">
    <w:abstractNumId w:val="37"/>
  </w:num>
  <w:num w:numId="44">
    <w:abstractNumId w:val="47"/>
  </w:num>
  <w:num w:numId="45">
    <w:abstractNumId w:val="24"/>
  </w:num>
  <w:num w:numId="46">
    <w:abstractNumId w:val="42"/>
  </w:num>
  <w:num w:numId="47">
    <w:abstractNumId w:val="38"/>
  </w:num>
  <w:num w:numId="48">
    <w:abstractNumId w:val="0"/>
  </w:num>
  <w:num w:numId="49">
    <w:abstractNumId w:val="31"/>
  </w:num>
  <w:num w:numId="50">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90"/>
    <w:rsid w:val="00002849"/>
    <w:rsid w:val="000175F2"/>
    <w:rsid w:val="0005562C"/>
    <w:rsid w:val="00073F15"/>
    <w:rsid w:val="0007561B"/>
    <w:rsid w:val="000828FA"/>
    <w:rsid w:val="000D6C86"/>
    <w:rsid w:val="000E25E6"/>
    <w:rsid w:val="000F0507"/>
    <w:rsid w:val="00104C46"/>
    <w:rsid w:val="001377A7"/>
    <w:rsid w:val="001472DA"/>
    <w:rsid w:val="0016038E"/>
    <w:rsid w:val="001607D0"/>
    <w:rsid w:val="00277F81"/>
    <w:rsid w:val="002806C4"/>
    <w:rsid w:val="002B0F70"/>
    <w:rsid w:val="002D5712"/>
    <w:rsid w:val="00324E03"/>
    <w:rsid w:val="003612EB"/>
    <w:rsid w:val="00386E89"/>
    <w:rsid w:val="003F32DD"/>
    <w:rsid w:val="00422A64"/>
    <w:rsid w:val="004C3F04"/>
    <w:rsid w:val="004F1E3D"/>
    <w:rsid w:val="00543502"/>
    <w:rsid w:val="00576D53"/>
    <w:rsid w:val="00585B59"/>
    <w:rsid w:val="005E1DB2"/>
    <w:rsid w:val="00603DCC"/>
    <w:rsid w:val="0060672E"/>
    <w:rsid w:val="006267CE"/>
    <w:rsid w:val="006417B8"/>
    <w:rsid w:val="00644887"/>
    <w:rsid w:val="0068721B"/>
    <w:rsid w:val="006C22B6"/>
    <w:rsid w:val="006C27C6"/>
    <w:rsid w:val="006F7F5F"/>
    <w:rsid w:val="0075056D"/>
    <w:rsid w:val="00767A8C"/>
    <w:rsid w:val="00777FF4"/>
    <w:rsid w:val="007A588B"/>
    <w:rsid w:val="007E21BC"/>
    <w:rsid w:val="007F6F95"/>
    <w:rsid w:val="008153E5"/>
    <w:rsid w:val="008329BE"/>
    <w:rsid w:val="00865F17"/>
    <w:rsid w:val="008851D7"/>
    <w:rsid w:val="00897618"/>
    <w:rsid w:val="008C2B14"/>
    <w:rsid w:val="00900CF8"/>
    <w:rsid w:val="00947C05"/>
    <w:rsid w:val="009557E2"/>
    <w:rsid w:val="009D2C40"/>
    <w:rsid w:val="009E1830"/>
    <w:rsid w:val="009E1D6C"/>
    <w:rsid w:val="00A312E8"/>
    <w:rsid w:val="00A46907"/>
    <w:rsid w:val="00A51EA1"/>
    <w:rsid w:val="00A9072D"/>
    <w:rsid w:val="00A971DE"/>
    <w:rsid w:val="00AC0902"/>
    <w:rsid w:val="00AC1FC4"/>
    <w:rsid w:val="00AE10E3"/>
    <w:rsid w:val="00AF2906"/>
    <w:rsid w:val="00AF6DEF"/>
    <w:rsid w:val="00B13EA6"/>
    <w:rsid w:val="00B96C6D"/>
    <w:rsid w:val="00BD2A8C"/>
    <w:rsid w:val="00C03CF2"/>
    <w:rsid w:val="00C0411F"/>
    <w:rsid w:val="00CA18AA"/>
    <w:rsid w:val="00CD164C"/>
    <w:rsid w:val="00CF59DD"/>
    <w:rsid w:val="00D306F7"/>
    <w:rsid w:val="00D45DC3"/>
    <w:rsid w:val="00D8743D"/>
    <w:rsid w:val="00DE61E7"/>
    <w:rsid w:val="00E136EE"/>
    <w:rsid w:val="00E32465"/>
    <w:rsid w:val="00E40BE2"/>
    <w:rsid w:val="00E60653"/>
    <w:rsid w:val="00EA3078"/>
    <w:rsid w:val="00EB4090"/>
    <w:rsid w:val="00EC4FDC"/>
    <w:rsid w:val="00ED01AA"/>
    <w:rsid w:val="00ED3779"/>
    <w:rsid w:val="00ED398D"/>
    <w:rsid w:val="00EE7D4A"/>
    <w:rsid w:val="00F05B01"/>
    <w:rsid w:val="00F40EE6"/>
    <w:rsid w:val="00F5323D"/>
    <w:rsid w:val="00FD1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6BEE239"/>
  <w15:docId w15:val="{53390331-8BA9-4ED7-B7BE-B3C41B37E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090"/>
  </w:style>
  <w:style w:type="paragraph" w:styleId="Heading2">
    <w:name w:val="heading 2"/>
    <w:basedOn w:val="Heading3"/>
    <w:next w:val="Normal"/>
    <w:link w:val="Heading2Char"/>
    <w:uiPriority w:val="9"/>
    <w:unhideWhenUsed/>
    <w:qFormat/>
    <w:rsid w:val="00900CF8"/>
    <w:pPr>
      <w:spacing w:before="0" w:line="360" w:lineRule="auto"/>
      <w:outlineLvl w:val="1"/>
    </w:pPr>
    <w:rPr>
      <w:rFonts w:ascii="Arial" w:eastAsia="Times New Roman" w:hAnsi="Arial" w:cs="Times New Roman"/>
      <w:color w:val="9A689E"/>
      <w:sz w:val="28"/>
    </w:rPr>
  </w:style>
  <w:style w:type="paragraph" w:styleId="Heading3">
    <w:name w:val="heading 3"/>
    <w:basedOn w:val="Normal"/>
    <w:next w:val="Normal"/>
    <w:link w:val="Heading3Char"/>
    <w:uiPriority w:val="9"/>
    <w:semiHidden/>
    <w:unhideWhenUsed/>
    <w:qFormat/>
    <w:rsid w:val="00900CF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409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F53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0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F70"/>
    <w:rPr>
      <w:rFonts w:ascii="Tahoma" w:hAnsi="Tahoma" w:cs="Tahoma"/>
      <w:sz w:val="16"/>
      <w:szCs w:val="16"/>
    </w:rPr>
  </w:style>
  <w:style w:type="paragraph" w:styleId="ListParagraph">
    <w:name w:val="List Paragraph"/>
    <w:basedOn w:val="Normal"/>
    <w:uiPriority w:val="34"/>
    <w:qFormat/>
    <w:rsid w:val="00EA3078"/>
    <w:pPr>
      <w:ind w:left="720"/>
      <w:contextualSpacing/>
    </w:pPr>
  </w:style>
  <w:style w:type="character" w:customStyle="1" w:styleId="Heading2Char">
    <w:name w:val="Heading 2 Char"/>
    <w:basedOn w:val="DefaultParagraphFont"/>
    <w:link w:val="Heading2"/>
    <w:uiPriority w:val="9"/>
    <w:rsid w:val="00900CF8"/>
    <w:rPr>
      <w:rFonts w:ascii="Arial" w:eastAsia="Times New Roman" w:hAnsi="Arial" w:cs="Times New Roman"/>
      <w:b/>
      <w:bCs/>
      <w:color w:val="9A689E"/>
      <w:sz w:val="28"/>
    </w:rPr>
  </w:style>
  <w:style w:type="character" w:customStyle="1" w:styleId="Heading3Char">
    <w:name w:val="Heading 3 Char"/>
    <w:basedOn w:val="DefaultParagraphFont"/>
    <w:link w:val="Heading3"/>
    <w:uiPriority w:val="9"/>
    <w:rsid w:val="00900CF8"/>
    <w:rPr>
      <w:rFonts w:asciiTheme="majorHAnsi" w:eastAsiaTheme="majorEastAsia" w:hAnsiTheme="majorHAnsi" w:cstheme="majorBidi"/>
      <w:b/>
      <w:bCs/>
      <w:color w:val="5B9BD5" w:themeColor="accent1"/>
    </w:rPr>
  </w:style>
  <w:style w:type="paragraph" w:customStyle="1" w:styleId="Default">
    <w:name w:val="Default"/>
    <w:rsid w:val="009557E2"/>
    <w:pPr>
      <w:autoSpaceDE w:val="0"/>
      <w:autoSpaceDN w:val="0"/>
      <w:adjustRightInd w:val="0"/>
      <w:spacing w:after="0" w:line="240" w:lineRule="auto"/>
    </w:pPr>
    <w:rPr>
      <w:rFonts w:ascii="Arial" w:eastAsia="MS Mincho" w:hAnsi="Arial" w:cs="Arial"/>
      <w:color w:val="000000"/>
      <w:sz w:val="24"/>
      <w:szCs w:val="24"/>
      <w:lang w:eastAsia="ja-JP"/>
    </w:rPr>
  </w:style>
  <w:style w:type="paragraph" w:styleId="Header">
    <w:name w:val="header"/>
    <w:basedOn w:val="Normal"/>
    <w:link w:val="HeaderChar"/>
    <w:uiPriority w:val="99"/>
    <w:unhideWhenUsed/>
    <w:rsid w:val="009557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7E2"/>
  </w:style>
  <w:style w:type="paragraph" w:styleId="Footer">
    <w:name w:val="footer"/>
    <w:basedOn w:val="Normal"/>
    <w:link w:val="FooterChar"/>
    <w:uiPriority w:val="99"/>
    <w:unhideWhenUsed/>
    <w:rsid w:val="009557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1.xml"/><Relationship Id="rId32"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Data" Target="diagrams/data1.xml"/><Relationship Id="rId28" Type="http://schemas.openxmlformats.org/officeDocument/2006/relationships/diagramData" Target="diagrams/data2.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microsoft.com/office/2007/relationships/diagramDrawing" Target="diagrams/drawing1.xml"/><Relationship Id="rId30" Type="http://schemas.openxmlformats.org/officeDocument/2006/relationships/diagramQuickStyle" Target="diagrams/quickStyle2.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C2DC9-E71A-4F56-97C4-13959549BC4A}"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n-GB"/>
        </a:p>
      </dgm:t>
    </dgm:pt>
    <dgm:pt modelId="{C51FC6F6-01AF-416F-9EAF-1D104860CA6C}">
      <dgm:prSet phldrT="[Text]"/>
      <dgm:spPr/>
      <dgm:t>
        <a:bodyPr/>
        <a:lstStyle/>
        <a:p>
          <a:r>
            <a:rPr lang="en-GB" dirty="0" smtClean="0">
              <a:solidFill>
                <a:schemeClr val="tx1"/>
              </a:solidFill>
              <a:latin typeface="Arial" panose="020B0604020202020204" pitchFamily="34" charset="0"/>
              <a:cs typeface="Arial" panose="020B0604020202020204" pitchFamily="34" charset="0"/>
            </a:rPr>
            <a:t>Point</a:t>
          </a:r>
          <a:endParaRPr lang="en-GB" dirty="0">
            <a:solidFill>
              <a:schemeClr val="tx1"/>
            </a:solidFill>
            <a:latin typeface="Arial" panose="020B0604020202020204" pitchFamily="34" charset="0"/>
            <a:cs typeface="Arial" panose="020B0604020202020204" pitchFamily="34" charset="0"/>
          </a:endParaRPr>
        </a:p>
      </dgm:t>
    </dgm:pt>
    <dgm:pt modelId="{1B766713-9320-43D7-8ED8-23BDAAB0EE4B}" type="parTrans" cxnId="{D9DE1F18-7DD0-4825-B1A3-6470988B0248}">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86491F0D-15C8-4722-9CB0-B3C53B9D9073}" type="sibTrans" cxnId="{D9DE1F18-7DD0-4825-B1A3-6470988B0248}">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BBB991FD-630A-43A4-8D5A-3ABA773A6E8F}">
      <dgm:prSet phldrT="[Text]"/>
      <dgm:spPr/>
      <dgm:t>
        <a:bodyPr/>
        <a:lstStyle/>
        <a:p>
          <a:r>
            <a:rPr lang="en-GB" dirty="0" smtClean="0">
              <a:solidFill>
                <a:schemeClr val="tx1"/>
              </a:solidFill>
              <a:latin typeface="Arial" panose="020B0604020202020204" pitchFamily="34" charset="0"/>
              <a:cs typeface="Arial" panose="020B0604020202020204" pitchFamily="34" charset="0"/>
            </a:rPr>
            <a:t>Explanation</a:t>
          </a:r>
          <a:endParaRPr lang="en-GB" dirty="0">
            <a:solidFill>
              <a:schemeClr val="tx1"/>
            </a:solidFill>
            <a:latin typeface="Arial" panose="020B0604020202020204" pitchFamily="34" charset="0"/>
            <a:cs typeface="Arial" panose="020B0604020202020204" pitchFamily="34" charset="0"/>
          </a:endParaRPr>
        </a:p>
      </dgm:t>
    </dgm:pt>
    <dgm:pt modelId="{E87B71E6-C2BA-4599-9EAE-E33663391144}" type="parTrans" cxnId="{C7E0E56B-D179-4D48-A2F8-E79984AF7925}">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05202DCC-9AB3-4197-91E8-45E1568C4D4C}" type="sibTrans" cxnId="{C7E0E56B-D179-4D48-A2F8-E79984AF7925}">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88E065BA-BBB1-4895-85B4-BE7EC8CD42D7}">
      <dgm:prSet phldrT="[Text]"/>
      <dgm:spPr/>
      <dgm:t>
        <a:bodyPr/>
        <a:lstStyle/>
        <a:p>
          <a:r>
            <a:rPr lang="en-GB" dirty="0" smtClean="0">
              <a:solidFill>
                <a:schemeClr val="tx1"/>
              </a:solidFill>
              <a:latin typeface="Arial" panose="020B0604020202020204" pitchFamily="34" charset="0"/>
              <a:cs typeface="Arial" panose="020B0604020202020204" pitchFamily="34" charset="0"/>
            </a:rPr>
            <a:t>Context </a:t>
          </a:r>
          <a:endParaRPr lang="en-GB" dirty="0">
            <a:solidFill>
              <a:schemeClr val="tx1"/>
            </a:solidFill>
            <a:latin typeface="Arial" panose="020B0604020202020204" pitchFamily="34" charset="0"/>
            <a:cs typeface="Arial" panose="020B0604020202020204" pitchFamily="34" charset="0"/>
          </a:endParaRPr>
        </a:p>
      </dgm:t>
    </dgm:pt>
    <dgm:pt modelId="{0254F6D8-58D8-445E-B2D9-53CABE90988E}" type="parTrans" cxnId="{C3946E3E-D232-46FA-9DE4-BBF139E10573}">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A5926991-17B3-4685-84BF-C29C803CAE95}" type="sibTrans" cxnId="{C3946E3E-D232-46FA-9DE4-BBF139E10573}">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321A3D40-E782-4AB3-BF7A-EE7C9FFA54BF}">
      <dgm:prSet phldrT="[Text]"/>
      <dgm:spPr/>
      <dgm:t>
        <a:bodyPr/>
        <a:lstStyle/>
        <a:p>
          <a:r>
            <a:rPr lang="en-GB" dirty="0" smtClean="0">
              <a:solidFill>
                <a:schemeClr val="tx1"/>
              </a:solidFill>
              <a:latin typeface="Arial" panose="020B0604020202020204" pitchFamily="34" charset="0"/>
              <a:cs typeface="Arial" panose="020B0604020202020204" pitchFamily="34" charset="0"/>
            </a:rPr>
            <a:t>Conclusion  </a:t>
          </a:r>
          <a:endParaRPr lang="en-GB" dirty="0">
            <a:solidFill>
              <a:schemeClr val="tx1"/>
            </a:solidFill>
            <a:latin typeface="Arial" panose="020B0604020202020204" pitchFamily="34" charset="0"/>
            <a:cs typeface="Arial" panose="020B0604020202020204" pitchFamily="34" charset="0"/>
          </a:endParaRPr>
        </a:p>
      </dgm:t>
    </dgm:pt>
    <dgm:pt modelId="{809EAB7A-24E4-4FB5-8E30-1D5961F9AE68}" type="parTrans" cxnId="{7E3A9287-52E8-42EE-8579-E801C5E057D1}">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566AF5C9-FAD8-4383-AA81-2319C403E9C7}" type="sibTrans" cxnId="{7E3A9287-52E8-42EE-8579-E801C5E057D1}">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5BE91B3F-BBC4-48EE-9029-6B784B8BA2BF}" type="pres">
      <dgm:prSet presAssocID="{60CC2DC9-E71A-4F56-97C4-13959549BC4A}" presName="Name0" presStyleCnt="0">
        <dgm:presLayoutVars>
          <dgm:dir/>
          <dgm:resizeHandles val="exact"/>
        </dgm:presLayoutVars>
      </dgm:prSet>
      <dgm:spPr/>
      <dgm:t>
        <a:bodyPr/>
        <a:lstStyle/>
        <a:p>
          <a:endParaRPr lang="en-US"/>
        </a:p>
      </dgm:t>
    </dgm:pt>
    <dgm:pt modelId="{3F1089F0-B5F7-48F7-A069-F3297C070F61}" type="pres">
      <dgm:prSet presAssocID="{C51FC6F6-01AF-416F-9EAF-1D104860CA6C}" presName="node" presStyleLbl="node1" presStyleIdx="0" presStyleCnt="4">
        <dgm:presLayoutVars>
          <dgm:bulletEnabled val="1"/>
        </dgm:presLayoutVars>
      </dgm:prSet>
      <dgm:spPr/>
      <dgm:t>
        <a:bodyPr/>
        <a:lstStyle/>
        <a:p>
          <a:endParaRPr lang="en-US"/>
        </a:p>
      </dgm:t>
    </dgm:pt>
    <dgm:pt modelId="{35402A88-A529-4753-926F-79C45459FA35}" type="pres">
      <dgm:prSet presAssocID="{86491F0D-15C8-4722-9CB0-B3C53B9D9073}" presName="sibTrans" presStyleCnt="0"/>
      <dgm:spPr/>
    </dgm:pt>
    <dgm:pt modelId="{CA6474F3-3553-4012-8C08-CA2A7AE5EDA9}" type="pres">
      <dgm:prSet presAssocID="{BBB991FD-630A-43A4-8D5A-3ABA773A6E8F}" presName="node" presStyleLbl="node1" presStyleIdx="1" presStyleCnt="4">
        <dgm:presLayoutVars>
          <dgm:bulletEnabled val="1"/>
        </dgm:presLayoutVars>
      </dgm:prSet>
      <dgm:spPr/>
      <dgm:t>
        <a:bodyPr/>
        <a:lstStyle/>
        <a:p>
          <a:endParaRPr lang="en-US"/>
        </a:p>
      </dgm:t>
    </dgm:pt>
    <dgm:pt modelId="{56075714-E81A-4925-9B14-E9E6412D133A}" type="pres">
      <dgm:prSet presAssocID="{05202DCC-9AB3-4197-91E8-45E1568C4D4C}" presName="sibTrans" presStyleCnt="0"/>
      <dgm:spPr/>
    </dgm:pt>
    <dgm:pt modelId="{C958B115-985E-4B11-9F1C-D0DA7E5C5B64}" type="pres">
      <dgm:prSet presAssocID="{88E065BA-BBB1-4895-85B4-BE7EC8CD42D7}" presName="node" presStyleLbl="node1" presStyleIdx="2" presStyleCnt="4">
        <dgm:presLayoutVars>
          <dgm:bulletEnabled val="1"/>
        </dgm:presLayoutVars>
      </dgm:prSet>
      <dgm:spPr/>
      <dgm:t>
        <a:bodyPr/>
        <a:lstStyle/>
        <a:p>
          <a:endParaRPr lang="en-US"/>
        </a:p>
      </dgm:t>
    </dgm:pt>
    <dgm:pt modelId="{9CE934DA-E499-48D4-9C72-214660FF51B3}" type="pres">
      <dgm:prSet presAssocID="{A5926991-17B3-4685-84BF-C29C803CAE95}" presName="sibTrans" presStyleCnt="0"/>
      <dgm:spPr/>
    </dgm:pt>
    <dgm:pt modelId="{70F8B053-347C-487C-8BD1-6AD84D9CF328}" type="pres">
      <dgm:prSet presAssocID="{321A3D40-E782-4AB3-BF7A-EE7C9FFA54BF}" presName="node" presStyleLbl="node1" presStyleIdx="3" presStyleCnt="4" custLinFactNeighborX="26154" custLinFactNeighborY="0">
        <dgm:presLayoutVars>
          <dgm:bulletEnabled val="1"/>
        </dgm:presLayoutVars>
      </dgm:prSet>
      <dgm:spPr/>
      <dgm:t>
        <a:bodyPr/>
        <a:lstStyle/>
        <a:p>
          <a:endParaRPr lang="en-US"/>
        </a:p>
      </dgm:t>
    </dgm:pt>
  </dgm:ptLst>
  <dgm:cxnLst>
    <dgm:cxn modelId="{C3946E3E-D232-46FA-9DE4-BBF139E10573}" srcId="{60CC2DC9-E71A-4F56-97C4-13959549BC4A}" destId="{88E065BA-BBB1-4895-85B4-BE7EC8CD42D7}" srcOrd="2" destOrd="0" parTransId="{0254F6D8-58D8-445E-B2D9-53CABE90988E}" sibTransId="{A5926991-17B3-4685-84BF-C29C803CAE95}"/>
    <dgm:cxn modelId="{47E40616-0490-48D9-A2CD-6A1901709E73}" type="presOf" srcId="{88E065BA-BBB1-4895-85B4-BE7EC8CD42D7}" destId="{C958B115-985E-4B11-9F1C-D0DA7E5C5B64}" srcOrd="0" destOrd="0" presId="urn:microsoft.com/office/officeart/2005/8/layout/hList6"/>
    <dgm:cxn modelId="{B1EAB5E1-D179-4E14-B6EF-9EF3F298CA71}" type="presOf" srcId="{60CC2DC9-E71A-4F56-97C4-13959549BC4A}" destId="{5BE91B3F-BBC4-48EE-9029-6B784B8BA2BF}" srcOrd="0" destOrd="0" presId="urn:microsoft.com/office/officeart/2005/8/layout/hList6"/>
    <dgm:cxn modelId="{7E3A9287-52E8-42EE-8579-E801C5E057D1}" srcId="{60CC2DC9-E71A-4F56-97C4-13959549BC4A}" destId="{321A3D40-E782-4AB3-BF7A-EE7C9FFA54BF}" srcOrd="3" destOrd="0" parTransId="{809EAB7A-24E4-4FB5-8E30-1D5961F9AE68}" sibTransId="{566AF5C9-FAD8-4383-AA81-2319C403E9C7}"/>
    <dgm:cxn modelId="{F2CB0067-E9AF-4857-8E48-D7CA15AE5CC5}" type="presOf" srcId="{BBB991FD-630A-43A4-8D5A-3ABA773A6E8F}" destId="{CA6474F3-3553-4012-8C08-CA2A7AE5EDA9}" srcOrd="0" destOrd="0" presId="urn:microsoft.com/office/officeart/2005/8/layout/hList6"/>
    <dgm:cxn modelId="{745B9449-EF70-4A43-8955-BCCA9B135618}" type="presOf" srcId="{C51FC6F6-01AF-416F-9EAF-1D104860CA6C}" destId="{3F1089F0-B5F7-48F7-A069-F3297C070F61}" srcOrd="0" destOrd="0" presId="urn:microsoft.com/office/officeart/2005/8/layout/hList6"/>
    <dgm:cxn modelId="{ED08F2C8-199D-4449-B623-EF98D7FC5BDC}" type="presOf" srcId="{321A3D40-E782-4AB3-BF7A-EE7C9FFA54BF}" destId="{70F8B053-347C-487C-8BD1-6AD84D9CF328}" srcOrd="0" destOrd="0" presId="urn:microsoft.com/office/officeart/2005/8/layout/hList6"/>
    <dgm:cxn modelId="{D9DE1F18-7DD0-4825-B1A3-6470988B0248}" srcId="{60CC2DC9-E71A-4F56-97C4-13959549BC4A}" destId="{C51FC6F6-01AF-416F-9EAF-1D104860CA6C}" srcOrd="0" destOrd="0" parTransId="{1B766713-9320-43D7-8ED8-23BDAAB0EE4B}" sibTransId="{86491F0D-15C8-4722-9CB0-B3C53B9D9073}"/>
    <dgm:cxn modelId="{C7E0E56B-D179-4D48-A2F8-E79984AF7925}" srcId="{60CC2DC9-E71A-4F56-97C4-13959549BC4A}" destId="{BBB991FD-630A-43A4-8D5A-3ABA773A6E8F}" srcOrd="1" destOrd="0" parTransId="{E87B71E6-C2BA-4599-9EAE-E33663391144}" sibTransId="{05202DCC-9AB3-4197-91E8-45E1568C4D4C}"/>
    <dgm:cxn modelId="{4F993A77-7F37-4D34-B972-73AF793C954E}" type="presParOf" srcId="{5BE91B3F-BBC4-48EE-9029-6B784B8BA2BF}" destId="{3F1089F0-B5F7-48F7-A069-F3297C070F61}" srcOrd="0" destOrd="0" presId="urn:microsoft.com/office/officeart/2005/8/layout/hList6"/>
    <dgm:cxn modelId="{DD1B577D-AA56-4F03-A837-EA90D105D4AF}" type="presParOf" srcId="{5BE91B3F-BBC4-48EE-9029-6B784B8BA2BF}" destId="{35402A88-A529-4753-926F-79C45459FA35}" srcOrd="1" destOrd="0" presId="urn:microsoft.com/office/officeart/2005/8/layout/hList6"/>
    <dgm:cxn modelId="{42C595DC-7C91-4E71-8F06-80C5BDE25348}" type="presParOf" srcId="{5BE91B3F-BBC4-48EE-9029-6B784B8BA2BF}" destId="{CA6474F3-3553-4012-8C08-CA2A7AE5EDA9}" srcOrd="2" destOrd="0" presId="urn:microsoft.com/office/officeart/2005/8/layout/hList6"/>
    <dgm:cxn modelId="{97F29F6D-E191-4DA5-AA95-5F0E59C71139}" type="presParOf" srcId="{5BE91B3F-BBC4-48EE-9029-6B784B8BA2BF}" destId="{56075714-E81A-4925-9B14-E9E6412D133A}" srcOrd="3" destOrd="0" presId="urn:microsoft.com/office/officeart/2005/8/layout/hList6"/>
    <dgm:cxn modelId="{22337616-B30E-4773-8435-7726523D0782}" type="presParOf" srcId="{5BE91B3F-BBC4-48EE-9029-6B784B8BA2BF}" destId="{C958B115-985E-4B11-9F1C-D0DA7E5C5B64}" srcOrd="4" destOrd="0" presId="urn:microsoft.com/office/officeart/2005/8/layout/hList6"/>
    <dgm:cxn modelId="{75507711-2EB8-4934-9F10-837583C6C3AA}" type="presParOf" srcId="{5BE91B3F-BBC4-48EE-9029-6B784B8BA2BF}" destId="{9CE934DA-E499-48D4-9C72-214660FF51B3}" srcOrd="5" destOrd="0" presId="urn:microsoft.com/office/officeart/2005/8/layout/hList6"/>
    <dgm:cxn modelId="{784DA0CA-2987-4730-82D7-408BB9141A41}" type="presParOf" srcId="{5BE91B3F-BBC4-48EE-9029-6B784B8BA2BF}" destId="{70F8B053-347C-487C-8BD1-6AD84D9CF328}" srcOrd="6" destOrd="0" presId="urn:microsoft.com/office/officeart/2005/8/layout/h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CC2DC9-E71A-4F56-97C4-13959549BC4A}"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GB"/>
        </a:p>
      </dgm:t>
    </dgm:pt>
    <dgm:pt modelId="{C51FC6F6-01AF-416F-9EAF-1D104860CA6C}">
      <dgm:prSet phldrT="[Text]"/>
      <dgm:spPr/>
      <dgm:t>
        <a:bodyPr/>
        <a:lstStyle/>
        <a:p>
          <a:r>
            <a:rPr lang="en-GB" dirty="0" smtClean="0">
              <a:solidFill>
                <a:schemeClr val="tx1"/>
              </a:solidFill>
              <a:latin typeface="Arial" panose="020B0604020202020204" pitchFamily="34" charset="0"/>
              <a:cs typeface="Arial" panose="020B0604020202020204" pitchFamily="34" charset="0"/>
            </a:rPr>
            <a:t>Point</a:t>
          </a:r>
          <a:endParaRPr lang="en-GB" dirty="0">
            <a:solidFill>
              <a:schemeClr val="tx1"/>
            </a:solidFill>
            <a:latin typeface="Arial" panose="020B0604020202020204" pitchFamily="34" charset="0"/>
            <a:cs typeface="Arial" panose="020B0604020202020204" pitchFamily="34" charset="0"/>
          </a:endParaRPr>
        </a:p>
      </dgm:t>
    </dgm:pt>
    <dgm:pt modelId="{1B766713-9320-43D7-8ED8-23BDAAB0EE4B}" type="parTrans" cxnId="{D9DE1F18-7DD0-4825-B1A3-6470988B0248}">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86491F0D-15C8-4722-9CB0-B3C53B9D9073}" type="sibTrans" cxnId="{D9DE1F18-7DD0-4825-B1A3-6470988B0248}">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726BD668-FC25-47BF-8C50-4F91690789C2}">
      <dgm:prSet phldrT="[Text]"/>
      <dgm:spPr/>
      <dgm:t>
        <a:bodyPr/>
        <a:lstStyle/>
        <a:p>
          <a:r>
            <a:rPr lang="en-GB" dirty="0" smtClean="0">
              <a:solidFill>
                <a:schemeClr val="tx1"/>
              </a:solidFill>
              <a:latin typeface="Arial" panose="020B0604020202020204" pitchFamily="34" charset="0"/>
              <a:cs typeface="Arial" panose="020B0604020202020204" pitchFamily="34" charset="0"/>
            </a:rPr>
            <a:t>Sperry’s study was ethical because it ensured confidentiality </a:t>
          </a:r>
          <a:endParaRPr lang="en-GB" dirty="0">
            <a:solidFill>
              <a:schemeClr val="tx1"/>
            </a:solidFill>
            <a:latin typeface="Arial" panose="020B0604020202020204" pitchFamily="34" charset="0"/>
            <a:cs typeface="Arial" panose="020B0604020202020204" pitchFamily="34" charset="0"/>
          </a:endParaRPr>
        </a:p>
      </dgm:t>
    </dgm:pt>
    <dgm:pt modelId="{AE7FFED1-B1F5-46B9-925E-E520B23F5386}" type="parTrans" cxnId="{B1CE8200-C9C5-4008-8E2A-3886F990A5EF}">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09D0927C-B697-4F20-B8A3-90AD6103A828}" type="sibTrans" cxnId="{B1CE8200-C9C5-4008-8E2A-3886F990A5EF}">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BBB991FD-630A-43A4-8D5A-3ABA773A6E8F}">
      <dgm:prSet phldrT="[Text]"/>
      <dgm:spPr/>
      <dgm:t>
        <a:bodyPr/>
        <a:lstStyle/>
        <a:p>
          <a:r>
            <a:rPr lang="en-GB" dirty="0" smtClean="0">
              <a:solidFill>
                <a:schemeClr val="tx1"/>
              </a:solidFill>
              <a:latin typeface="Arial" panose="020B0604020202020204" pitchFamily="34" charset="0"/>
              <a:cs typeface="Arial" panose="020B0604020202020204" pitchFamily="34" charset="0"/>
            </a:rPr>
            <a:t>Explanation</a:t>
          </a:r>
          <a:endParaRPr lang="en-GB" dirty="0">
            <a:solidFill>
              <a:schemeClr val="tx1"/>
            </a:solidFill>
            <a:latin typeface="Arial" panose="020B0604020202020204" pitchFamily="34" charset="0"/>
            <a:cs typeface="Arial" panose="020B0604020202020204" pitchFamily="34" charset="0"/>
          </a:endParaRPr>
        </a:p>
      </dgm:t>
    </dgm:pt>
    <dgm:pt modelId="{E87B71E6-C2BA-4599-9EAE-E33663391144}" type="parTrans" cxnId="{C7E0E56B-D179-4D48-A2F8-E79984AF7925}">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05202DCC-9AB3-4197-91E8-45E1568C4D4C}" type="sibTrans" cxnId="{C7E0E56B-D179-4D48-A2F8-E79984AF7925}">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490CE425-B740-4153-A161-A4EFF61826F6}">
      <dgm:prSet phldrT="[Text]"/>
      <dgm:spPr/>
      <dgm:t>
        <a:bodyPr/>
        <a:lstStyle/>
        <a:p>
          <a:r>
            <a:rPr lang="en-GB" dirty="0" smtClean="0">
              <a:solidFill>
                <a:schemeClr val="tx1"/>
              </a:solidFill>
              <a:latin typeface="Arial" panose="020B0604020202020204" pitchFamily="34" charset="0"/>
              <a:cs typeface="Arial" panose="020B0604020202020204" pitchFamily="34" charset="0"/>
            </a:rPr>
            <a:t>Because …</a:t>
          </a:r>
          <a:endParaRPr lang="en-GB" dirty="0">
            <a:solidFill>
              <a:schemeClr val="tx1"/>
            </a:solidFill>
            <a:latin typeface="Arial" panose="020B0604020202020204" pitchFamily="34" charset="0"/>
            <a:cs typeface="Arial" panose="020B0604020202020204" pitchFamily="34" charset="0"/>
          </a:endParaRPr>
        </a:p>
      </dgm:t>
    </dgm:pt>
    <dgm:pt modelId="{E8DF06D9-44D7-4641-B267-8DF26826F25D}" type="parTrans" cxnId="{B53B33CA-A7A1-4536-9D4E-B3690F98D934}">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43549178-01D3-458E-A297-A63DCEEF1B13}" type="sibTrans" cxnId="{B53B33CA-A7A1-4536-9D4E-B3690F98D934}">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88E065BA-BBB1-4895-85B4-BE7EC8CD42D7}">
      <dgm:prSet phldrT="[Text]"/>
      <dgm:spPr/>
      <dgm:t>
        <a:bodyPr/>
        <a:lstStyle/>
        <a:p>
          <a:r>
            <a:rPr lang="en-GB" dirty="0" smtClean="0">
              <a:solidFill>
                <a:schemeClr val="tx1"/>
              </a:solidFill>
              <a:latin typeface="Arial" panose="020B0604020202020204" pitchFamily="34" charset="0"/>
              <a:cs typeface="Arial" panose="020B0604020202020204" pitchFamily="34" charset="0"/>
            </a:rPr>
            <a:t>Context </a:t>
          </a:r>
          <a:endParaRPr lang="en-GB" dirty="0">
            <a:solidFill>
              <a:schemeClr val="tx1"/>
            </a:solidFill>
            <a:latin typeface="Arial" panose="020B0604020202020204" pitchFamily="34" charset="0"/>
            <a:cs typeface="Arial" panose="020B0604020202020204" pitchFamily="34" charset="0"/>
          </a:endParaRPr>
        </a:p>
      </dgm:t>
    </dgm:pt>
    <dgm:pt modelId="{0254F6D8-58D8-445E-B2D9-53CABE90988E}" type="parTrans" cxnId="{C3946E3E-D232-46FA-9DE4-BBF139E10573}">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A5926991-17B3-4685-84BF-C29C803CAE95}" type="sibTrans" cxnId="{C3946E3E-D232-46FA-9DE4-BBF139E10573}">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39D0E84B-2C91-474A-8472-FCA170A4DE10}">
      <dgm:prSet phldrT="[Text]"/>
      <dgm:spPr/>
      <dgm:t>
        <a:bodyPr/>
        <a:lstStyle/>
        <a:p>
          <a:r>
            <a:rPr lang="en-GB" dirty="0" smtClean="0">
              <a:solidFill>
                <a:schemeClr val="tx1"/>
              </a:solidFill>
              <a:latin typeface="Arial" panose="020B0604020202020204" pitchFamily="34" charset="0"/>
              <a:cs typeface="Arial" panose="020B0604020202020204" pitchFamily="34" charset="0"/>
            </a:rPr>
            <a:t>In Sperry’s study …</a:t>
          </a:r>
          <a:endParaRPr lang="en-GB" dirty="0">
            <a:solidFill>
              <a:schemeClr val="tx1"/>
            </a:solidFill>
            <a:latin typeface="Arial" panose="020B0604020202020204" pitchFamily="34" charset="0"/>
            <a:cs typeface="Arial" panose="020B0604020202020204" pitchFamily="34" charset="0"/>
          </a:endParaRPr>
        </a:p>
      </dgm:t>
    </dgm:pt>
    <dgm:pt modelId="{F44A449A-719C-401C-9939-6B7073BFC862}" type="parTrans" cxnId="{B7833ABB-CD20-4D73-A7A1-BBD0CFDEB720}">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C7FD1824-F976-4D68-BFFF-4CA18C049C8E}" type="sibTrans" cxnId="{B7833ABB-CD20-4D73-A7A1-BBD0CFDEB720}">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321A3D40-E782-4AB3-BF7A-EE7C9FFA54BF}">
      <dgm:prSet phldrT="[Text]"/>
      <dgm:spPr/>
      <dgm:t>
        <a:bodyPr/>
        <a:lstStyle/>
        <a:p>
          <a:r>
            <a:rPr lang="en-GB" dirty="0" smtClean="0">
              <a:solidFill>
                <a:schemeClr val="tx1"/>
              </a:solidFill>
              <a:latin typeface="Arial" panose="020B0604020202020204" pitchFamily="34" charset="0"/>
              <a:cs typeface="Arial" panose="020B0604020202020204" pitchFamily="34" charset="0"/>
            </a:rPr>
            <a:t>Conclusion  </a:t>
          </a:r>
          <a:endParaRPr lang="en-GB" dirty="0">
            <a:solidFill>
              <a:schemeClr val="tx1"/>
            </a:solidFill>
            <a:latin typeface="Arial" panose="020B0604020202020204" pitchFamily="34" charset="0"/>
            <a:cs typeface="Arial" panose="020B0604020202020204" pitchFamily="34" charset="0"/>
          </a:endParaRPr>
        </a:p>
      </dgm:t>
    </dgm:pt>
    <dgm:pt modelId="{809EAB7A-24E4-4FB5-8E30-1D5961F9AE68}" type="parTrans" cxnId="{7E3A9287-52E8-42EE-8579-E801C5E057D1}">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566AF5C9-FAD8-4383-AA81-2319C403E9C7}" type="sibTrans" cxnId="{7E3A9287-52E8-42EE-8579-E801C5E057D1}">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7FD3D76C-FAA8-44FA-9E4D-1B5E9D732761}">
      <dgm:prSet phldrT="[Text]"/>
      <dgm:spPr/>
      <dgm:t>
        <a:bodyPr/>
        <a:lstStyle/>
        <a:p>
          <a:r>
            <a:rPr lang="en-GB" dirty="0" smtClean="0">
              <a:solidFill>
                <a:schemeClr val="tx1"/>
              </a:solidFill>
              <a:latin typeface="Arial" panose="020B0604020202020204" pitchFamily="34" charset="0"/>
              <a:cs typeface="Arial" panose="020B0604020202020204" pitchFamily="34" charset="0"/>
            </a:rPr>
            <a:t>This is helpful because …</a:t>
          </a:r>
          <a:endParaRPr lang="en-GB" dirty="0">
            <a:solidFill>
              <a:schemeClr val="tx1"/>
            </a:solidFill>
            <a:latin typeface="Arial" panose="020B0604020202020204" pitchFamily="34" charset="0"/>
            <a:cs typeface="Arial" panose="020B0604020202020204" pitchFamily="34" charset="0"/>
          </a:endParaRPr>
        </a:p>
      </dgm:t>
    </dgm:pt>
    <dgm:pt modelId="{B398912D-3D98-486F-874A-AC6F81E81987}" type="parTrans" cxnId="{7E66D020-33B8-4D6C-848F-B6E87CD82A36}">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9A413A0B-163A-4BB8-BE64-83745A5B97CB}" type="sibTrans" cxnId="{7E66D020-33B8-4D6C-848F-B6E87CD82A36}">
      <dgm:prSet/>
      <dgm:spPr/>
      <dgm:t>
        <a:bodyPr/>
        <a:lstStyle/>
        <a:p>
          <a:endParaRPr lang="en-GB">
            <a:solidFill>
              <a:schemeClr val="tx1"/>
            </a:solidFill>
            <a:latin typeface="Arial" panose="020B0604020202020204" pitchFamily="34" charset="0"/>
            <a:cs typeface="Arial" panose="020B0604020202020204" pitchFamily="34" charset="0"/>
          </a:endParaRPr>
        </a:p>
      </dgm:t>
    </dgm:pt>
    <dgm:pt modelId="{FF6B4687-957B-474A-896C-0A6E19D60183}" type="pres">
      <dgm:prSet presAssocID="{60CC2DC9-E71A-4F56-97C4-13959549BC4A}" presName="linearFlow" presStyleCnt="0">
        <dgm:presLayoutVars>
          <dgm:dir/>
          <dgm:animLvl val="lvl"/>
          <dgm:resizeHandles val="exact"/>
        </dgm:presLayoutVars>
      </dgm:prSet>
      <dgm:spPr/>
      <dgm:t>
        <a:bodyPr/>
        <a:lstStyle/>
        <a:p>
          <a:endParaRPr lang="en-US"/>
        </a:p>
      </dgm:t>
    </dgm:pt>
    <dgm:pt modelId="{7751C9BD-CDEE-4932-8E2D-0877A8C1A798}" type="pres">
      <dgm:prSet presAssocID="{C51FC6F6-01AF-416F-9EAF-1D104860CA6C}" presName="composite" presStyleCnt="0"/>
      <dgm:spPr/>
    </dgm:pt>
    <dgm:pt modelId="{059E47BF-28F7-4E50-AE24-676380A60597}" type="pres">
      <dgm:prSet presAssocID="{C51FC6F6-01AF-416F-9EAF-1D104860CA6C}" presName="parentText" presStyleLbl="alignNode1" presStyleIdx="0" presStyleCnt="4">
        <dgm:presLayoutVars>
          <dgm:chMax val="1"/>
          <dgm:bulletEnabled val="1"/>
        </dgm:presLayoutVars>
      </dgm:prSet>
      <dgm:spPr/>
      <dgm:t>
        <a:bodyPr/>
        <a:lstStyle/>
        <a:p>
          <a:endParaRPr lang="en-US"/>
        </a:p>
      </dgm:t>
    </dgm:pt>
    <dgm:pt modelId="{2069D26F-DA1A-400B-B521-C48C95606D21}" type="pres">
      <dgm:prSet presAssocID="{C51FC6F6-01AF-416F-9EAF-1D104860CA6C}" presName="descendantText" presStyleLbl="alignAcc1" presStyleIdx="0" presStyleCnt="4">
        <dgm:presLayoutVars>
          <dgm:bulletEnabled val="1"/>
        </dgm:presLayoutVars>
      </dgm:prSet>
      <dgm:spPr/>
      <dgm:t>
        <a:bodyPr/>
        <a:lstStyle/>
        <a:p>
          <a:endParaRPr lang="en-GB"/>
        </a:p>
      </dgm:t>
    </dgm:pt>
    <dgm:pt modelId="{E8752A72-91B5-49FB-81A6-C73D26755803}" type="pres">
      <dgm:prSet presAssocID="{86491F0D-15C8-4722-9CB0-B3C53B9D9073}" presName="sp" presStyleCnt="0"/>
      <dgm:spPr/>
    </dgm:pt>
    <dgm:pt modelId="{5F616658-A05E-4DCA-AA9A-63B74B347BF8}" type="pres">
      <dgm:prSet presAssocID="{BBB991FD-630A-43A4-8D5A-3ABA773A6E8F}" presName="composite" presStyleCnt="0"/>
      <dgm:spPr/>
    </dgm:pt>
    <dgm:pt modelId="{C9E8C909-A83E-4DC8-9B77-47C143883EA1}" type="pres">
      <dgm:prSet presAssocID="{BBB991FD-630A-43A4-8D5A-3ABA773A6E8F}" presName="parentText" presStyleLbl="alignNode1" presStyleIdx="1" presStyleCnt="4">
        <dgm:presLayoutVars>
          <dgm:chMax val="1"/>
          <dgm:bulletEnabled val="1"/>
        </dgm:presLayoutVars>
      </dgm:prSet>
      <dgm:spPr/>
      <dgm:t>
        <a:bodyPr/>
        <a:lstStyle/>
        <a:p>
          <a:endParaRPr lang="en-GB"/>
        </a:p>
      </dgm:t>
    </dgm:pt>
    <dgm:pt modelId="{D6640E65-19C1-4FC0-9ECC-3660E6A6F6FA}" type="pres">
      <dgm:prSet presAssocID="{BBB991FD-630A-43A4-8D5A-3ABA773A6E8F}" presName="descendantText" presStyleLbl="alignAcc1" presStyleIdx="1" presStyleCnt="4">
        <dgm:presLayoutVars>
          <dgm:bulletEnabled val="1"/>
        </dgm:presLayoutVars>
      </dgm:prSet>
      <dgm:spPr/>
      <dgm:t>
        <a:bodyPr/>
        <a:lstStyle/>
        <a:p>
          <a:endParaRPr lang="en-US"/>
        </a:p>
      </dgm:t>
    </dgm:pt>
    <dgm:pt modelId="{6B976D8A-95A8-4EAB-B6C9-ABF82E1CD027}" type="pres">
      <dgm:prSet presAssocID="{05202DCC-9AB3-4197-91E8-45E1568C4D4C}" presName="sp" presStyleCnt="0"/>
      <dgm:spPr/>
    </dgm:pt>
    <dgm:pt modelId="{34848B80-5499-49E5-B9D3-5CBACD280B48}" type="pres">
      <dgm:prSet presAssocID="{88E065BA-BBB1-4895-85B4-BE7EC8CD42D7}" presName="composite" presStyleCnt="0"/>
      <dgm:spPr/>
    </dgm:pt>
    <dgm:pt modelId="{B11D362D-AF9B-49A8-91F4-65E407BCE667}" type="pres">
      <dgm:prSet presAssocID="{88E065BA-BBB1-4895-85B4-BE7EC8CD42D7}" presName="parentText" presStyleLbl="alignNode1" presStyleIdx="2" presStyleCnt="4">
        <dgm:presLayoutVars>
          <dgm:chMax val="1"/>
          <dgm:bulletEnabled val="1"/>
        </dgm:presLayoutVars>
      </dgm:prSet>
      <dgm:spPr/>
      <dgm:t>
        <a:bodyPr/>
        <a:lstStyle/>
        <a:p>
          <a:endParaRPr lang="en-US"/>
        </a:p>
      </dgm:t>
    </dgm:pt>
    <dgm:pt modelId="{5174EB3B-B142-4FC5-A13B-4E832577F787}" type="pres">
      <dgm:prSet presAssocID="{88E065BA-BBB1-4895-85B4-BE7EC8CD42D7}" presName="descendantText" presStyleLbl="alignAcc1" presStyleIdx="2" presStyleCnt="4">
        <dgm:presLayoutVars>
          <dgm:bulletEnabled val="1"/>
        </dgm:presLayoutVars>
      </dgm:prSet>
      <dgm:spPr/>
      <dgm:t>
        <a:bodyPr/>
        <a:lstStyle/>
        <a:p>
          <a:endParaRPr lang="en-GB"/>
        </a:p>
      </dgm:t>
    </dgm:pt>
    <dgm:pt modelId="{08A5FDF5-0C74-474F-A058-707B212D6B68}" type="pres">
      <dgm:prSet presAssocID="{A5926991-17B3-4685-84BF-C29C803CAE95}" presName="sp" presStyleCnt="0"/>
      <dgm:spPr/>
    </dgm:pt>
    <dgm:pt modelId="{CDAD168F-FB50-42C9-A4ED-CC2C4C457209}" type="pres">
      <dgm:prSet presAssocID="{321A3D40-E782-4AB3-BF7A-EE7C9FFA54BF}" presName="composite" presStyleCnt="0"/>
      <dgm:spPr/>
    </dgm:pt>
    <dgm:pt modelId="{CE778E08-B844-4628-AD80-9CCF33483848}" type="pres">
      <dgm:prSet presAssocID="{321A3D40-E782-4AB3-BF7A-EE7C9FFA54BF}" presName="parentText" presStyleLbl="alignNode1" presStyleIdx="3" presStyleCnt="4">
        <dgm:presLayoutVars>
          <dgm:chMax val="1"/>
          <dgm:bulletEnabled val="1"/>
        </dgm:presLayoutVars>
      </dgm:prSet>
      <dgm:spPr/>
      <dgm:t>
        <a:bodyPr/>
        <a:lstStyle/>
        <a:p>
          <a:endParaRPr lang="en-GB"/>
        </a:p>
      </dgm:t>
    </dgm:pt>
    <dgm:pt modelId="{D0A8593B-2A95-42D4-97BB-B1A36D480231}" type="pres">
      <dgm:prSet presAssocID="{321A3D40-E782-4AB3-BF7A-EE7C9FFA54BF}" presName="descendantText" presStyleLbl="alignAcc1" presStyleIdx="3" presStyleCnt="4">
        <dgm:presLayoutVars>
          <dgm:bulletEnabled val="1"/>
        </dgm:presLayoutVars>
      </dgm:prSet>
      <dgm:spPr/>
      <dgm:t>
        <a:bodyPr/>
        <a:lstStyle/>
        <a:p>
          <a:endParaRPr lang="en-US"/>
        </a:p>
      </dgm:t>
    </dgm:pt>
  </dgm:ptLst>
  <dgm:cxnLst>
    <dgm:cxn modelId="{21A4972B-5081-48F3-8A14-34FF755BFFA9}" type="presOf" srcId="{321A3D40-E782-4AB3-BF7A-EE7C9FFA54BF}" destId="{CE778E08-B844-4628-AD80-9CCF33483848}" srcOrd="0" destOrd="0" presId="urn:microsoft.com/office/officeart/2005/8/layout/chevron2"/>
    <dgm:cxn modelId="{7E66D020-33B8-4D6C-848F-B6E87CD82A36}" srcId="{321A3D40-E782-4AB3-BF7A-EE7C9FFA54BF}" destId="{7FD3D76C-FAA8-44FA-9E4D-1B5E9D732761}" srcOrd="0" destOrd="0" parTransId="{B398912D-3D98-486F-874A-AC6F81E81987}" sibTransId="{9A413A0B-163A-4BB8-BE64-83745A5B97CB}"/>
    <dgm:cxn modelId="{B53B33CA-A7A1-4536-9D4E-B3690F98D934}" srcId="{BBB991FD-630A-43A4-8D5A-3ABA773A6E8F}" destId="{490CE425-B740-4153-A161-A4EFF61826F6}" srcOrd="0" destOrd="0" parTransId="{E8DF06D9-44D7-4641-B267-8DF26826F25D}" sibTransId="{43549178-01D3-458E-A297-A63DCEEF1B13}"/>
    <dgm:cxn modelId="{B1CE8200-C9C5-4008-8E2A-3886F990A5EF}" srcId="{C51FC6F6-01AF-416F-9EAF-1D104860CA6C}" destId="{726BD668-FC25-47BF-8C50-4F91690789C2}" srcOrd="0" destOrd="0" parTransId="{AE7FFED1-B1F5-46B9-925E-E520B23F5386}" sibTransId="{09D0927C-B697-4F20-B8A3-90AD6103A828}"/>
    <dgm:cxn modelId="{7D62573C-BCD7-4E3D-9F5C-FA5B5118575A}" type="presOf" srcId="{39D0E84B-2C91-474A-8472-FCA170A4DE10}" destId="{5174EB3B-B142-4FC5-A13B-4E832577F787}" srcOrd="0" destOrd="0" presId="urn:microsoft.com/office/officeart/2005/8/layout/chevron2"/>
    <dgm:cxn modelId="{B385ED34-FCDF-4E5C-8695-AD76B7865072}" type="presOf" srcId="{60CC2DC9-E71A-4F56-97C4-13959549BC4A}" destId="{FF6B4687-957B-474A-896C-0A6E19D60183}" srcOrd="0" destOrd="0" presId="urn:microsoft.com/office/officeart/2005/8/layout/chevron2"/>
    <dgm:cxn modelId="{A872EAFA-4041-4DAD-AF07-824046416D24}" type="presOf" srcId="{7FD3D76C-FAA8-44FA-9E4D-1B5E9D732761}" destId="{D0A8593B-2A95-42D4-97BB-B1A36D480231}" srcOrd="0" destOrd="0" presId="urn:microsoft.com/office/officeart/2005/8/layout/chevron2"/>
    <dgm:cxn modelId="{7E3A9287-52E8-42EE-8579-E801C5E057D1}" srcId="{60CC2DC9-E71A-4F56-97C4-13959549BC4A}" destId="{321A3D40-E782-4AB3-BF7A-EE7C9FFA54BF}" srcOrd="3" destOrd="0" parTransId="{809EAB7A-24E4-4FB5-8E30-1D5961F9AE68}" sibTransId="{566AF5C9-FAD8-4383-AA81-2319C403E9C7}"/>
    <dgm:cxn modelId="{D45514D1-5F3A-4029-AEBF-5990E3BCC1A8}" type="presOf" srcId="{726BD668-FC25-47BF-8C50-4F91690789C2}" destId="{2069D26F-DA1A-400B-B521-C48C95606D21}" srcOrd="0" destOrd="0" presId="urn:microsoft.com/office/officeart/2005/8/layout/chevron2"/>
    <dgm:cxn modelId="{D9DE1F18-7DD0-4825-B1A3-6470988B0248}" srcId="{60CC2DC9-E71A-4F56-97C4-13959549BC4A}" destId="{C51FC6F6-01AF-416F-9EAF-1D104860CA6C}" srcOrd="0" destOrd="0" parTransId="{1B766713-9320-43D7-8ED8-23BDAAB0EE4B}" sibTransId="{86491F0D-15C8-4722-9CB0-B3C53B9D9073}"/>
    <dgm:cxn modelId="{A7FAF374-C778-47A2-A6E6-8B410DA81175}" type="presOf" srcId="{490CE425-B740-4153-A161-A4EFF61826F6}" destId="{D6640E65-19C1-4FC0-9ECC-3660E6A6F6FA}" srcOrd="0" destOrd="0" presId="urn:microsoft.com/office/officeart/2005/8/layout/chevron2"/>
    <dgm:cxn modelId="{C7E0E56B-D179-4D48-A2F8-E79984AF7925}" srcId="{60CC2DC9-E71A-4F56-97C4-13959549BC4A}" destId="{BBB991FD-630A-43A4-8D5A-3ABA773A6E8F}" srcOrd="1" destOrd="0" parTransId="{E87B71E6-C2BA-4599-9EAE-E33663391144}" sibTransId="{05202DCC-9AB3-4197-91E8-45E1568C4D4C}"/>
    <dgm:cxn modelId="{171EC7C1-C7FE-4FC3-A88D-6DB2213C1059}" type="presOf" srcId="{BBB991FD-630A-43A4-8D5A-3ABA773A6E8F}" destId="{C9E8C909-A83E-4DC8-9B77-47C143883EA1}" srcOrd="0" destOrd="0" presId="urn:microsoft.com/office/officeart/2005/8/layout/chevron2"/>
    <dgm:cxn modelId="{0613F71A-6FC6-4F60-A62B-AA7560E088DF}" type="presOf" srcId="{88E065BA-BBB1-4895-85B4-BE7EC8CD42D7}" destId="{B11D362D-AF9B-49A8-91F4-65E407BCE667}" srcOrd="0" destOrd="0" presId="urn:microsoft.com/office/officeart/2005/8/layout/chevron2"/>
    <dgm:cxn modelId="{B7833ABB-CD20-4D73-A7A1-BBD0CFDEB720}" srcId="{88E065BA-BBB1-4895-85B4-BE7EC8CD42D7}" destId="{39D0E84B-2C91-474A-8472-FCA170A4DE10}" srcOrd="0" destOrd="0" parTransId="{F44A449A-719C-401C-9939-6B7073BFC862}" sibTransId="{C7FD1824-F976-4D68-BFFF-4CA18C049C8E}"/>
    <dgm:cxn modelId="{C3946E3E-D232-46FA-9DE4-BBF139E10573}" srcId="{60CC2DC9-E71A-4F56-97C4-13959549BC4A}" destId="{88E065BA-BBB1-4895-85B4-BE7EC8CD42D7}" srcOrd="2" destOrd="0" parTransId="{0254F6D8-58D8-445E-B2D9-53CABE90988E}" sibTransId="{A5926991-17B3-4685-84BF-C29C803CAE95}"/>
    <dgm:cxn modelId="{63FBB816-049C-4F37-86CD-19EF05DA8231}" type="presOf" srcId="{C51FC6F6-01AF-416F-9EAF-1D104860CA6C}" destId="{059E47BF-28F7-4E50-AE24-676380A60597}" srcOrd="0" destOrd="0" presId="urn:microsoft.com/office/officeart/2005/8/layout/chevron2"/>
    <dgm:cxn modelId="{0521F8BB-142D-4E9E-BFEA-66946139A71B}" type="presParOf" srcId="{FF6B4687-957B-474A-896C-0A6E19D60183}" destId="{7751C9BD-CDEE-4932-8E2D-0877A8C1A798}" srcOrd="0" destOrd="0" presId="urn:microsoft.com/office/officeart/2005/8/layout/chevron2"/>
    <dgm:cxn modelId="{838AF488-0FAE-4C44-829D-8C72E436302A}" type="presParOf" srcId="{7751C9BD-CDEE-4932-8E2D-0877A8C1A798}" destId="{059E47BF-28F7-4E50-AE24-676380A60597}" srcOrd="0" destOrd="0" presId="urn:microsoft.com/office/officeart/2005/8/layout/chevron2"/>
    <dgm:cxn modelId="{0B16918E-4964-4220-A010-2377C2C0F115}" type="presParOf" srcId="{7751C9BD-CDEE-4932-8E2D-0877A8C1A798}" destId="{2069D26F-DA1A-400B-B521-C48C95606D21}" srcOrd="1" destOrd="0" presId="urn:microsoft.com/office/officeart/2005/8/layout/chevron2"/>
    <dgm:cxn modelId="{B65D11A3-DB13-4637-AB6C-9124089E7A11}" type="presParOf" srcId="{FF6B4687-957B-474A-896C-0A6E19D60183}" destId="{E8752A72-91B5-49FB-81A6-C73D26755803}" srcOrd="1" destOrd="0" presId="urn:microsoft.com/office/officeart/2005/8/layout/chevron2"/>
    <dgm:cxn modelId="{77B5E7B1-408F-4B63-9FBA-12226545AC45}" type="presParOf" srcId="{FF6B4687-957B-474A-896C-0A6E19D60183}" destId="{5F616658-A05E-4DCA-AA9A-63B74B347BF8}" srcOrd="2" destOrd="0" presId="urn:microsoft.com/office/officeart/2005/8/layout/chevron2"/>
    <dgm:cxn modelId="{BE9AE0C5-235F-4C7A-A1AF-3D962AA611C2}" type="presParOf" srcId="{5F616658-A05E-4DCA-AA9A-63B74B347BF8}" destId="{C9E8C909-A83E-4DC8-9B77-47C143883EA1}" srcOrd="0" destOrd="0" presId="urn:microsoft.com/office/officeart/2005/8/layout/chevron2"/>
    <dgm:cxn modelId="{A008C482-FA67-457C-A9A7-BC877031C0E8}" type="presParOf" srcId="{5F616658-A05E-4DCA-AA9A-63B74B347BF8}" destId="{D6640E65-19C1-4FC0-9ECC-3660E6A6F6FA}" srcOrd="1" destOrd="0" presId="urn:microsoft.com/office/officeart/2005/8/layout/chevron2"/>
    <dgm:cxn modelId="{06AACA9B-5C29-4769-897E-5A27958CE587}" type="presParOf" srcId="{FF6B4687-957B-474A-896C-0A6E19D60183}" destId="{6B976D8A-95A8-4EAB-B6C9-ABF82E1CD027}" srcOrd="3" destOrd="0" presId="urn:microsoft.com/office/officeart/2005/8/layout/chevron2"/>
    <dgm:cxn modelId="{27A5FA2D-814E-4707-BB44-893D059BB45D}" type="presParOf" srcId="{FF6B4687-957B-474A-896C-0A6E19D60183}" destId="{34848B80-5499-49E5-B9D3-5CBACD280B48}" srcOrd="4" destOrd="0" presId="urn:microsoft.com/office/officeart/2005/8/layout/chevron2"/>
    <dgm:cxn modelId="{9752DEC0-3952-4386-95DE-8CB890CB35E7}" type="presParOf" srcId="{34848B80-5499-49E5-B9D3-5CBACD280B48}" destId="{B11D362D-AF9B-49A8-91F4-65E407BCE667}" srcOrd="0" destOrd="0" presId="urn:microsoft.com/office/officeart/2005/8/layout/chevron2"/>
    <dgm:cxn modelId="{75E1C120-AC16-47F3-AD47-DFA79749EDAB}" type="presParOf" srcId="{34848B80-5499-49E5-B9D3-5CBACD280B48}" destId="{5174EB3B-B142-4FC5-A13B-4E832577F787}" srcOrd="1" destOrd="0" presId="urn:microsoft.com/office/officeart/2005/8/layout/chevron2"/>
    <dgm:cxn modelId="{2135CF43-7952-45EC-9552-0BD8300D1ED1}" type="presParOf" srcId="{FF6B4687-957B-474A-896C-0A6E19D60183}" destId="{08A5FDF5-0C74-474F-A058-707B212D6B68}" srcOrd="5" destOrd="0" presId="urn:microsoft.com/office/officeart/2005/8/layout/chevron2"/>
    <dgm:cxn modelId="{28CAD7C1-C290-4524-B981-F49C4A817B9B}" type="presParOf" srcId="{FF6B4687-957B-474A-896C-0A6E19D60183}" destId="{CDAD168F-FB50-42C9-A4ED-CC2C4C457209}" srcOrd="6" destOrd="0" presId="urn:microsoft.com/office/officeart/2005/8/layout/chevron2"/>
    <dgm:cxn modelId="{D81506AE-9BAB-472A-9571-7E2FB8D745F2}" type="presParOf" srcId="{CDAD168F-FB50-42C9-A4ED-CC2C4C457209}" destId="{CE778E08-B844-4628-AD80-9CCF33483848}" srcOrd="0" destOrd="0" presId="urn:microsoft.com/office/officeart/2005/8/layout/chevron2"/>
    <dgm:cxn modelId="{C7133B92-DDB6-49CF-BB4F-41D657A185C7}" type="presParOf" srcId="{CDAD168F-FB50-42C9-A4ED-CC2C4C457209}" destId="{D0A8593B-2A95-42D4-97BB-B1A36D480231}"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1089F0-B5F7-48F7-A069-F3297C070F61}">
      <dsp:nvSpPr>
        <dsp:cNvPr id="0" name=""/>
        <dsp:cNvSpPr/>
      </dsp:nvSpPr>
      <dsp:spPr>
        <a:xfrm rot="16200000">
          <a:off x="-118537" y="119919"/>
          <a:ext cx="1595755" cy="1355916"/>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07280" bIns="0" numCol="1" spcCol="1270" anchor="ctr" anchorCtr="0">
          <a:noAutofit/>
        </a:bodyPr>
        <a:lstStyle/>
        <a:p>
          <a:pPr lvl="0" algn="ctr" defTabSz="755650">
            <a:lnSpc>
              <a:spcPct val="90000"/>
            </a:lnSpc>
            <a:spcBef>
              <a:spcPct val="0"/>
            </a:spcBef>
            <a:spcAft>
              <a:spcPct val="35000"/>
            </a:spcAft>
          </a:pPr>
          <a:r>
            <a:rPr lang="en-GB" sz="1700" kern="1200" dirty="0" smtClean="0">
              <a:solidFill>
                <a:schemeClr val="tx1"/>
              </a:solidFill>
              <a:latin typeface="Arial" panose="020B0604020202020204" pitchFamily="34" charset="0"/>
              <a:cs typeface="Arial" panose="020B0604020202020204" pitchFamily="34" charset="0"/>
            </a:rPr>
            <a:t>Point</a:t>
          </a:r>
          <a:endParaRPr lang="en-GB" sz="1700" kern="1200" dirty="0">
            <a:solidFill>
              <a:schemeClr val="tx1"/>
            </a:solidFill>
            <a:latin typeface="Arial" panose="020B0604020202020204" pitchFamily="34" charset="0"/>
            <a:cs typeface="Arial" panose="020B0604020202020204" pitchFamily="34" charset="0"/>
          </a:endParaRPr>
        </a:p>
      </dsp:txBody>
      <dsp:txXfrm rot="5400000">
        <a:off x="1383" y="319150"/>
        <a:ext cx="1355916" cy="957453"/>
      </dsp:txXfrm>
    </dsp:sp>
    <dsp:sp modelId="{CA6474F3-3553-4012-8C08-CA2A7AE5EDA9}">
      <dsp:nvSpPr>
        <dsp:cNvPr id="0" name=""/>
        <dsp:cNvSpPr/>
      </dsp:nvSpPr>
      <dsp:spPr>
        <a:xfrm rot="16200000">
          <a:off x="1339072" y="119919"/>
          <a:ext cx="1595755" cy="1355916"/>
        </a:xfrm>
        <a:prstGeom prst="flowChartManualOperati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07280" bIns="0" numCol="1" spcCol="1270" anchor="ctr" anchorCtr="0">
          <a:noAutofit/>
        </a:bodyPr>
        <a:lstStyle/>
        <a:p>
          <a:pPr lvl="0" algn="ctr" defTabSz="755650">
            <a:lnSpc>
              <a:spcPct val="90000"/>
            </a:lnSpc>
            <a:spcBef>
              <a:spcPct val="0"/>
            </a:spcBef>
            <a:spcAft>
              <a:spcPct val="35000"/>
            </a:spcAft>
          </a:pPr>
          <a:r>
            <a:rPr lang="en-GB" sz="1700" kern="1200" dirty="0" smtClean="0">
              <a:solidFill>
                <a:schemeClr val="tx1"/>
              </a:solidFill>
              <a:latin typeface="Arial" panose="020B0604020202020204" pitchFamily="34" charset="0"/>
              <a:cs typeface="Arial" panose="020B0604020202020204" pitchFamily="34" charset="0"/>
            </a:rPr>
            <a:t>Explanation</a:t>
          </a:r>
          <a:endParaRPr lang="en-GB" sz="1700" kern="1200" dirty="0">
            <a:solidFill>
              <a:schemeClr val="tx1"/>
            </a:solidFill>
            <a:latin typeface="Arial" panose="020B0604020202020204" pitchFamily="34" charset="0"/>
            <a:cs typeface="Arial" panose="020B0604020202020204" pitchFamily="34" charset="0"/>
          </a:endParaRPr>
        </a:p>
      </dsp:txBody>
      <dsp:txXfrm rot="5400000">
        <a:off x="1458992" y="319150"/>
        <a:ext cx="1355916" cy="957453"/>
      </dsp:txXfrm>
    </dsp:sp>
    <dsp:sp modelId="{C958B115-985E-4B11-9F1C-D0DA7E5C5B64}">
      <dsp:nvSpPr>
        <dsp:cNvPr id="0" name=""/>
        <dsp:cNvSpPr/>
      </dsp:nvSpPr>
      <dsp:spPr>
        <a:xfrm rot="16200000">
          <a:off x="2796682" y="119919"/>
          <a:ext cx="1595755" cy="1355916"/>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07280" bIns="0" numCol="1" spcCol="1270" anchor="ctr" anchorCtr="0">
          <a:noAutofit/>
        </a:bodyPr>
        <a:lstStyle/>
        <a:p>
          <a:pPr lvl="0" algn="ctr" defTabSz="755650">
            <a:lnSpc>
              <a:spcPct val="90000"/>
            </a:lnSpc>
            <a:spcBef>
              <a:spcPct val="0"/>
            </a:spcBef>
            <a:spcAft>
              <a:spcPct val="35000"/>
            </a:spcAft>
          </a:pPr>
          <a:r>
            <a:rPr lang="en-GB" sz="1700" kern="1200" dirty="0" smtClean="0">
              <a:solidFill>
                <a:schemeClr val="tx1"/>
              </a:solidFill>
              <a:latin typeface="Arial" panose="020B0604020202020204" pitchFamily="34" charset="0"/>
              <a:cs typeface="Arial" panose="020B0604020202020204" pitchFamily="34" charset="0"/>
            </a:rPr>
            <a:t>Context </a:t>
          </a:r>
          <a:endParaRPr lang="en-GB" sz="1700" kern="1200" dirty="0">
            <a:solidFill>
              <a:schemeClr val="tx1"/>
            </a:solidFill>
            <a:latin typeface="Arial" panose="020B0604020202020204" pitchFamily="34" charset="0"/>
            <a:cs typeface="Arial" panose="020B0604020202020204" pitchFamily="34" charset="0"/>
          </a:endParaRPr>
        </a:p>
      </dsp:txBody>
      <dsp:txXfrm rot="5400000">
        <a:off x="2916602" y="319150"/>
        <a:ext cx="1355916" cy="957453"/>
      </dsp:txXfrm>
    </dsp:sp>
    <dsp:sp modelId="{70F8B053-347C-487C-8BD1-6AD84D9CF328}">
      <dsp:nvSpPr>
        <dsp:cNvPr id="0" name=""/>
        <dsp:cNvSpPr/>
      </dsp:nvSpPr>
      <dsp:spPr>
        <a:xfrm rot="16200000">
          <a:off x="4255674" y="119919"/>
          <a:ext cx="1595755" cy="1355916"/>
        </a:xfrm>
        <a:prstGeom prst="flowChartManualOperati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07280" bIns="0" numCol="1" spcCol="1270" anchor="ctr" anchorCtr="0">
          <a:noAutofit/>
        </a:bodyPr>
        <a:lstStyle/>
        <a:p>
          <a:pPr lvl="0" algn="ctr" defTabSz="755650">
            <a:lnSpc>
              <a:spcPct val="90000"/>
            </a:lnSpc>
            <a:spcBef>
              <a:spcPct val="0"/>
            </a:spcBef>
            <a:spcAft>
              <a:spcPct val="35000"/>
            </a:spcAft>
          </a:pPr>
          <a:r>
            <a:rPr lang="en-GB" sz="1700" kern="1200" dirty="0" smtClean="0">
              <a:solidFill>
                <a:schemeClr val="tx1"/>
              </a:solidFill>
              <a:latin typeface="Arial" panose="020B0604020202020204" pitchFamily="34" charset="0"/>
              <a:cs typeface="Arial" panose="020B0604020202020204" pitchFamily="34" charset="0"/>
            </a:rPr>
            <a:t>Conclusion  </a:t>
          </a:r>
          <a:endParaRPr lang="en-GB" sz="1700" kern="1200" dirty="0">
            <a:solidFill>
              <a:schemeClr val="tx1"/>
            </a:solidFill>
            <a:latin typeface="Arial" panose="020B0604020202020204" pitchFamily="34" charset="0"/>
            <a:cs typeface="Arial" panose="020B0604020202020204" pitchFamily="34" charset="0"/>
          </a:endParaRPr>
        </a:p>
      </dsp:txBody>
      <dsp:txXfrm rot="5400000">
        <a:off x="4375594" y="319150"/>
        <a:ext cx="1355916" cy="9574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9E47BF-28F7-4E50-AE24-676380A60597}">
      <dsp:nvSpPr>
        <dsp:cNvPr id="0" name=""/>
        <dsp:cNvSpPr/>
      </dsp:nvSpPr>
      <dsp:spPr>
        <a:xfrm rot="5400000">
          <a:off x="-70536" y="72245"/>
          <a:ext cx="470242" cy="32916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dirty="0" smtClean="0">
              <a:solidFill>
                <a:schemeClr val="tx1"/>
              </a:solidFill>
              <a:latin typeface="Arial" panose="020B0604020202020204" pitchFamily="34" charset="0"/>
              <a:cs typeface="Arial" panose="020B0604020202020204" pitchFamily="34" charset="0"/>
            </a:rPr>
            <a:t>Point</a:t>
          </a:r>
          <a:endParaRPr lang="en-GB" sz="500" kern="1200" dirty="0">
            <a:solidFill>
              <a:schemeClr val="tx1"/>
            </a:solidFill>
            <a:latin typeface="Arial" panose="020B0604020202020204" pitchFamily="34" charset="0"/>
            <a:cs typeface="Arial" panose="020B0604020202020204" pitchFamily="34" charset="0"/>
          </a:endParaRPr>
        </a:p>
      </dsp:txBody>
      <dsp:txXfrm rot="-5400000">
        <a:off x="1" y="166294"/>
        <a:ext cx="329169" cy="141073"/>
      </dsp:txXfrm>
    </dsp:sp>
    <dsp:sp modelId="{2069D26F-DA1A-400B-B521-C48C95606D21}">
      <dsp:nvSpPr>
        <dsp:cNvPr id="0" name=""/>
        <dsp:cNvSpPr/>
      </dsp:nvSpPr>
      <dsp:spPr>
        <a:xfrm rot="5400000">
          <a:off x="2877511" y="-2546632"/>
          <a:ext cx="305657" cy="540234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dirty="0" smtClean="0">
              <a:solidFill>
                <a:schemeClr val="tx1"/>
              </a:solidFill>
              <a:latin typeface="Arial" panose="020B0604020202020204" pitchFamily="34" charset="0"/>
              <a:cs typeface="Arial" panose="020B0604020202020204" pitchFamily="34" charset="0"/>
            </a:rPr>
            <a:t>Sperry’s study was ethical because it ensured confidentiality </a:t>
          </a:r>
          <a:endParaRPr lang="en-GB" sz="1500" kern="1200" dirty="0">
            <a:solidFill>
              <a:schemeClr val="tx1"/>
            </a:solidFill>
            <a:latin typeface="Arial" panose="020B0604020202020204" pitchFamily="34" charset="0"/>
            <a:cs typeface="Arial" panose="020B0604020202020204" pitchFamily="34" charset="0"/>
          </a:endParaRPr>
        </a:p>
      </dsp:txBody>
      <dsp:txXfrm rot="-5400000">
        <a:off x="329170" y="16630"/>
        <a:ext cx="5387419" cy="275815"/>
      </dsp:txXfrm>
    </dsp:sp>
    <dsp:sp modelId="{C9E8C909-A83E-4DC8-9B77-47C143883EA1}">
      <dsp:nvSpPr>
        <dsp:cNvPr id="0" name=""/>
        <dsp:cNvSpPr/>
      </dsp:nvSpPr>
      <dsp:spPr>
        <a:xfrm rot="5400000">
          <a:off x="-70536" y="443736"/>
          <a:ext cx="470242" cy="329169"/>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dirty="0" smtClean="0">
              <a:solidFill>
                <a:schemeClr val="tx1"/>
              </a:solidFill>
              <a:latin typeface="Arial" panose="020B0604020202020204" pitchFamily="34" charset="0"/>
              <a:cs typeface="Arial" panose="020B0604020202020204" pitchFamily="34" charset="0"/>
            </a:rPr>
            <a:t>Explanation</a:t>
          </a:r>
          <a:endParaRPr lang="en-GB" sz="500" kern="1200" dirty="0">
            <a:solidFill>
              <a:schemeClr val="tx1"/>
            </a:solidFill>
            <a:latin typeface="Arial" panose="020B0604020202020204" pitchFamily="34" charset="0"/>
            <a:cs typeface="Arial" panose="020B0604020202020204" pitchFamily="34" charset="0"/>
          </a:endParaRPr>
        </a:p>
      </dsp:txBody>
      <dsp:txXfrm rot="-5400000">
        <a:off x="1" y="537785"/>
        <a:ext cx="329169" cy="141073"/>
      </dsp:txXfrm>
    </dsp:sp>
    <dsp:sp modelId="{D6640E65-19C1-4FC0-9ECC-3660E6A6F6FA}">
      <dsp:nvSpPr>
        <dsp:cNvPr id="0" name=""/>
        <dsp:cNvSpPr/>
      </dsp:nvSpPr>
      <dsp:spPr>
        <a:xfrm rot="5400000">
          <a:off x="2877511" y="-2175140"/>
          <a:ext cx="305657" cy="540234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dirty="0" smtClean="0">
              <a:solidFill>
                <a:schemeClr val="tx1"/>
              </a:solidFill>
              <a:latin typeface="Arial" panose="020B0604020202020204" pitchFamily="34" charset="0"/>
              <a:cs typeface="Arial" panose="020B0604020202020204" pitchFamily="34" charset="0"/>
            </a:rPr>
            <a:t>Because …</a:t>
          </a:r>
          <a:endParaRPr lang="en-GB" sz="1500" kern="1200" dirty="0">
            <a:solidFill>
              <a:schemeClr val="tx1"/>
            </a:solidFill>
            <a:latin typeface="Arial" panose="020B0604020202020204" pitchFamily="34" charset="0"/>
            <a:cs typeface="Arial" panose="020B0604020202020204" pitchFamily="34" charset="0"/>
          </a:endParaRPr>
        </a:p>
      </dsp:txBody>
      <dsp:txXfrm rot="-5400000">
        <a:off x="329170" y="388122"/>
        <a:ext cx="5387419" cy="275815"/>
      </dsp:txXfrm>
    </dsp:sp>
    <dsp:sp modelId="{B11D362D-AF9B-49A8-91F4-65E407BCE667}">
      <dsp:nvSpPr>
        <dsp:cNvPr id="0" name=""/>
        <dsp:cNvSpPr/>
      </dsp:nvSpPr>
      <dsp:spPr>
        <a:xfrm rot="5400000">
          <a:off x="-70536" y="815228"/>
          <a:ext cx="470242" cy="329169"/>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dirty="0" smtClean="0">
              <a:solidFill>
                <a:schemeClr val="tx1"/>
              </a:solidFill>
              <a:latin typeface="Arial" panose="020B0604020202020204" pitchFamily="34" charset="0"/>
              <a:cs typeface="Arial" panose="020B0604020202020204" pitchFamily="34" charset="0"/>
            </a:rPr>
            <a:t>Context </a:t>
          </a:r>
          <a:endParaRPr lang="en-GB" sz="500" kern="1200" dirty="0">
            <a:solidFill>
              <a:schemeClr val="tx1"/>
            </a:solidFill>
            <a:latin typeface="Arial" panose="020B0604020202020204" pitchFamily="34" charset="0"/>
            <a:cs typeface="Arial" panose="020B0604020202020204" pitchFamily="34" charset="0"/>
          </a:endParaRPr>
        </a:p>
      </dsp:txBody>
      <dsp:txXfrm rot="-5400000">
        <a:off x="1" y="909277"/>
        <a:ext cx="329169" cy="141073"/>
      </dsp:txXfrm>
    </dsp:sp>
    <dsp:sp modelId="{5174EB3B-B142-4FC5-A13B-4E832577F787}">
      <dsp:nvSpPr>
        <dsp:cNvPr id="0" name=""/>
        <dsp:cNvSpPr/>
      </dsp:nvSpPr>
      <dsp:spPr>
        <a:xfrm rot="5400000">
          <a:off x="2877511" y="-1803649"/>
          <a:ext cx="305657" cy="5402340"/>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dirty="0" smtClean="0">
              <a:solidFill>
                <a:schemeClr val="tx1"/>
              </a:solidFill>
              <a:latin typeface="Arial" panose="020B0604020202020204" pitchFamily="34" charset="0"/>
              <a:cs typeface="Arial" panose="020B0604020202020204" pitchFamily="34" charset="0"/>
            </a:rPr>
            <a:t>In Sperry’s study …</a:t>
          </a:r>
          <a:endParaRPr lang="en-GB" sz="1500" kern="1200" dirty="0">
            <a:solidFill>
              <a:schemeClr val="tx1"/>
            </a:solidFill>
            <a:latin typeface="Arial" panose="020B0604020202020204" pitchFamily="34" charset="0"/>
            <a:cs typeface="Arial" panose="020B0604020202020204" pitchFamily="34" charset="0"/>
          </a:endParaRPr>
        </a:p>
      </dsp:txBody>
      <dsp:txXfrm rot="-5400000">
        <a:off x="329170" y="759613"/>
        <a:ext cx="5387419" cy="275815"/>
      </dsp:txXfrm>
    </dsp:sp>
    <dsp:sp modelId="{CE778E08-B844-4628-AD80-9CCF33483848}">
      <dsp:nvSpPr>
        <dsp:cNvPr id="0" name=""/>
        <dsp:cNvSpPr/>
      </dsp:nvSpPr>
      <dsp:spPr>
        <a:xfrm rot="5400000">
          <a:off x="-70536" y="1186719"/>
          <a:ext cx="470242" cy="32916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GB" sz="500" kern="1200" dirty="0" smtClean="0">
              <a:solidFill>
                <a:schemeClr val="tx1"/>
              </a:solidFill>
              <a:latin typeface="Arial" panose="020B0604020202020204" pitchFamily="34" charset="0"/>
              <a:cs typeface="Arial" panose="020B0604020202020204" pitchFamily="34" charset="0"/>
            </a:rPr>
            <a:t>Conclusion  </a:t>
          </a:r>
          <a:endParaRPr lang="en-GB" sz="500" kern="1200" dirty="0">
            <a:solidFill>
              <a:schemeClr val="tx1"/>
            </a:solidFill>
            <a:latin typeface="Arial" panose="020B0604020202020204" pitchFamily="34" charset="0"/>
            <a:cs typeface="Arial" panose="020B0604020202020204" pitchFamily="34" charset="0"/>
          </a:endParaRPr>
        </a:p>
      </dsp:txBody>
      <dsp:txXfrm rot="-5400000">
        <a:off x="1" y="1280768"/>
        <a:ext cx="329169" cy="141073"/>
      </dsp:txXfrm>
    </dsp:sp>
    <dsp:sp modelId="{D0A8593B-2A95-42D4-97BB-B1A36D480231}">
      <dsp:nvSpPr>
        <dsp:cNvPr id="0" name=""/>
        <dsp:cNvSpPr/>
      </dsp:nvSpPr>
      <dsp:spPr>
        <a:xfrm rot="5400000">
          <a:off x="2877511" y="-1432157"/>
          <a:ext cx="305657" cy="540234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9525" rIns="9525" bIns="9525" numCol="1" spcCol="1270" anchor="ctr" anchorCtr="0">
          <a:noAutofit/>
        </a:bodyPr>
        <a:lstStyle/>
        <a:p>
          <a:pPr marL="114300" lvl="1" indent="-114300" algn="l" defTabSz="666750">
            <a:lnSpc>
              <a:spcPct val="90000"/>
            </a:lnSpc>
            <a:spcBef>
              <a:spcPct val="0"/>
            </a:spcBef>
            <a:spcAft>
              <a:spcPct val="15000"/>
            </a:spcAft>
            <a:buChar char="••"/>
          </a:pPr>
          <a:r>
            <a:rPr lang="en-GB" sz="1500" kern="1200" dirty="0" smtClean="0">
              <a:solidFill>
                <a:schemeClr val="tx1"/>
              </a:solidFill>
              <a:latin typeface="Arial" panose="020B0604020202020204" pitchFamily="34" charset="0"/>
              <a:cs typeface="Arial" panose="020B0604020202020204" pitchFamily="34" charset="0"/>
            </a:rPr>
            <a:t>This is helpful because …</a:t>
          </a:r>
          <a:endParaRPr lang="en-GB" sz="1500" kern="1200" dirty="0">
            <a:solidFill>
              <a:schemeClr val="tx1"/>
            </a:solidFill>
            <a:latin typeface="Arial" panose="020B0604020202020204" pitchFamily="34" charset="0"/>
            <a:cs typeface="Arial" panose="020B0604020202020204" pitchFamily="34" charset="0"/>
          </a:endParaRPr>
        </a:p>
      </dsp:txBody>
      <dsp:txXfrm rot="-5400000">
        <a:off x="329170" y="1131105"/>
        <a:ext cx="5387419" cy="27581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29</Pages>
  <Words>5004</Words>
  <Characters>28529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Brockenhurst College</Company>
  <LinksUpToDate>false</LinksUpToDate>
  <CharactersWithSpaces>33467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dc:creator>
  <cp:lastModifiedBy>Evagora V (Staff)</cp:lastModifiedBy>
  <cp:revision>7</cp:revision>
  <cp:lastPrinted>2017-12-12T08:00:00Z</cp:lastPrinted>
  <dcterms:created xsi:type="dcterms:W3CDTF">2019-02-28T07:28:00Z</dcterms:created>
  <dcterms:modified xsi:type="dcterms:W3CDTF">2019-02-28T07:52:00Z</dcterms:modified>
</cp:coreProperties>
</file>