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F7" w:rsidRPr="007C1E2B" w:rsidRDefault="003970F7" w:rsidP="003970F7">
      <w:pPr>
        <w:pBdr>
          <w:top w:val="single" w:sz="4" w:space="1" w:color="auto"/>
          <w:left w:val="single" w:sz="4" w:space="4" w:color="auto"/>
          <w:bottom w:val="single" w:sz="4" w:space="1" w:color="auto"/>
          <w:right w:val="single" w:sz="4" w:space="4" w:color="auto"/>
        </w:pBdr>
        <w:jc w:val="center"/>
        <w:rPr>
          <w:sz w:val="40"/>
        </w:rPr>
      </w:pPr>
      <w:r w:rsidRPr="007C1E2B">
        <w:rPr>
          <w:sz w:val="40"/>
        </w:rPr>
        <w:t>Psychology prep [30 marks]</w:t>
      </w:r>
    </w:p>
    <w:p w:rsidR="003970F7" w:rsidRPr="007C1E2B" w:rsidRDefault="003970F7" w:rsidP="003970F7">
      <w:pPr>
        <w:rPr>
          <w:b/>
          <w:sz w:val="36"/>
        </w:rPr>
      </w:pPr>
      <w:r w:rsidRPr="007C1E2B">
        <w:rPr>
          <w:b/>
          <w:sz w:val="36"/>
        </w:rPr>
        <w:t xml:space="preserve">Section </w:t>
      </w:r>
      <w:proofErr w:type="gramStart"/>
      <w:r w:rsidRPr="007C1E2B">
        <w:rPr>
          <w:b/>
          <w:sz w:val="36"/>
        </w:rPr>
        <w:t>A</w:t>
      </w:r>
      <w:proofErr w:type="gramEnd"/>
      <w:r w:rsidRPr="007C1E2B">
        <w:rPr>
          <w:b/>
          <w:sz w:val="36"/>
        </w:rPr>
        <w:t xml:space="preserve"> style questions</w:t>
      </w:r>
    </w:p>
    <w:p w:rsidR="003970F7" w:rsidRPr="007C1E2B" w:rsidRDefault="003970F7" w:rsidP="003970F7">
      <w:pPr>
        <w:pStyle w:val="ListParagraph"/>
        <w:numPr>
          <w:ilvl w:val="0"/>
          <w:numId w:val="6"/>
        </w:numPr>
        <w:rPr>
          <w:sz w:val="36"/>
        </w:rPr>
      </w:pPr>
      <w:r w:rsidRPr="007C1E2B">
        <w:rPr>
          <w:sz w:val="36"/>
        </w:rPr>
        <w:t xml:space="preserve">Describe the sample used in Simons and </w:t>
      </w:r>
      <w:proofErr w:type="spellStart"/>
      <w:r w:rsidRPr="007C1E2B">
        <w:rPr>
          <w:sz w:val="36"/>
        </w:rPr>
        <w:t>Chabris</w:t>
      </w:r>
      <w:proofErr w:type="spellEnd"/>
      <w:r w:rsidRPr="007C1E2B">
        <w:rPr>
          <w:sz w:val="36"/>
        </w:rPr>
        <w:t xml:space="preserve">’ study. [2] </w:t>
      </w:r>
    </w:p>
    <w:p w:rsidR="003970F7" w:rsidRPr="007C1E2B" w:rsidRDefault="003970F7" w:rsidP="003970F7">
      <w:pPr>
        <w:pStyle w:val="ListParagraph"/>
        <w:numPr>
          <w:ilvl w:val="0"/>
          <w:numId w:val="6"/>
        </w:numPr>
        <w:rPr>
          <w:sz w:val="36"/>
        </w:rPr>
      </w:pPr>
      <w:r w:rsidRPr="007C1E2B">
        <w:rPr>
          <w:sz w:val="36"/>
        </w:rPr>
        <w:t xml:space="preserve">Outline one limitation of this sample. [2] </w:t>
      </w:r>
    </w:p>
    <w:p w:rsidR="003970F7" w:rsidRPr="007C1E2B" w:rsidRDefault="003970F7" w:rsidP="003970F7">
      <w:pPr>
        <w:pStyle w:val="ListParagraph"/>
        <w:rPr>
          <w:sz w:val="36"/>
        </w:rPr>
      </w:pPr>
    </w:p>
    <w:p w:rsidR="003970F7" w:rsidRPr="007C1E2B" w:rsidRDefault="003970F7" w:rsidP="003970F7">
      <w:pPr>
        <w:pStyle w:val="ListParagraph"/>
        <w:numPr>
          <w:ilvl w:val="0"/>
          <w:numId w:val="6"/>
        </w:numPr>
        <w:rPr>
          <w:sz w:val="36"/>
        </w:rPr>
      </w:pPr>
      <w:r w:rsidRPr="007C1E2B">
        <w:rPr>
          <w:sz w:val="36"/>
        </w:rPr>
        <w:t xml:space="preserve">Outline how data were recorded in Simons and </w:t>
      </w:r>
      <w:proofErr w:type="spellStart"/>
      <w:r w:rsidRPr="007C1E2B">
        <w:rPr>
          <w:sz w:val="36"/>
        </w:rPr>
        <w:t>Chabris</w:t>
      </w:r>
      <w:proofErr w:type="spellEnd"/>
      <w:r w:rsidRPr="007C1E2B">
        <w:rPr>
          <w:sz w:val="36"/>
        </w:rPr>
        <w:t xml:space="preserve">’ study. [2] </w:t>
      </w:r>
    </w:p>
    <w:p w:rsidR="003970F7" w:rsidRPr="007C1E2B" w:rsidRDefault="003970F7" w:rsidP="003970F7">
      <w:pPr>
        <w:pStyle w:val="ListParagraph"/>
        <w:numPr>
          <w:ilvl w:val="0"/>
          <w:numId w:val="6"/>
        </w:numPr>
        <w:rPr>
          <w:sz w:val="36"/>
        </w:rPr>
      </w:pPr>
      <w:r w:rsidRPr="007C1E2B">
        <w:rPr>
          <w:sz w:val="36"/>
        </w:rPr>
        <w:t xml:space="preserve">Suggest one weakness of the way data were recorded in this study. [2] </w:t>
      </w:r>
    </w:p>
    <w:p w:rsidR="003970F7" w:rsidRPr="007C1E2B" w:rsidRDefault="003970F7" w:rsidP="003970F7">
      <w:pPr>
        <w:pStyle w:val="ListParagraph"/>
        <w:rPr>
          <w:sz w:val="36"/>
        </w:rPr>
      </w:pPr>
    </w:p>
    <w:p w:rsidR="003970F7" w:rsidRPr="007C1E2B" w:rsidRDefault="003970F7" w:rsidP="003970F7">
      <w:pPr>
        <w:pStyle w:val="ListParagraph"/>
        <w:numPr>
          <w:ilvl w:val="0"/>
          <w:numId w:val="6"/>
        </w:numPr>
        <w:rPr>
          <w:sz w:val="36"/>
        </w:rPr>
      </w:pPr>
      <w:r w:rsidRPr="007C1E2B">
        <w:rPr>
          <w:sz w:val="36"/>
        </w:rPr>
        <w:t xml:space="preserve">Identify one finding from Simons and </w:t>
      </w:r>
      <w:proofErr w:type="spellStart"/>
      <w:r w:rsidRPr="007C1E2B">
        <w:rPr>
          <w:sz w:val="36"/>
        </w:rPr>
        <w:t>Chabris</w:t>
      </w:r>
      <w:proofErr w:type="spellEnd"/>
      <w:r w:rsidRPr="007C1E2B">
        <w:rPr>
          <w:sz w:val="36"/>
        </w:rPr>
        <w:t xml:space="preserve">’ study. [2] </w:t>
      </w:r>
    </w:p>
    <w:p w:rsidR="003970F7" w:rsidRPr="007C1E2B" w:rsidRDefault="003970F7" w:rsidP="003970F7">
      <w:pPr>
        <w:pStyle w:val="ListParagraph"/>
        <w:numPr>
          <w:ilvl w:val="0"/>
          <w:numId w:val="6"/>
        </w:numPr>
        <w:rPr>
          <w:sz w:val="36"/>
        </w:rPr>
      </w:pPr>
      <w:r w:rsidRPr="007C1E2B">
        <w:rPr>
          <w:sz w:val="36"/>
        </w:rPr>
        <w:t>Outline one conclusion that could be drawn from this study. [2]</w:t>
      </w:r>
    </w:p>
    <w:p w:rsidR="003970F7" w:rsidRPr="007C1E2B" w:rsidRDefault="003970F7" w:rsidP="003970F7">
      <w:pPr>
        <w:pStyle w:val="ListParagraph"/>
        <w:rPr>
          <w:sz w:val="36"/>
        </w:rPr>
      </w:pPr>
    </w:p>
    <w:p w:rsidR="003970F7" w:rsidRPr="007C1E2B" w:rsidRDefault="003970F7" w:rsidP="003970F7">
      <w:pPr>
        <w:pStyle w:val="ListParagraph"/>
        <w:numPr>
          <w:ilvl w:val="0"/>
          <w:numId w:val="6"/>
        </w:numPr>
        <w:rPr>
          <w:sz w:val="36"/>
        </w:rPr>
      </w:pPr>
      <w:r w:rsidRPr="007C1E2B">
        <w:rPr>
          <w:sz w:val="36"/>
        </w:rPr>
        <w:t xml:space="preserve">Identify two controls used in Simons and </w:t>
      </w:r>
      <w:proofErr w:type="spellStart"/>
      <w:r w:rsidRPr="007C1E2B">
        <w:rPr>
          <w:sz w:val="36"/>
        </w:rPr>
        <w:t>Chabris</w:t>
      </w:r>
      <w:proofErr w:type="spellEnd"/>
      <w:r w:rsidRPr="007C1E2B">
        <w:rPr>
          <w:sz w:val="36"/>
        </w:rPr>
        <w:t xml:space="preserve">’ study. [2] </w:t>
      </w:r>
    </w:p>
    <w:p w:rsidR="003970F7" w:rsidRPr="007C1E2B" w:rsidRDefault="003970F7" w:rsidP="003970F7">
      <w:pPr>
        <w:pStyle w:val="ListParagraph"/>
        <w:numPr>
          <w:ilvl w:val="0"/>
          <w:numId w:val="6"/>
        </w:numPr>
        <w:rPr>
          <w:sz w:val="36"/>
        </w:rPr>
      </w:pPr>
      <w:r w:rsidRPr="007C1E2B">
        <w:rPr>
          <w:sz w:val="36"/>
        </w:rPr>
        <w:t xml:space="preserve">Explain why one of these controls was used. [2] </w:t>
      </w:r>
    </w:p>
    <w:p w:rsidR="003970F7" w:rsidRPr="007C1E2B" w:rsidRDefault="003970F7" w:rsidP="003970F7">
      <w:pPr>
        <w:pStyle w:val="ListParagraph"/>
        <w:rPr>
          <w:sz w:val="36"/>
        </w:rPr>
      </w:pPr>
    </w:p>
    <w:p w:rsidR="003970F7" w:rsidRPr="007C1E2B" w:rsidRDefault="003970F7" w:rsidP="003970F7">
      <w:pPr>
        <w:pStyle w:val="ListParagraph"/>
        <w:numPr>
          <w:ilvl w:val="0"/>
          <w:numId w:val="6"/>
        </w:numPr>
        <w:rPr>
          <w:sz w:val="36"/>
        </w:rPr>
      </w:pPr>
      <w:r w:rsidRPr="007C1E2B">
        <w:rPr>
          <w:sz w:val="36"/>
        </w:rPr>
        <w:t xml:space="preserve">Outline two ethical issues raised in Simons and </w:t>
      </w:r>
      <w:proofErr w:type="spellStart"/>
      <w:r w:rsidRPr="007C1E2B">
        <w:rPr>
          <w:sz w:val="36"/>
        </w:rPr>
        <w:t>Chabris</w:t>
      </w:r>
      <w:proofErr w:type="spellEnd"/>
      <w:r w:rsidRPr="007C1E2B">
        <w:rPr>
          <w:sz w:val="36"/>
        </w:rPr>
        <w:t xml:space="preserve">’ study. [4] </w:t>
      </w:r>
    </w:p>
    <w:p w:rsidR="003970F7" w:rsidRPr="007C1E2B" w:rsidRDefault="003970F7" w:rsidP="003970F7">
      <w:pPr>
        <w:rPr>
          <w:sz w:val="36"/>
        </w:rPr>
      </w:pPr>
    </w:p>
    <w:p w:rsidR="003970F7" w:rsidRPr="007C1E2B" w:rsidRDefault="003970F7" w:rsidP="003970F7">
      <w:pPr>
        <w:pStyle w:val="ListParagraph"/>
        <w:numPr>
          <w:ilvl w:val="0"/>
          <w:numId w:val="6"/>
        </w:numPr>
        <w:rPr>
          <w:sz w:val="36"/>
        </w:rPr>
      </w:pPr>
      <w:r w:rsidRPr="007C1E2B">
        <w:rPr>
          <w:sz w:val="36"/>
        </w:rPr>
        <w:t xml:space="preserve">Outline one difference between Moray’s study and Simons and </w:t>
      </w:r>
      <w:proofErr w:type="spellStart"/>
      <w:r w:rsidRPr="007C1E2B">
        <w:rPr>
          <w:sz w:val="36"/>
        </w:rPr>
        <w:t>Chabris</w:t>
      </w:r>
      <w:proofErr w:type="spellEnd"/>
      <w:r w:rsidRPr="007C1E2B">
        <w:rPr>
          <w:sz w:val="36"/>
        </w:rPr>
        <w:t>’ study. (3)</w:t>
      </w:r>
    </w:p>
    <w:p w:rsidR="003970F7" w:rsidRPr="007C1E2B" w:rsidRDefault="003970F7" w:rsidP="003970F7">
      <w:pPr>
        <w:rPr>
          <w:sz w:val="36"/>
        </w:rPr>
      </w:pPr>
    </w:p>
    <w:p w:rsidR="003970F7" w:rsidRPr="007C1E2B" w:rsidRDefault="003970F7" w:rsidP="003970F7">
      <w:pPr>
        <w:rPr>
          <w:b/>
          <w:sz w:val="36"/>
        </w:rPr>
      </w:pPr>
      <w:r w:rsidRPr="007C1E2B">
        <w:rPr>
          <w:b/>
          <w:sz w:val="36"/>
        </w:rPr>
        <w:t>Section B style questions</w:t>
      </w:r>
    </w:p>
    <w:p w:rsidR="003970F7" w:rsidRDefault="003970F7" w:rsidP="003970F7">
      <w:pPr>
        <w:pStyle w:val="ListParagraph"/>
        <w:numPr>
          <w:ilvl w:val="0"/>
          <w:numId w:val="6"/>
        </w:numPr>
        <w:rPr>
          <w:sz w:val="36"/>
        </w:rPr>
      </w:pPr>
      <w:r w:rsidRPr="007C1E2B">
        <w:rPr>
          <w:sz w:val="36"/>
        </w:rPr>
        <w:t>Explain how any one core study can be considered to be located within the area of cognitive psychology.  [4]</w:t>
      </w:r>
    </w:p>
    <w:p w:rsidR="003970F7" w:rsidRPr="007C1E2B" w:rsidRDefault="003970F7" w:rsidP="003970F7">
      <w:pPr>
        <w:pStyle w:val="ListParagraph"/>
        <w:rPr>
          <w:sz w:val="36"/>
        </w:rPr>
      </w:pPr>
    </w:p>
    <w:p w:rsidR="003970F7" w:rsidRDefault="003970F7" w:rsidP="003970F7">
      <w:pPr>
        <w:pStyle w:val="ListParagraph"/>
        <w:numPr>
          <w:ilvl w:val="0"/>
          <w:numId w:val="6"/>
        </w:numPr>
        <w:rPr>
          <w:sz w:val="36"/>
        </w:rPr>
      </w:pPr>
      <w:r w:rsidRPr="007C1E2B">
        <w:rPr>
          <w:sz w:val="36"/>
        </w:rPr>
        <w:t xml:space="preserve">To what extent does Simons and </w:t>
      </w:r>
      <w:proofErr w:type="spellStart"/>
      <w:r w:rsidRPr="007C1E2B">
        <w:rPr>
          <w:sz w:val="36"/>
        </w:rPr>
        <w:t>Chabris</w:t>
      </w:r>
      <w:proofErr w:type="spellEnd"/>
      <w:r w:rsidRPr="007C1E2B">
        <w:rPr>
          <w:sz w:val="36"/>
        </w:rPr>
        <w:t>’ study change our understanding of attention? [3]</w:t>
      </w:r>
    </w:p>
    <w:p w:rsidR="00B8787A" w:rsidRDefault="00B8787A" w:rsidP="00B8787A">
      <w:pPr>
        <w:pStyle w:val="Heading3"/>
        <w:spacing w:before="0" w:line="240" w:lineRule="auto"/>
        <w:jc w:val="center"/>
        <w:rPr>
          <w:rFonts w:cs="Arial"/>
        </w:rPr>
      </w:pPr>
      <w:r w:rsidRPr="00B8787A">
        <w:rPr>
          <w:rFonts w:cs="Arial"/>
        </w:rPr>
        <w:lastRenderedPageBreak/>
        <w:t xml:space="preserve">Simons and </w:t>
      </w:r>
      <w:proofErr w:type="spellStart"/>
      <w:r w:rsidRPr="00B8787A">
        <w:rPr>
          <w:rFonts w:cs="Arial"/>
        </w:rPr>
        <w:t>Chabris</w:t>
      </w:r>
      <w:proofErr w:type="spellEnd"/>
      <w:r w:rsidRPr="00B8787A">
        <w:rPr>
          <w:rFonts w:cs="Arial"/>
        </w:rPr>
        <w:t xml:space="preserve"> (1999) Visual inattention</w:t>
      </w:r>
    </w:p>
    <w:p w:rsidR="00455D88" w:rsidRPr="00EB552F" w:rsidRDefault="000B1E6F" w:rsidP="00EB552F">
      <w:pPr>
        <w:rPr>
          <w:b/>
          <w:bCs/>
          <w:lang w:val="en-US"/>
        </w:rPr>
      </w:pPr>
      <w:r w:rsidRPr="000B1E6F">
        <w:rPr>
          <w:b/>
          <w:noProof/>
          <w:lang w:eastAsia="en-GB"/>
        </w:rPr>
        <mc:AlternateContent>
          <mc:Choice Requires="wps">
            <w:drawing>
              <wp:anchor distT="0" distB="0" distL="114300" distR="114300" simplePos="0" relativeHeight="251682816" behindDoc="1" locked="0" layoutInCell="1" allowOverlap="1" wp14:anchorId="126E4A5E" wp14:editId="2C27C28E">
                <wp:simplePos x="0" y="0"/>
                <wp:positionH relativeFrom="column">
                  <wp:posOffset>3206115</wp:posOffset>
                </wp:positionH>
                <wp:positionV relativeFrom="paragraph">
                  <wp:posOffset>64135</wp:posOffset>
                </wp:positionV>
                <wp:extent cx="3169920" cy="5414645"/>
                <wp:effectExtent l="0" t="0" r="11430" b="14605"/>
                <wp:wrapTight wrapText="bothSides">
                  <wp:wrapPolygon edited="0">
                    <wp:start x="0" y="0"/>
                    <wp:lineTo x="0" y="21582"/>
                    <wp:lineTo x="21548" y="21582"/>
                    <wp:lineTo x="2154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5414645"/>
                        </a:xfrm>
                        <a:prstGeom prst="rect">
                          <a:avLst/>
                        </a:prstGeom>
                        <a:solidFill>
                          <a:srgbClr val="FFFFFF"/>
                        </a:solidFill>
                        <a:ln w="9525">
                          <a:solidFill>
                            <a:srgbClr val="000000"/>
                          </a:solidFill>
                          <a:miter lim="800000"/>
                          <a:headEnd/>
                          <a:tailEnd/>
                        </a:ln>
                      </wps:spPr>
                      <wps:txbx>
                        <w:txbxContent>
                          <w:p w:rsidR="00076927" w:rsidRPr="00EB552F" w:rsidRDefault="00076927" w:rsidP="000B1E6F">
                            <w:pPr>
                              <w:rPr>
                                <w:b/>
                                <w:lang w:val="en-US"/>
                              </w:rPr>
                            </w:pPr>
                            <w:r w:rsidRPr="00EB552F">
                              <w:rPr>
                                <w:b/>
                                <w:lang w:val="en-US"/>
                              </w:rPr>
                              <w:t>Conditions</w:t>
                            </w:r>
                          </w:p>
                          <w:p w:rsidR="00076927" w:rsidRPr="00455D88" w:rsidRDefault="00076927" w:rsidP="000B1E6F">
                            <w:pPr>
                              <w:numPr>
                                <w:ilvl w:val="0"/>
                                <w:numId w:val="14"/>
                              </w:numPr>
                              <w:rPr>
                                <w:lang w:val="en-US"/>
                              </w:rPr>
                            </w:pPr>
                            <w:r w:rsidRPr="00455D88">
                              <w:rPr>
                                <w:lang w:val="en-US"/>
                              </w:rPr>
                              <w:t>The two 5-second unexpected events, which appeared after 44-48 seconds into the videos</w:t>
                            </w:r>
                          </w:p>
                          <w:p w:rsidR="00076927" w:rsidRDefault="00076927" w:rsidP="000B1E6F">
                            <w:pPr>
                              <w:numPr>
                                <w:ilvl w:val="0"/>
                                <w:numId w:val="16"/>
                              </w:numPr>
                              <w:rPr>
                                <w:lang w:val="en-US"/>
                              </w:rPr>
                            </w:pPr>
                            <w:r w:rsidRPr="00EB552F">
                              <w:rPr>
                                <w:lang w:val="en-US"/>
                              </w:rPr>
                              <w:t>The ‘Umbrella Woman’ condition, a tall woman holding an open umbrella walked across the picture from left to right</w:t>
                            </w:r>
                          </w:p>
                          <w:p w:rsidR="00076927" w:rsidRPr="000B1E6F" w:rsidRDefault="00076927" w:rsidP="000B1E6F">
                            <w:pPr>
                              <w:numPr>
                                <w:ilvl w:val="0"/>
                                <w:numId w:val="16"/>
                              </w:numPr>
                              <w:rPr>
                                <w:lang w:val="en-US"/>
                              </w:rPr>
                            </w:pPr>
                            <w:r w:rsidRPr="000B1E6F">
                              <w:rPr>
                                <w:lang w:val="en-US"/>
                              </w:rPr>
                              <w:t>In the ‘Gorilla’ condition, a shorter woman wearing a full gorilla costume walked through the action in the same way</w:t>
                            </w:r>
                          </w:p>
                          <w:p w:rsidR="00076927" w:rsidRPr="00455D88" w:rsidRDefault="00076927" w:rsidP="000B1E6F">
                            <w:pPr>
                              <w:numPr>
                                <w:ilvl w:val="0"/>
                                <w:numId w:val="14"/>
                              </w:numPr>
                              <w:rPr>
                                <w:lang w:val="en-US"/>
                              </w:rPr>
                            </w:pPr>
                            <w:r w:rsidRPr="00455D88">
                              <w:rPr>
                                <w:lang w:val="en-US"/>
                              </w:rPr>
                              <w:t>The two styles of video</w:t>
                            </w:r>
                          </w:p>
                          <w:p w:rsidR="00076927" w:rsidRPr="00455D88" w:rsidRDefault="00076927" w:rsidP="000B1E6F">
                            <w:pPr>
                              <w:numPr>
                                <w:ilvl w:val="0"/>
                                <w:numId w:val="15"/>
                              </w:numPr>
                              <w:rPr>
                                <w:lang w:val="en-US"/>
                              </w:rPr>
                            </w:pPr>
                            <w:r>
                              <w:rPr>
                                <w:lang w:val="en-US"/>
                              </w:rPr>
                              <w:t>T</w:t>
                            </w:r>
                            <w:r w:rsidRPr="00455D88">
                              <w:rPr>
                                <w:lang w:val="en-US"/>
                              </w:rPr>
                              <w:t xml:space="preserve">he ‘Transparent’ condition, each </w:t>
                            </w:r>
                            <w:r>
                              <w:rPr>
                                <w:lang w:val="en-US"/>
                              </w:rPr>
                              <w:t>team</w:t>
                            </w:r>
                            <w:r w:rsidRPr="00455D88">
                              <w:rPr>
                                <w:lang w:val="en-US"/>
                              </w:rPr>
                              <w:t xml:space="preserve"> and the unexpected event were all filmed separately, made partially transparent, then superimposed on one another using digital techniques</w:t>
                            </w:r>
                          </w:p>
                          <w:p w:rsidR="00076927" w:rsidRPr="00455D88" w:rsidRDefault="00076927" w:rsidP="000B1E6F">
                            <w:pPr>
                              <w:numPr>
                                <w:ilvl w:val="0"/>
                                <w:numId w:val="15"/>
                              </w:numPr>
                              <w:rPr>
                                <w:lang w:val="en-US"/>
                              </w:rPr>
                            </w:pPr>
                            <w:r w:rsidRPr="00455D88">
                              <w:rPr>
                                <w:lang w:val="en-US"/>
                              </w:rPr>
                              <w:t>In the ‘opaque’ condition, all 7 actors were filmed at the same time, which required careful rehearsal to avoid collisions</w:t>
                            </w:r>
                          </w:p>
                          <w:p w:rsidR="00076927" w:rsidRPr="00455D88" w:rsidRDefault="00076927" w:rsidP="000B1E6F">
                            <w:pPr>
                              <w:numPr>
                                <w:ilvl w:val="0"/>
                                <w:numId w:val="14"/>
                              </w:numPr>
                              <w:rPr>
                                <w:lang w:val="en-US"/>
                              </w:rPr>
                            </w:pPr>
                            <w:r w:rsidRPr="00455D88">
                              <w:rPr>
                                <w:lang w:val="en-US"/>
                              </w:rPr>
                              <w:t xml:space="preserve">The team </w:t>
                            </w:r>
                            <w:proofErr w:type="spellStart"/>
                            <w:r w:rsidRPr="00455D88">
                              <w:rPr>
                                <w:lang w:val="en-US"/>
                              </w:rPr>
                              <w:t>colour</w:t>
                            </w:r>
                            <w:proofErr w:type="spellEnd"/>
                            <w:r w:rsidRPr="00455D88">
                              <w:rPr>
                                <w:lang w:val="en-US"/>
                              </w:rPr>
                              <w:t xml:space="preserve"> that the </w:t>
                            </w:r>
                            <w:r>
                              <w:rPr>
                                <w:lang w:val="en-US"/>
                              </w:rPr>
                              <w:t>Ps</w:t>
                            </w:r>
                            <w:r w:rsidRPr="00455D88">
                              <w:rPr>
                                <w:lang w:val="en-US"/>
                              </w:rPr>
                              <w:t xml:space="preserve"> were asked to follow (black or white)</w:t>
                            </w:r>
                          </w:p>
                          <w:p w:rsidR="00076927" w:rsidRPr="00455D88" w:rsidRDefault="00076927" w:rsidP="000B1E6F">
                            <w:pPr>
                              <w:numPr>
                                <w:ilvl w:val="0"/>
                                <w:numId w:val="14"/>
                              </w:numPr>
                              <w:rPr>
                                <w:lang w:val="en-US"/>
                              </w:rPr>
                            </w:pPr>
                            <w:r w:rsidRPr="00455D88">
                              <w:rPr>
                                <w:lang w:val="en-US"/>
                              </w:rPr>
                              <w:t>The difficulty of the task</w:t>
                            </w:r>
                          </w:p>
                          <w:p w:rsidR="00076927" w:rsidRPr="00455D88" w:rsidRDefault="00076927" w:rsidP="000B1E6F">
                            <w:pPr>
                              <w:numPr>
                                <w:ilvl w:val="0"/>
                                <w:numId w:val="17"/>
                              </w:numPr>
                              <w:rPr>
                                <w:lang w:val="en-US"/>
                              </w:rPr>
                            </w:pPr>
                            <w:r>
                              <w:rPr>
                                <w:lang w:val="en-US"/>
                              </w:rPr>
                              <w:t>Ps</w:t>
                            </w:r>
                            <w:r w:rsidRPr="00455D88">
                              <w:rPr>
                                <w:lang w:val="en-US"/>
                              </w:rPr>
                              <w:t xml:space="preserve"> were instructed to keep either a silent mental count of the no. of passes made by the attended team (the Easy condition), </w:t>
                            </w:r>
                          </w:p>
                          <w:p w:rsidR="00076927" w:rsidRPr="00455D88" w:rsidRDefault="00076927" w:rsidP="000B1E6F">
                            <w:pPr>
                              <w:numPr>
                                <w:ilvl w:val="0"/>
                                <w:numId w:val="17"/>
                              </w:numPr>
                              <w:rPr>
                                <w:lang w:val="en-US"/>
                              </w:rPr>
                            </w:pPr>
                            <w:r w:rsidRPr="00455D88">
                              <w:rPr>
                                <w:lang w:val="en-US"/>
                              </w:rPr>
                              <w:t xml:space="preserve">or separate silent mental counts of the no. of bounce passes and </w:t>
                            </w:r>
                            <w:proofErr w:type="spellStart"/>
                            <w:r w:rsidRPr="00455D88">
                              <w:rPr>
                                <w:lang w:val="en-US"/>
                              </w:rPr>
                              <w:t>arial</w:t>
                            </w:r>
                            <w:proofErr w:type="spellEnd"/>
                            <w:r w:rsidRPr="00455D88">
                              <w:rPr>
                                <w:lang w:val="en-US"/>
                              </w:rPr>
                              <w:t xml:space="preserve"> passes made by the attended team (the Hard condition)</w:t>
                            </w:r>
                          </w:p>
                          <w:p w:rsidR="00076927" w:rsidRDefault="00076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E4A5E" id="_x0000_t202" coordsize="21600,21600" o:spt="202" path="m,l,21600r21600,l21600,xe">
                <v:stroke joinstyle="miter"/>
                <v:path gradientshapeok="t" o:connecttype="rect"/>
              </v:shapetype>
              <v:shape id="Text Box 2" o:spid="_x0000_s1026" type="#_x0000_t202" style="position:absolute;margin-left:252.45pt;margin-top:5.05pt;width:249.6pt;height:426.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">
                <v:textbox>
                  <w:txbxContent>
                    <w:p w:rsidR="00076927" w:rsidRPr="00EB552F" w:rsidRDefault="00076927" w:rsidP="000B1E6F">
                      <w:pPr>
                        <w:rPr>
                          <w:b/>
                          <w:lang w:val="en-US"/>
                        </w:rPr>
                      </w:pPr>
                      <w:r w:rsidRPr="00EB552F">
                        <w:rPr>
                          <w:b/>
                          <w:lang w:val="en-US"/>
                        </w:rPr>
                        <w:t>Conditions</w:t>
                      </w:r>
                    </w:p>
                    <w:p w:rsidR="00076927" w:rsidRPr="00455D88" w:rsidRDefault="00076927" w:rsidP="000B1E6F">
                      <w:pPr>
                        <w:numPr>
                          <w:ilvl w:val="0"/>
                          <w:numId w:val="14"/>
                        </w:numPr>
                        <w:rPr>
                          <w:lang w:val="en-US"/>
                        </w:rPr>
                      </w:pPr>
                      <w:r w:rsidRPr="00455D88">
                        <w:rPr>
                          <w:lang w:val="en-US"/>
                        </w:rPr>
                        <w:t>The two 5-second unexpected events, which appeared after 44-48 seconds into the videos</w:t>
                      </w:r>
                    </w:p>
                    <w:p w:rsidR="00076927" w:rsidRDefault="00076927" w:rsidP="000B1E6F">
                      <w:pPr>
                        <w:numPr>
                          <w:ilvl w:val="0"/>
                          <w:numId w:val="16"/>
                        </w:numPr>
                        <w:rPr>
                          <w:lang w:val="en-US"/>
                        </w:rPr>
                      </w:pPr>
                      <w:r w:rsidRPr="00EB552F">
                        <w:rPr>
                          <w:lang w:val="en-US"/>
                        </w:rPr>
                        <w:t>The ‘Umbrella Woman’ condition, a tall woman holding an open umbrella walked across the picture from left to right</w:t>
                      </w:r>
                    </w:p>
                    <w:p w:rsidR="00076927" w:rsidRPr="000B1E6F" w:rsidRDefault="00076927" w:rsidP="000B1E6F">
                      <w:pPr>
                        <w:numPr>
                          <w:ilvl w:val="0"/>
                          <w:numId w:val="16"/>
                        </w:numPr>
                        <w:rPr>
                          <w:lang w:val="en-US"/>
                        </w:rPr>
                      </w:pPr>
                      <w:r w:rsidRPr="000B1E6F">
                        <w:rPr>
                          <w:lang w:val="en-US"/>
                        </w:rPr>
                        <w:t>In the ‘Gorilla’ condition, a shorter woman wearing a full gorilla costume walked through the action in the same way</w:t>
                      </w:r>
                    </w:p>
                    <w:p w:rsidR="00076927" w:rsidRPr="00455D88" w:rsidRDefault="00076927" w:rsidP="000B1E6F">
                      <w:pPr>
                        <w:numPr>
                          <w:ilvl w:val="0"/>
                          <w:numId w:val="14"/>
                        </w:numPr>
                        <w:rPr>
                          <w:lang w:val="en-US"/>
                        </w:rPr>
                      </w:pPr>
                      <w:r w:rsidRPr="00455D88">
                        <w:rPr>
                          <w:lang w:val="en-US"/>
                        </w:rPr>
                        <w:t>The two styles of video</w:t>
                      </w:r>
                    </w:p>
                    <w:p w:rsidR="00076927" w:rsidRPr="00455D88" w:rsidRDefault="00076927" w:rsidP="000B1E6F">
                      <w:pPr>
                        <w:numPr>
                          <w:ilvl w:val="0"/>
                          <w:numId w:val="15"/>
                        </w:numPr>
                        <w:rPr>
                          <w:lang w:val="en-US"/>
                        </w:rPr>
                      </w:pPr>
                      <w:r>
                        <w:rPr>
                          <w:lang w:val="en-US"/>
                        </w:rPr>
                        <w:t>T</w:t>
                      </w:r>
                      <w:r w:rsidRPr="00455D88">
                        <w:rPr>
                          <w:lang w:val="en-US"/>
                        </w:rPr>
                        <w:t xml:space="preserve">he ‘Transparent’ condition, each </w:t>
                      </w:r>
                      <w:r>
                        <w:rPr>
                          <w:lang w:val="en-US"/>
                        </w:rPr>
                        <w:t>team</w:t>
                      </w:r>
                      <w:r w:rsidRPr="00455D88">
                        <w:rPr>
                          <w:lang w:val="en-US"/>
                        </w:rPr>
                        <w:t xml:space="preserve"> and the unexpected event were all filmed separately, made partially transparent, then superimposed on one another using digital techniques</w:t>
                      </w:r>
                    </w:p>
                    <w:p w:rsidR="00076927" w:rsidRPr="00455D88" w:rsidRDefault="00076927" w:rsidP="000B1E6F">
                      <w:pPr>
                        <w:numPr>
                          <w:ilvl w:val="0"/>
                          <w:numId w:val="15"/>
                        </w:numPr>
                        <w:rPr>
                          <w:lang w:val="en-US"/>
                        </w:rPr>
                      </w:pPr>
                      <w:r w:rsidRPr="00455D88">
                        <w:rPr>
                          <w:lang w:val="en-US"/>
                        </w:rPr>
                        <w:t>In the ‘opaque’ condition, all 7 actors were filmed at the same time, which required careful rehearsal to avoid collisions</w:t>
                      </w:r>
                    </w:p>
                    <w:p w:rsidR="00076927" w:rsidRPr="00455D88" w:rsidRDefault="00076927" w:rsidP="000B1E6F">
                      <w:pPr>
                        <w:numPr>
                          <w:ilvl w:val="0"/>
                          <w:numId w:val="14"/>
                        </w:numPr>
                        <w:rPr>
                          <w:lang w:val="en-US"/>
                        </w:rPr>
                      </w:pPr>
                      <w:r w:rsidRPr="00455D88">
                        <w:rPr>
                          <w:lang w:val="en-US"/>
                        </w:rPr>
                        <w:t xml:space="preserve">The team </w:t>
                      </w:r>
                      <w:proofErr w:type="spellStart"/>
                      <w:r w:rsidRPr="00455D88">
                        <w:rPr>
                          <w:lang w:val="en-US"/>
                        </w:rPr>
                        <w:t>colour</w:t>
                      </w:r>
                      <w:proofErr w:type="spellEnd"/>
                      <w:r w:rsidRPr="00455D88">
                        <w:rPr>
                          <w:lang w:val="en-US"/>
                        </w:rPr>
                        <w:t xml:space="preserve"> that the </w:t>
                      </w:r>
                      <w:r>
                        <w:rPr>
                          <w:lang w:val="en-US"/>
                        </w:rPr>
                        <w:t>Ps</w:t>
                      </w:r>
                      <w:r w:rsidRPr="00455D88">
                        <w:rPr>
                          <w:lang w:val="en-US"/>
                        </w:rPr>
                        <w:t xml:space="preserve"> were asked to follow (black or white)</w:t>
                      </w:r>
                    </w:p>
                    <w:p w:rsidR="00076927" w:rsidRPr="00455D88" w:rsidRDefault="00076927" w:rsidP="000B1E6F">
                      <w:pPr>
                        <w:numPr>
                          <w:ilvl w:val="0"/>
                          <w:numId w:val="14"/>
                        </w:numPr>
                        <w:rPr>
                          <w:lang w:val="en-US"/>
                        </w:rPr>
                      </w:pPr>
                      <w:r w:rsidRPr="00455D88">
                        <w:rPr>
                          <w:lang w:val="en-US"/>
                        </w:rPr>
                        <w:t>The difficulty of the task</w:t>
                      </w:r>
                    </w:p>
                    <w:p w:rsidR="00076927" w:rsidRPr="00455D88" w:rsidRDefault="00076927" w:rsidP="000B1E6F">
                      <w:pPr>
                        <w:numPr>
                          <w:ilvl w:val="0"/>
                          <w:numId w:val="17"/>
                        </w:numPr>
                        <w:rPr>
                          <w:lang w:val="en-US"/>
                        </w:rPr>
                      </w:pPr>
                      <w:r>
                        <w:rPr>
                          <w:lang w:val="en-US"/>
                        </w:rPr>
                        <w:t>Ps</w:t>
                      </w:r>
                      <w:r w:rsidRPr="00455D88">
                        <w:rPr>
                          <w:lang w:val="en-US"/>
                        </w:rPr>
                        <w:t xml:space="preserve"> were instructed to keep either a silent mental count of the no. of passes made by the attended team (the Easy condition), </w:t>
                      </w:r>
                    </w:p>
                    <w:p w:rsidR="00076927" w:rsidRPr="00455D88" w:rsidRDefault="00076927" w:rsidP="000B1E6F">
                      <w:pPr>
                        <w:numPr>
                          <w:ilvl w:val="0"/>
                          <w:numId w:val="17"/>
                        </w:numPr>
                        <w:rPr>
                          <w:lang w:val="en-US"/>
                        </w:rPr>
                      </w:pPr>
                      <w:r w:rsidRPr="00455D88">
                        <w:rPr>
                          <w:lang w:val="en-US"/>
                        </w:rPr>
                        <w:t xml:space="preserve">or separate silent mental counts of the no. of bounce passes and </w:t>
                      </w:r>
                      <w:proofErr w:type="spellStart"/>
                      <w:r w:rsidRPr="00455D88">
                        <w:rPr>
                          <w:lang w:val="en-US"/>
                        </w:rPr>
                        <w:t>arial</w:t>
                      </w:r>
                      <w:proofErr w:type="spellEnd"/>
                      <w:r w:rsidRPr="00455D88">
                        <w:rPr>
                          <w:lang w:val="en-US"/>
                        </w:rPr>
                        <w:t xml:space="preserve"> passes made by the attended team (the Hard condition)</w:t>
                      </w:r>
                    </w:p>
                    <w:p w:rsidR="00076927" w:rsidRDefault="00076927"/>
                  </w:txbxContent>
                </v:textbox>
                <w10:wrap type="tight"/>
              </v:shape>
            </w:pict>
          </mc:Fallback>
        </mc:AlternateContent>
      </w:r>
      <w:r>
        <w:rPr>
          <w:b/>
          <w:bCs/>
          <w:u w:val="single"/>
          <w:lang w:val="en-US"/>
        </w:rPr>
        <w:t>Background</w:t>
      </w:r>
    </w:p>
    <w:p w:rsidR="00455D88" w:rsidRPr="00455D88" w:rsidRDefault="00455D88" w:rsidP="00EB552F">
      <w:pPr>
        <w:numPr>
          <w:ilvl w:val="0"/>
          <w:numId w:val="13"/>
        </w:numPr>
        <w:rPr>
          <w:lang w:val="en-US"/>
        </w:rPr>
      </w:pPr>
      <w:r w:rsidRPr="00455D88">
        <w:rPr>
          <w:i/>
          <w:lang w:val="en-US"/>
        </w:rPr>
        <w:t>Change blindness</w:t>
      </w:r>
      <w:r w:rsidRPr="00455D88">
        <w:rPr>
          <w:lang w:val="en-US"/>
        </w:rPr>
        <w:t>: the phenomena of being unaware of significant changes in our environment from one view to the next</w:t>
      </w:r>
    </w:p>
    <w:p w:rsidR="00455D88" w:rsidRPr="00455D88" w:rsidRDefault="00455D88" w:rsidP="00EB552F">
      <w:pPr>
        <w:numPr>
          <w:ilvl w:val="0"/>
          <w:numId w:val="13"/>
        </w:numPr>
        <w:rPr>
          <w:lang w:val="en-US"/>
        </w:rPr>
      </w:pPr>
      <w:proofErr w:type="spellStart"/>
      <w:r w:rsidRPr="00455D88">
        <w:rPr>
          <w:i/>
          <w:lang w:val="en-US"/>
        </w:rPr>
        <w:t>Inattentional</w:t>
      </w:r>
      <w:proofErr w:type="spellEnd"/>
      <w:r w:rsidRPr="00455D88">
        <w:rPr>
          <w:i/>
          <w:lang w:val="en-US"/>
        </w:rPr>
        <w:t xml:space="preserve"> blindness</w:t>
      </w:r>
      <w:r w:rsidRPr="00455D88">
        <w:rPr>
          <w:lang w:val="en-US"/>
        </w:rPr>
        <w:t>: the phenomena of failing to perceive an unexpected object even at the point of fixation</w:t>
      </w:r>
    </w:p>
    <w:p w:rsidR="00455D88" w:rsidRPr="00455D88" w:rsidRDefault="00455D88" w:rsidP="00455D88">
      <w:pPr>
        <w:rPr>
          <w:lang w:val="en-US"/>
        </w:rPr>
      </w:pPr>
    </w:p>
    <w:p w:rsidR="00455D88" w:rsidRPr="00EB552F" w:rsidRDefault="000B1E6F" w:rsidP="00EB552F">
      <w:pPr>
        <w:rPr>
          <w:b/>
          <w:bCs/>
          <w:lang w:val="en-US"/>
        </w:rPr>
      </w:pPr>
      <w:r>
        <w:rPr>
          <w:b/>
          <w:bCs/>
          <w:u w:val="single"/>
          <w:lang w:val="en-US"/>
        </w:rPr>
        <w:t>Aim</w:t>
      </w:r>
    </w:p>
    <w:p w:rsidR="00EB552F" w:rsidRPr="00EB552F" w:rsidRDefault="00EB552F" w:rsidP="00EB552F">
      <w:pPr>
        <w:pStyle w:val="ListParagraph"/>
        <w:numPr>
          <w:ilvl w:val="0"/>
          <w:numId w:val="13"/>
        </w:numPr>
        <w:rPr>
          <w:lang w:val="en-US"/>
        </w:rPr>
      </w:pPr>
      <w:r w:rsidRPr="00EB552F">
        <w:rPr>
          <w:lang w:val="en-US"/>
        </w:rPr>
        <w:t xml:space="preserve">To investigate the influence of several factors on </w:t>
      </w:r>
      <w:proofErr w:type="spellStart"/>
      <w:r w:rsidRPr="00EB552F">
        <w:rPr>
          <w:lang w:val="en-US"/>
        </w:rPr>
        <w:t>inattentional</w:t>
      </w:r>
      <w:proofErr w:type="spellEnd"/>
      <w:r w:rsidRPr="00EB552F">
        <w:rPr>
          <w:lang w:val="en-US"/>
        </w:rPr>
        <w:t xml:space="preserve"> blindness:</w:t>
      </w:r>
    </w:p>
    <w:p w:rsidR="00455D88" w:rsidRPr="00455D88" w:rsidRDefault="00455D88" w:rsidP="00EB552F">
      <w:pPr>
        <w:numPr>
          <w:ilvl w:val="0"/>
          <w:numId w:val="13"/>
        </w:numPr>
        <w:rPr>
          <w:lang w:val="en-US"/>
        </w:rPr>
      </w:pPr>
      <w:r w:rsidRPr="00455D88">
        <w:rPr>
          <w:lang w:val="en-US"/>
        </w:rPr>
        <w:t>the effect of superimpositions compared to live events within the video recording</w:t>
      </w:r>
    </w:p>
    <w:p w:rsidR="00455D88" w:rsidRPr="00455D88" w:rsidRDefault="00455D88" w:rsidP="00EB552F">
      <w:pPr>
        <w:numPr>
          <w:ilvl w:val="0"/>
          <w:numId w:val="13"/>
        </w:numPr>
        <w:rPr>
          <w:lang w:val="en-US"/>
        </w:rPr>
      </w:pPr>
      <w:r w:rsidRPr="00455D88">
        <w:rPr>
          <w:lang w:val="en-US"/>
        </w:rPr>
        <w:t>measuring the impact of task difficulty</w:t>
      </w:r>
    </w:p>
    <w:p w:rsidR="00455D88" w:rsidRPr="00455D88" w:rsidRDefault="00455D88" w:rsidP="00EB552F">
      <w:pPr>
        <w:numPr>
          <w:ilvl w:val="0"/>
          <w:numId w:val="13"/>
        </w:numPr>
        <w:rPr>
          <w:lang w:val="en-US"/>
        </w:rPr>
      </w:pPr>
      <w:r w:rsidRPr="00455D88">
        <w:rPr>
          <w:lang w:val="en-US"/>
        </w:rPr>
        <w:t>whether the unusualness of the unexpected event had an impact on detection rates</w:t>
      </w:r>
    </w:p>
    <w:p w:rsidR="00455D88" w:rsidRPr="00455D88" w:rsidRDefault="00455D88" w:rsidP="00455D88">
      <w:pPr>
        <w:rPr>
          <w:lang w:val="en-US"/>
        </w:rPr>
      </w:pPr>
    </w:p>
    <w:p w:rsidR="00455D88" w:rsidRPr="00EB552F" w:rsidRDefault="000B1E6F" w:rsidP="00EB552F">
      <w:pPr>
        <w:rPr>
          <w:b/>
          <w:bCs/>
          <w:lang w:val="en-US"/>
        </w:rPr>
      </w:pPr>
      <w:r>
        <w:rPr>
          <w:b/>
          <w:bCs/>
          <w:u w:val="single"/>
          <w:lang w:val="en-US"/>
        </w:rPr>
        <w:t>Method</w:t>
      </w:r>
    </w:p>
    <w:p w:rsidR="00455D88" w:rsidRPr="00455D88" w:rsidRDefault="00455D88" w:rsidP="00EB552F">
      <w:pPr>
        <w:numPr>
          <w:ilvl w:val="0"/>
          <w:numId w:val="13"/>
        </w:numPr>
        <w:rPr>
          <w:lang w:val="en-US"/>
        </w:rPr>
      </w:pPr>
      <w:r w:rsidRPr="00455D88">
        <w:rPr>
          <w:lang w:val="en-US"/>
        </w:rPr>
        <w:t>Laboratory experiment</w:t>
      </w:r>
    </w:p>
    <w:p w:rsidR="00455D88" w:rsidRPr="00455D88" w:rsidRDefault="00455D88" w:rsidP="00EB552F">
      <w:pPr>
        <w:numPr>
          <w:ilvl w:val="0"/>
          <w:numId w:val="13"/>
        </w:numPr>
        <w:rPr>
          <w:lang w:val="en-US"/>
        </w:rPr>
      </w:pPr>
      <w:r w:rsidRPr="00455D88">
        <w:rPr>
          <w:lang w:val="en-US"/>
        </w:rPr>
        <w:t xml:space="preserve">Independent measures design, </w:t>
      </w:r>
      <w:r w:rsidR="000B1E6F">
        <w:rPr>
          <w:lang w:val="en-US"/>
        </w:rPr>
        <w:t>Ps</w:t>
      </w:r>
      <w:r w:rsidRPr="00455D88">
        <w:rPr>
          <w:lang w:val="en-US"/>
        </w:rPr>
        <w:t xml:space="preserve"> taking part in only 1/16 different conditions</w:t>
      </w:r>
    </w:p>
    <w:p w:rsidR="00455D88" w:rsidRPr="00455D88" w:rsidRDefault="00455D88" w:rsidP="00455D88">
      <w:pPr>
        <w:rPr>
          <w:b/>
          <w:bCs/>
          <w:lang w:val="en-US"/>
        </w:rPr>
      </w:pPr>
    </w:p>
    <w:p w:rsidR="00455D88" w:rsidRPr="00EB552F" w:rsidRDefault="000B1E6F" w:rsidP="00EB552F">
      <w:pPr>
        <w:rPr>
          <w:b/>
          <w:bCs/>
          <w:lang w:val="en-US"/>
        </w:rPr>
      </w:pPr>
      <w:r>
        <w:rPr>
          <w:b/>
          <w:bCs/>
          <w:lang w:val="en-US"/>
        </w:rPr>
        <w:t>Sample</w:t>
      </w:r>
    </w:p>
    <w:p w:rsidR="00455D88" w:rsidRPr="00455D88" w:rsidRDefault="00455D88" w:rsidP="00EB552F">
      <w:pPr>
        <w:numPr>
          <w:ilvl w:val="0"/>
          <w:numId w:val="13"/>
        </w:numPr>
        <w:rPr>
          <w:lang w:val="en-US"/>
        </w:rPr>
      </w:pPr>
      <w:r w:rsidRPr="00455D88">
        <w:rPr>
          <w:lang w:val="en-US"/>
        </w:rPr>
        <w:t xml:space="preserve">228 </w:t>
      </w:r>
      <w:r w:rsidR="000B1E6F">
        <w:rPr>
          <w:lang w:val="en-US"/>
        </w:rPr>
        <w:t>Ps</w:t>
      </w:r>
    </w:p>
    <w:p w:rsidR="00455D88" w:rsidRPr="00455D88" w:rsidRDefault="00455D88" w:rsidP="00EB552F">
      <w:pPr>
        <w:numPr>
          <w:ilvl w:val="0"/>
          <w:numId w:val="13"/>
        </w:numPr>
        <w:rPr>
          <w:lang w:val="en-US"/>
        </w:rPr>
      </w:pPr>
      <w:r w:rsidRPr="00455D88">
        <w:rPr>
          <w:lang w:val="en-US"/>
        </w:rPr>
        <w:t>Volunteer sample</w:t>
      </w:r>
    </w:p>
    <w:p w:rsidR="00B46AED" w:rsidRDefault="00455D88" w:rsidP="00EB552F">
      <w:pPr>
        <w:numPr>
          <w:ilvl w:val="0"/>
          <w:numId w:val="13"/>
        </w:numPr>
        <w:rPr>
          <w:lang w:val="en-US"/>
        </w:rPr>
      </w:pPr>
      <w:r w:rsidRPr="00455D88">
        <w:rPr>
          <w:lang w:val="en-US"/>
        </w:rPr>
        <w:t xml:space="preserve">Most were undergraduate students who were offered a reward of a candy bar or a single fee for </w:t>
      </w:r>
      <w:r w:rsidR="00B46AED">
        <w:rPr>
          <w:lang w:val="en-US"/>
        </w:rPr>
        <w:t>taking part in this % other studies</w:t>
      </w:r>
    </w:p>
    <w:p w:rsidR="00455D88" w:rsidRPr="00455D88" w:rsidRDefault="00455D88" w:rsidP="00455D88">
      <w:pPr>
        <w:rPr>
          <w:b/>
          <w:bCs/>
          <w:lang w:val="en-US"/>
        </w:rPr>
      </w:pPr>
    </w:p>
    <w:p w:rsidR="00455D88" w:rsidRPr="00EB552F" w:rsidRDefault="000B1E6F" w:rsidP="00EB552F">
      <w:pPr>
        <w:rPr>
          <w:b/>
          <w:bCs/>
          <w:lang w:val="en-US"/>
        </w:rPr>
      </w:pPr>
      <w:r>
        <w:rPr>
          <w:b/>
          <w:bCs/>
          <w:lang w:val="en-US"/>
        </w:rPr>
        <w:t>Design &amp; Procedure</w:t>
      </w:r>
    </w:p>
    <w:p w:rsidR="00455D88" w:rsidRPr="00455D88" w:rsidRDefault="00455D88" w:rsidP="00EB552F">
      <w:pPr>
        <w:numPr>
          <w:ilvl w:val="0"/>
          <w:numId w:val="13"/>
        </w:numPr>
        <w:rPr>
          <w:lang w:val="en-US"/>
        </w:rPr>
      </w:pPr>
      <w:r w:rsidRPr="00455D88">
        <w:rPr>
          <w:lang w:val="en-US"/>
        </w:rPr>
        <w:t>Researchers created 4 video tapes using the same camera, each lasting 75 seconds</w:t>
      </w:r>
    </w:p>
    <w:p w:rsidR="00455D88" w:rsidRPr="00455D88" w:rsidRDefault="00455D88" w:rsidP="00EB552F">
      <w:pPr>
        <w:numPr>
          <w:ilvl w:val="0"/>
          <w:numId w:val="13"/>
        </w:numPr>
        <w:rPr>
          <w:lang w:val="en-US"/>
        </w:rPr>
      </w:pPr>
      <w:r w:rsidRPr="00455D88">
        <w:rPr>
          <w:lang w:val="en-US"/>
        </w:rPr>
        <w:t>Each tape showed two teams of 3 players, one team wearing white shirts and the other wearing black shirts</w:t>
      </w:r>
    </w:p>
    <w:p w:rsidR="00455D88" w:rsidRPr="00455D88" w:rsidRDefault="00455D88" w:rsidP="00EB552F">
      <w:pPr>
        <w:numPr>
          <w:ilvl w:val="0"/>
          <w:numId w:val="13"/>
        </w:numPr>
        <w:rPr>
          <w:lang w:val="en-US"/>
        </w:rPr>
      </w:pPr>
      <w:r w:rsidRPr="00455D88">
        <w:rPr>
          <w:lang w:val="en-US"/>
        </w:rPr>
        <w:t>The members of each team moved randomly around a small space, passing an orange basketball to one another in a set order, either as an a</w:t>
      </w:r>
      <w:r w:rsidR="00EB552F">
        <w:rPr>
          <w:lang w:val="en-US"/>
        </w:rPr>
        <w:t>e</w:t>
      </w:r>
      <w:r w:rsidRPr="00455D88">
        <w:rPr>
          <w:lang w:val="en-US"/>
        </w:rPr>
        <w:t>rial pass or a pass with a bounce</w:t>
      </w:r>
    </w:p>
    <w:p w:rsidR="00455D88" w:rsidRPr="00455D88" w:rsidRDefault="00455D88" w:rsidP="00EB552F">
      <w:pPr>
        <w:numPr>
          <w:ilvl w:val="0"/>
          <w:numId w:val="13"/>
        </w:numPr>
        <w:rPr>
          <w:lang w:val="en-US"/>
        </w:rPr>
      </w:pPr>
      <w:r w:rsidRPr="00455D88">
        <w:rPr>
          <w:lang w:val="en-US"/>
        </w:rPr>
        <w:t xml:space="preserve">21 experimenters tested the </w:t>
      </w:r>
      <w:r w:rsidR="000B1E6F">
        <w:rPr>
          <w:lang w:val="en-US"/>
        </w:rPr>
        <w:t>Ps</w:t>
      </w:r>
      <w:r w:rsidRPr="00455D88">
        <w:rPr>
          <w:lang w:val="en-US"/>
        </w:rPr>
        <w:t xml:space="preserve"> individually</w:t>
      </w:r>
    </w:p>
    <w:p w:rsidR="00455D88" w:rsidRPr="00455D88" w:rsidRDefault="000B1E6F" w:rsidP="00EB552F">
      <w:pPr>
        <w:numPr>
          <w:ilvl w:val="0"/>
          <w:numId w:val="13"/>
        </w:numPr>
        <w:rPr>
          <w:lang w:val="en-US"/>
        </w:rPr>
      </w:pPr>
      <w:proofErr w:type="spellStart"/>
      <w:r>
        <w:rPr>
          <w:lang w:val="en-US"/>
        </w:rPr>
        <w:t>S</w:t>
      </w:r>
      <w:r w:rsidR="00455D88" w:rsidRPr="00455D88">
        <w:rPr>
          <w:lang w:val="en-US"/>
        </w:rPr>
        <w:t>tandardised</w:t>
      </w:r>
      <w:proofErr w:type="spellEnd"/>
      <w:r w:rsidR="00455D88" w:rsidRPr="00455D88">
        <w:rPr>
          <w:lang w:val="en-US"/>
        </w:rPr>
        <w:t xml:space="preserve"> script to deliver instructions on the task and carefully followed a written protocol outlining how and when to present the video and collect data for each trial</w:t>
      </w:r>
    </w:p>
    <w:p w:rsidR="000B1E6F" w:rsidRDefault="000B1E6F" w:rsidP="000B1E6F">
      <w:pPr>
        <w:numPr>
          <w:ilvl w:val="0"/>
          <w:numId w:val="13"/>
        </w:numPr>
        <w:rPr>
          <w:lang w:val="en-US"/>
        </w:rPr>
      </w:pPr>
      <w:r w:rsidRPr="000B1E6F">
        <w:rPr>
          <w:lang w:val="en-US"/>
        </w:rPr>
        <w:t>V</w:t>
      </w:r>
      <w:r w:rsidR="00455D88" w:rsidRPr="000B1E6F">
        <w:rPr>
          <w:lang w:val="en-US"/>
        </w:rPr>
        <w:t xml:space="preserve">ideos were presented on </w:t>
      </w:r>
      <w:r w:rsidRPr="000B1E6F">
        <w:rPr>
          <w:lang w:val="en-US"/>
        </w:rPr>
        <w:t>TV</w:t>
      </w:r>
      <w:r w:rsidR="00455D88" w:rsidRPr="000B1E6F">
        <w:rPr>
          <w:lang w:val="en-US"/>
        </w:rPr>
        <w:t xml:space="preserve"> monitors ranging in size between 13 </w:t>
      </w:r>
      <w:r w:rsidRPr="000B1E6F">
        <w:rPr>
          <w:lang w:val="en-US"/>
        </w:rPr>
        <w:t>-</w:t>
      </w:r>
      <w:r w:rsidR="00455D88" w:rsidRPr="000B1E6F">
        <w:rPr>
          <w:lang w:val="en-US"/>
        </w:rPr>
        <w:t xml:space="preserve"> 36 inches</w:t>
      </w:r>
    </w:p>
    <w:p w:rsidR="00455D88" w:rsidRPr="000B1E6F" w:rsidRDefault="00455D88" w:rsidP="000B1E6F">
      <w:pPr>
        <w:numPr>
          <w:ilvl w:val="0"/>
          <w:numId w:val="13"/>
        </w:numPr>
        <w:rPr>
          <w:lang w:val="en-US"/>
        </w:rPr>
      </w:pPr>
      <w:r w:rsidRPr="000B1E6F">
        <w:rPr>
          <w:lang w:val="en-US"/>
        </w:rPr>
        <w:t>After performing the task, observers were immediately asked to write down their count passes, then verbally answered a surprise set of questions:</w:t>
      </w:r>
    </w:p>
    <w:p w:rsidR="00455D88" w:rsidRPr="00455D88" w:rsidRDefault="00455D88" w:rsidP="00EB552F">
      <w:pPr>
        <w:numPr>
          <w:ilvl w:val="1"/>
          <w:numId w:val="13"/>
        </w:numPr>
        <w:rPr>
          <w:lang w:val="en-US"/>
        </w:rPr>
      </w:pPr>
      <w:r w:rsidRPr="00455D88">
        <w:rPr>
          <w:lang w:val="en-US"/>
        </w:rPr>
        <w:t>While you were doing the counting, did you notice anything unusual?</w:t>
      </w:r>
    </w:p>
    <w:p w:rsidR="00455D88" w:rsidRPr="00455D88" w:rsidRDefault="00455D88" w:rsidP="00EB552F">
      <w:pPr>
        <w:numPr>
          <w:ilvl w:val="1"/>
          <w:numId w:val="13"/>
        </w:numPr>
        <w:rPr>
          <w:lang w:val="en-US"/>
        </w:rPr>
      </w:pPr>
      <w:r w:rsidRPr="00455D88">
        <w:rPr>
          <w:lang w:val="en-US"/>
        </w:rPr>
        <w:t>Did you notice anything other than the six players?</w:t>
      </w:r>
    </w:p>
    <w:p w:rsidR="00455D88" w:rsidRPr="00455D88" w:rsidRDefault="00455D88" w:rsidP="00EB552F">
      <w:pPr>
        <w:numPr>
          <w:ilvl w:val="1"/>
          <w:numId w:val="13"/>
        </w:numPr>
        <w:rPr>
          <w:lang w:val="en-US"/>
        </w:rPr>
      </w:pPr>
      <w:r w:rsidRPr="00455D88">
        <w:rPr>
          <w:lang w:val="en-US"/>
        </w:rPr>
        <w:t>Did you see anyone else (besides the six players) appear on the video?</w:t>
      </w:r>
    </w:p>
    <w:p w:rsidR="00455D88" w:rsidRPr="00455D88" w:rsidRDefault="00455D88" w:rsidP="00EB552F">
      <w:pPr>
        <w:numPr>
          <w:ilvl w:val="1"/>
          <w:numId w:val="13"/>
        </w:numPr>
        <w:rPr>
          <w:lang w:val="en-US"/>
        </w:rPr>
      </w:pPr>
      <w:r w:rsidRPr="00455D88">
        <w:rPr>
          <w:lang w:val="en-US"/>
        </w:rPr>
        <w:t>Did you see a gorilla [woman carrying an umbrella] walk across the screen?</w:t>
      </w:r>
    </w:p>
    <w:p w:rsidR="00455D88" w:rsidRPr="00455D88" w:rsidRDefault="00455D88" w:rsidP="00455D88">
      <w:pPr>
        <w:rPr>
          <w:lang w:val="en-US"/>
        </w:rPr>
      </w:pPr>
    </w:p>
    <w:p w:rsidR="00455D88" w:rsidRPr="00455D88" w:rsidRDefault="00455D88" w:rsidP="00EB552F">
      <w:pPr>
        <w:numPr>
          <w:ilvl w:val="0"/>
          <w:numId w:val="13"/>
        </w:numPr>
        <w:rPr>
          <w:lang w:val="en-US"/>
        </w:rPr>
      </w:pPr>
      <w:r w:rsidRPr="00455D88">
        <w:rPr>
          <w:lang w:val="en-US"/>
        </w:rPr>
        <w:t>Details of any ‘yes’ responses were noted</w:t>
      </w:r>
    </w:p>
    <w:p w:rsidR="00455D88" w:rsidRPr="00455D88" w:rsidRDefault="00455D88" w:rsidP="00EB552F">
      <w:pPr>
        <w:numPr>
          <w:ilvl w:val="0"/>
          <w:numId w:val="13"/>
        </w:numPr>
        <w:rPr>
          <w:lang w:val="en-US"/>
        </w:rPr>
      </w:pPr>
      <w:r w:rsidRPr="00455D88">
        <w:rPr>
          <w:lang w:val="en-US"/>
        </w:rPr>
        <w:t>Observers were then asked whether they had previously heard of or participated in an experiment such as this</w:t>
      </w:r>
    </w:p>
    <w:p w:rsidR="00455D88" w:rsidRPr="00455D88" w:rsidRDefault="00B46AED" w:rsidP="00EB552F">
      <w:pPr>
        <w:numPr>
          <w:ilvl w:val="0"/>
          <w:numId w:val="13"/>
        </w:numPr>
        <w:rPr>
          <w:lang w:val="en-US"/>
        </w:rPr>
      </w:pPr>
      <w:r>
        <w:rPr>
          <w:lang w:val="en-US"/>
        </w:rPr>
        <w:t>T</w:t>
      </w:r>
      <w:r w:rsidR="00455D88" w:rsidRPr="00455D88">
        <w:rPr>
          <w:lang w:val="en-US"/>
        </w:rPr>
        <w:t xml:space="preserve">he </w:t>
      </w:r>
      <w:r w:rsidR="000B1E6F">
        <w:rPr>
          <w:lang w:val="en-US"/>
        </w:rPr>
        <w:t>Ps</w:t>
      </w:r>
      <w:r w:rsidR="00455D88" w:rsidRPr="00455D88">
        <w:rPr>
          <w:lang w:val="en-US"/>
        </w:rPr>
        <w:t xml:space="preserve"> were debriefed and were given the opportunity to re-watch the video</w:t>
      </w:r>
    </w:p>
    <w:p w:rsidR="00455D88" w:rsidRPr="00455D88" w:rsidRDefault="000B1E6F" w:rsidP="00455D88">
      <w:pPr>
        <w:rPr>
          <w:b/>
          <w:bCs/>
          <w:lang w:val="en-US"/>
        </w:rPr>
      </w:pPr>
      <w:r w:rsidRPr="00455D88">
        <w:rPr>
          <w:b/>
          <w:bCs/>
          <w:u w:val="single"/>
          <w:lang w:val="en-US"/>
        </w:rPr>
        <w:lastRenderedPageBreak/>
        <w:t>Results</w:t>
      </w:r>
      <w:r w:rsidR="00455D88" w:rsidRPr="00455D88">
        <w:rPr>
          <w:b/>
          <w:bCs/>
          <w:u w:val="single"/>
          <w:lang w:val="en-US"/>
        </w:rPr>
        <w:t>:</w:t>
      </w:r>
    </w:p>
    <w:p w:rsidR="000B1E6F" w:rsidRPr="000B1E6F" w:rsidRDefault="00455D88" w:rsidP="000B1E6F">
      <w:pPr>
        <w:pStyle w:val="ListParagraph"/>
        <w:numPr>
          <w:ilvl w:val="0"/>
          <w:numId w:val="13"/>
        </w:numPr>
        <w:rPr>
          <w:lang w:val="en-US"/>
        </w:rPr>
      </w:pPr>
      <w:r w:rsidRPr="000B1E6F">
        <w:rPr>
          <w:lang w:val="en-US"/>
        </w:rPr>
        <w:t xml:space="preserve">Some </w:t>
      </w:r>
      <w:r w:rsidR="000B1E6F" w:rsidRPr="000B1E6F">
        <w:rPr>
          <w:lang w:val="en-US"/>
        </w:rPr>
        <w:t>Ps</w:t>
      </w:r>
      <w:r w:rsidRPr="000B1E6F">
        <w:rPr>
          <w:lang w:val="en-US"/>
        </w:rPr>
        <w:t xml:space="preserve">’ data had to be discarded for a no. of reasons (e.g. </w:t>
      </w:r>
      <w:r w:rsidR="000B1E6F" w:rsidRPr="000B1E6F">
        <w:rPr>
          <w:lang w:val="en-US"/>
        </w:rPr>
        <w:t>Ps</w:t>
      </w:r>
      <w:r w:rsidRPr="000B1E6F">
        <w:rPr>
          <w:lang w:val="en-US"/>
        </w:rPr>
        <w:t xml:space="preserve"> admitted to having heard of </w:t>
      </w:r>
      <w:proofErr w:type="spellStart"/>
      <w:r w:rsidRPr="000B1E6F">
        <w:rPr>
          <w:lang w:val="en-US"/>
        </w:rPr>
        <w:t>inattentional</w:t>
      </w:r>
      <w:proofErr w:type="spellEnd"/>
      <w:r w:rsidRPr="000B1E6F">
        <w:rPr>
          <w:lang w:val="en-US"/>
        </w:rPr>
        <w:t xml:space="preserve"> blindness, or that they had lost count of the no. of passes</w:t>
      </w:r>
      <w:r w:rsidR="00B46AED">
        <w:rPr>
          <w:lang w:val="en-US"/>
        </w:rPr>
        <w:t>)</w:t>
      </w:r>
      <w:r w:rsidRPr="000B1E6F">
        <w:rPr>
          <w:lang w:val="en-US"/>
        </w:rPr>
        <w:t xml:space="preserve">. </w:t>
      </w:r>
    </w:p>
    <w:p w:rsidR="00455D88" w:rsidRPr="000B1E6F" w:rsidRDefault="00455D88" w:rsidP="000B1E6F">
      <w:pPr>
        <w:pStyle w:val="ListParagraph"/>
        <w:numPr>
          <w:ilvl w:val="0"/>
          <w:numId w:val="13"/>
        </w:numPr>
        <w:rPr>
          <w:lang w:val="en-US"/>
        </w:rPr>
      </w:pPr>
      <w:r w:rsidRPr="000B1E6F">
        <w:rPr>
          <w:lang w:val="en-US"/>
        </w:rPr>
        <w:t xml:space="preserve">The remaining 192 </w:t>
      </w:r>
      <w:r w:rsidR="000B1E6F" w:rsidRPr="000B1E6F">
        <w:rPr>
          <w:lang w:val="en-US"/>
        </w:rPr>
        <w:t>Ps</w:t>
      </w:r>
      <w:r w:rsidRPr="000B1E6F">
        <w:rPr>
          <w:lang w:val="en-US"/>
        </w:rPr>
        <w:t xml:space="preserve"> were distributed equally across the 16 conditions of the 2x2x2x2 design (12 per condition)</w:t>
      </w:r>
    </w:p>
    <w:p w:rsidR="00455D88" w:rsidRPr="000B1E6F" w:rsidRDefault="00455D88" w:rsidP="000B1E6F">
      <w:pPr>
        <w:pStyle w:val="ListParagraph"/>
        <w:numPr>
          <w:ilvl w:val="0"/>
          <w:numId w:val="13"/>
        </w:numPr>
        <w:rPr>
          <w:lang w:val="en-US"/>
        </w:rPr>
      </w:pPr>
      <w:r w:rsidRPr="000B1E6F">
        <w:rPr>
          <w:lang w:val="en-US"/>
        </w:rPr>
        <w:t>54% noticed the unexpected event and 46% failed to notice the unexpected event</w:t>
      </w:r>
    </w:p>
    <w:p w:rsidR="00455D88" w:rsidRPr="000B1E6F" w:rsidRDefault="00455D88" w:rsidP="000B1E6F">
      <w:pPr>
        <w:pStyle w:val="ListParagraph"/>
        <w:numPr>
          <w:ilvl w:val="0"/>
          <w:numId w:val="13"/>
        </w:numPr>
        <w:rPr>
          <w:lang w:val="en-US"/>
        </w:rPr>
      </w:pPr>
      <w:r w:rsidRPr="000B1E6F">
        <w:rPr>
          <w:lang w:val="en-US"/>
        </w:rPr>
        <w:t xml:space="preserve">This key finding supports existing research findings, with </w:t>
      </w:r>
      <w:r w:rsidR="000B1E6F" w:rsidRPr="000B1E6F">
        <w:rPr>
          <w:lang w:val="en-US"/>
        </w:rPr>
        <w:t>Ps</w:t>
      </w:r>
      <w:r w:rsidRPr="000B1E6F">
        <w:rPr>
          <w:lang w:val="en-US"/>
        </w:rPr>
        <w:t xml:space="preserve"> demonstrating a substantial level of </w:t>
      </w:r>
      <w:proofErr w:type="spellStart"/>
      <w:r w:rsidRPr="000B1E6F">
        <w:rPr>
          <w:lang w:val="en-US"/>
        </w:rPr>
        <w:t>inattentional</w:t>
      </w:r>
      <w:proofErr w:type="spellEnd"/>
      <w:r w:rsidRPr="000B1E6F">
        <w:rPr>
          <w:lang w:val="en-US"/>
        </w:rPr>
        <w:t xml:space="preserve"> blindness for a dynamic event</w:t>
      </w:r>
    </w:p>
    <w:p w:rsidR="00455D88" w:rsidRPr="00455D88" w:rsidRDefault="00455D88" w:rsidP="000B1E6F">
      <w:pPr>
        <w:rPr>
          <w:lang w:val="en-US"/>
        </w:rPr>
      </w:pPr>
    </w:p>
    <w:p w:rsidR="00455D88" w:rsidRPr="000B1E6F" w:rsidRDefault="000B1E6F" w:rsidP="000B1E6F">
      <w:pPr>
        <w:pStyle w:val="ListParagraph"/>
        <w:numPr>
          <w:ilvl w:val="0"/>
          <w:numId w:val="13"/>
        </w:numPr>
        <w:rPr>
          <w:lang w:val="en-US"/>
        </w:rPr>
      </w:pPr>
      <w:r w:rsidRPr="000B1E6F">
        <w:rPr>
          <w:lang w:val="en-US"/>
        </w:rPr>
        <w:t>Ps</w:t>
      </w:r>
      <w:r w:rsidR="00455D88" w:rsidRPr="000B1E6F">
        <w:rPr>
          <w:lang w:val="en-US"/>
        </w:rPr>
        <w:t xml:space="preserve"> were more likely to notice the unexpected event in the opaque condition (67%) compared to the transparent condition (42%)</w:t>
      </w:r>
    </w:p>
    <w:p w:rsidR="00455D88" w:rsidRPr="000B1E6F" w:rsidRDefault="00455D88" w:rsidP="000B1E6F">
      <w:pPr>
        <w:pStyle w:val="ListParagraph"/>
        <w:numPr>
          <w:ilvl w:val="0"/>
          <w:numId w:val="13"/>
        </w:numPr>
        <w:rPr>
          <w:lang w:val="en-US"/>
        </w:rPr>
      </w:pPr>
      <w:r w:rsidRPr="000B1E6F">
        <w:rPr>
          <w:lang w:val="en-US"/>
        </w:rPr>
        <w:t xml:space="preserve">However, this still lives a significant proportion of </w:t>
      </w:r>
      <w:r w:rsidR="000B1E6F" w:rsidRPr="000B1E6F">
        <w:rPr>
          <w:lang w:val="en-US"/>
        </w:rPr>
        <w:t>Ps</w:t>
      </w:r>
      <w:r w:rsidRPr="000B1E6F">
        <w:rPr>
          <w:lang w:val="en-US"/>
        </w:rPr>
        <w:t xml:space="preserve"> in the opaque condition who failed to detect the event</w:t>
      </w:r>
    </w:p>
    <w:p w:rsidR="00455D88" w:rsidRPr="000B1E6F" w:rsidRDefault="00455D88" w:rsidP="000B1E6F">
      <w:pPr>
        <w:pStyle w:val="ListParagraph"/>
        <w:numPr>
          <w:ilvl w:val="0"/>
          <w:numId w:val="13"/>
        </w:numPr>
        <w:rPr>
          <w:lang w:val="en-US"/>
        </w:rPr>
      </w:pPr>
      <w:r w:rsidRPr="000B1E6F">
        <w:rPr>
          <w:lang w:val="en-US"/>
        </w:rPr>
        <w:t xml:space="preserve">As expected, more </w:t>
      </w:r>
      <w:r w:rsidR="000B1E6F" w:rsidRPr="000B1E6F">
        <w:rPr>
          <w:lang w:val="en-US"/>
        </w:rPr>
        <w:t>Ps</w:t>
      </w:r>
      <w:r w:rsidRPr="000B1E6F">
        <w:rPr>
          <w:lang w:val="en-US"/>
        </w:rPr>
        <w:t xml:space="preserve"> noticed the unexpected event in the Easy (64%) than in the Hard (45%) condition</w:t>
      </w:r>
    </w:p>
    <w:p w:rsidR="00455D88" w:rsidRPr="00455D88" w:rsidRDefault="00455D88" w:rsidP="000B1E6F">
      <w:pPr>
        <w:rPr>
          <w:lang w:val="en-US"/>
        </w:rPr>
      </w:pPr>
    </w:p>
    <w:p w:rsidR="00455D88" w:rsidRPr="000B1E6F" w:rsidRDefault="000B1E6F" w:rsidP="000B1E6F">
      <w:pPr>
        <w:pStyle w:val="ListParagraph"/>
        <w:numPr>
          <w:ilvl w:val="0"/>
          <w:numId w:val="13"/>
        </w:numPr>
        <w:rPr>
          <w:lang w:val="en-US"/>
        </w:rPr>
      </w:pPr>
      <w:r w:rsidRPr="000B1E6F">
        <w:rPr>
          <w:lang w:val="en-US"/>
        </w:rPr>
        <w:t>M</w:t>
      </w:r>
      <w:r w:rsidR="00455D88" w:rsidRPr="000B1E6F">
        <w:rPr>
          <w:lang w:val="en-US"/>
        </w:rPr>
        <w:t xml:space="preserve">ore </w:t>
      </w:r>
      <w:r w:rsidRPr="000B1E6F">
        <w:rPr>
          <w:lang w:val="en-US"/>
        </w:rPr>
        <w:t>Ps</w:t>
      </w:r>
      <w:r w:rsidR="00455D88" w:rsidRPr="000B1E6F">
        <w:rPr>
          <w:lang w:val="en-US"/>
        </w:rPr>
        <w:t xml:space="preserve"> noticed the umbrella women (65%) than the gorilla (44%)</w:t>
      </w:r>
    </w:p>
    <w:p w:rsidR="00455D88" w:rsidRPr="000B1E6F" w:rsidRDefault="00455D88" w:rsidP="000B1E6F">
      <w:pPr>
        <w:pStyle w:val="ListParagraph"/>
        <w:numPr>
          <w:ilvl w:val="0"/>
          <w:numId w:val="13"/>
        </w:numPr>
        <w:rPr>
          <w:lang w:val="en-US"/>
        </w:rPr>
      </w:pPr>
      <w:r w:rsidRPr="000B1E6F">
        <w:rPr>
          <w:lang w:val="en-US"/>
        </w:rPr>
        <w:t xml:space="preserve">When </w:t>
      </w:r>
      <w:r w:rsidR="000B1E6F" w:rsidRPr="000B1E6F">
        <w:rPr>
          <w:lang w:val="en-US"/>
        </w:rPr>
        <w:t>Ps</w:t>
      </w:r>
      <w:r w:rsidRPr="000B1E6F">
        <w:rPr>
          <w:lang w:val="en-US"/>
        </w:rPr>
        <w:t xml:space="preserve"> were attending to the black team, they were, however, more likely to notice the gorilla than when attending to the white team: 58% vs 27% respectively</w:t>
      </w:r>
    </w:p>
    <w:p w:rsidR="00455D88" w:rsidRPr="000B1E6F" w:rsidRDefault="00455D88" w:rsidP="000B1E6F">
      <w:pPr>
        <w:pStyle w:val="ListParagraph"/>
        <w:numPr>
          <w:ilvl w:val="0"/>
          <w:numId w:val="13"/>
        </w:numPr>
        <w:rPr>
          <w:lang w:val="en-US"/>
        </w:rPr>
      </w:pPr>
      <w:r w:rsidRPr="000B1E6F">
        <w:rPr>
          <w:lang w:val="en-US"/>
        </w:rPr>
        <w:t xml:space="preserve">By contrast, there was little difference in how many </w:t>
      </w:r>
      <w:r w:rsidR="000B1E6F" w:rsidRPr="000B1E6F">
        <w:rPr>
          <w:lang w:val="en-US"/>
        </w:rPr>
        <w:t>Ps</w:t>
      </w:r>
      <w:r w:rsidRPr="000B1E6F">
        <w:rPr>
          <w:lang w:val="en-US"/>
        </w:rPr>
        <w:t xml:space="preserve"> noticed the umbrella woman (62% when monitoring the black team; 69% when monitoring the white team)</w:t>
      </w:r>
    </w:p>
    <w:p w:rsidR="00455D88" w:rsidRDefault="00455D88" w:rsidP="000B1E6F">
      <w:pPr>
        <w:pStyle w:val="ListParagraph"/>
        <w:numPr>
          <w:ilvl w:val="0"/>
          <w:numId w:val="13"/>
        </w:numPr>
        <w:rPr>
          <w:lang w:val="en-US"/>
        </w:rPr>
      </w:pPr>
      <w:r w:rsidRPr="000B1E6F">
        <w:rPr>
          <w:lang w:val="en-US"/>
        </w:rPr>
        <w:t xml:space="preserve">Instead of the gorilla being noticed for standing out against the white team members, it appears the individuals are more likely to notice an unexpected event that shares basic visual features with the object they are observing (e.g. similar </w:t>
      </w:r>
      <w:proofErr w:type="spellStart"/>
      <w:r w:rsidRPr="000B1E6F">
        <w:rPr>
          <w:lang w:val="en-US"/>
        </w:rPr>
        <w:t>colours</w:t>
      </w:r>
      <w:proofErr w:type="spellEnd"/>
      <w:r w:rsidRPr="000B1E6F">
        <w:rPr>
          <w:lang w:val="en-US"/>
        </w:rPr>
        <w:t>)</w:t>
      </w:r>
    </w:p>
    <w:p w:rsidR="000B1E6F" w:rsidRPr="000B1E6F" w:rsidRDefault="000B1E6F" w:rsidP="000B1E6F">
      <w:pPr>
        <w:pStyle w:val="ListParagraph"/>
        <w:ind w:left="360"/>
        <w:rPr>
          <w:lang w:val="en-US"/>
        </w:rPr>
      </w:pPr>
    </w:p>
    <w:p w:rsidR="00455D88" w:rsidRPr="00455D88" w:rsidRDefault="00B46AED" w:rsidP="00B46AED">
      <w:pPr>
        <w:jc w:val="center"/>
        <w:rPr>
          <w:lang w:val="en-US"/>
        </w:rPr>
      </w:pPr>
      <w:r>
        <w:rPr>
          <w:lang w:val="en-US"/>
        </w:rPr>
        <w:t xml:space="preserve">Percentage of </w:t>
      </w:r>
      <w:r w:rsidR="000B1E6F">
        <w:rPr>
          <w:lang w:val="en-US"/>
        </w:rPr>
        <w:t>Ps</w:t>
      </w:r>
      <w:r w:rsidR="000B1E6F" w:rsidRPr="00455D88">
        <w:rPr>
          <w:lang w:val="en-US"/>
        </w:rPr>
        <w:t xml:space="preserve"> Who Noticed </w:t>
      </w:r>
      <w:proofErr w:type="gramStart"/>
      <w:r w:rsidR="000B1E6F" w:rsidRPr="00455D88">
        <w:rPr>
          <w:lang w:val="en-US"/>
        </w:rPr>
        <w:t>The</w:t>
      </w:r>
      <w:proofErr w:type="gramEnd"/>
      <w:r w:rsidR="000B1E6F" w:rsidRPr="00455D88">
        <w:rPr>
          <w:lang w:val="en-US"/>
        </w:rPr>
        <w:t xml:space="preserve"> Unexpected Even</w:t>
      </w:r>
      <w:r w:rsidR="000B1E6F">
        <w:rPr>
          <w:lang w:val="en-US"/>
        </w:rPr>
        <w:t>t</w:t>
      </w:r>
      <w:r w:rsidR="000B1E6F" w:rsidRPr="00455D88">
        <w:rPr>
          <w:lang w:val="en-US"/>
        </w:rPr>
        <w:t xml:space="preserve"> In Each Condition</w:t>
      </w:r>
    </w:p>
    <w:tbl>
      <w:tblPr>
        <w:tblStyle w:val="TableGrid"/>
        <w:tblW w:w="5000" w:type="pct"/>
        <w:tblLook w:val="01E0" w:firstRow="1" w:lastRow="1" w:firstColumn="1" w:lastColumn="1" w:noHBand="0" w:noVBand="0"/>
      </w:tblPr>
      <w:tblGrid>
        <w:gridCol w:w="796"/>
        <w:gridCol w:w="2406"/>
        <w:gridCol w:w="1454"/>
        <w:gridCol w:w="1454"/>
        <w:gridCol w:w="1453"/>
        <w:gridCol w:w="1453"/>
      </w:tblGrid>
      <w:tr w:rsidR="000B1E6F" w:rsidRPr="00455D88" w:rsidTr="00B46AED">
        <w:trPr>
          <w:trHeight w:val="431"/>
        </w:trPr>
        <w:tc>
          <w:tcPr>
            <w:tcW w:w="441" w:type="pct"/>
            <w:vAlign w:val="center"/>
          </w:tcPr>
          <w:p w:rsidR="000B1E6F" w:rsidRPr="00455D88" w:rsidRDefault="000B1E6F" w:rsidP="00B46AED">
            <w:pPr>
              <w:rPr>
                <w:lang w:val="en-US"/>
              </w:rPr>
            </w:pPr>
          </w:p>
        </w:tc>
        <w:tc>
          <w:tcPr>
            <w:tcW w:w="1334" w:type="pct"/>
            <w:vAlign w:val="center"/>
          </w:tcPr>
          <w:p w:rsidR="000B1E6F" w:rsidRPr="00455D88" w:rsidRDefault="000B1E6F" w:rsidP="00B46AED">
            <w:pPr>
              <w:rPr>
                <w:lang w:val="en-US"/>
              </w:rPr>
            </w:pPr>
          </w:p>
        </w:tc>
        <w:tc>
          <w:tcPr>
            <w:tcW w:w="1612" w:type="pct"/>
            <w:gridSpan w:val="2"/>
            <w:vAlign w:val="center"/>
          </w:tcPr>
          <w:p w:rsidR="000B1E6F" w:rsidRPr="00B46AED" w:rsidRDefault="000B1E6F" w:rsidP="00B46AED">
            <w:pPr>
              <w:jc w:val="center"/>
              <w:rPr>
                <w:lang w:val="en-US"/>
              </w:rPr>
            </w:pPr>
            <w:r w:rsidRPr="00B46AED">
              <w:rPr>
                <w:lang w:val="en-US"/>
              </w:rPr>
              <w:t>Easy Task</w:t>
            </w:r>
          </w:p>
        </w:tc>
        <w:tc>
          <w:tcPr>
            <w:tcW w:w="1612" w:type="pct"/>
            <w:gridSpan w:val="2"/>
            <w:vAlign w:val="center"/>
          </w:tcPr>
          <w:p w:rsidR="000B1E6F" w:rsidRPr="00B46AED" w:rsidRDefault="000B1E6F" w:rsidP="00B46AED">
            <w:pPr>
              <w:jc w:val="center"/>
              <w:rPr>
                <w:lang w:val="en-US"/>
              </w:rPr>
            </w:pPr>
            <w:r w:rsidRPr="00B46AED">
              <w:rPr>
                <w:lang w:val="en-US"/>
              </w:rPr>
              <w:t>Hard Task</w:t>
            </w:r>
          </w:p>
        </w:tc>
      </w:tr>
      <w:tr w:rsidR="000B1E6F" w:rsidRPr="00455D88" w:rsidTr="00B46AED">
        <w:trPr>
          <w:trHeight w:val="431"/>
        </w:trPr>
        <w:tc>
          <w:tcPr>
            <w:tcW w:w="441" w:type="pct"/>
            <w:vAlign w:val="center"/>
          </w:tcPr>
          <w:p w:rsidR="000B1E6F" w:rsidRPr="00455D88" w:rsidRDefault="000B1E6F" w:rsidP="00B46AED">
            <w:pPr>
              <w:rPr>
                <w:lang w:val="en-US"/>
              </w:rPr>
            </w:pPr>
          </w:p>
        </w:tc>
        <w:tc>
          <w:tcPr>
            <w:tcW w:w="1334" w:type="pct"/>
            <w:vAlign w:val="center"/>
          </w:tcPr>
          <w:p w:rsidR="000B1E6F" w:rsidRPr="00455D88" w:rsidRDefault="000B1E6F" w:rsidP="00B46AED">
            <w:pPr>
              <w:rPr>
                <w:lang w:val="en-US"/>
              </w:rPr>
            </w:pPr>
          </w:p>
        </w:tc>
        <w:tc>
          <w:tcPr>
            <w:tcW w:w="806" w:type="pct"/>
            <w:vAlign w:val="center"/>
          </w:tcPr>
          <w:p w:rsidR="000B1E6F" w:rsidRPr="00B46AED" w:rsidRDefault="000B1E6F" w:rsidP="00B46AED">
            <w:pPr>
              <w:jc w:val="center"/>
              <w:rPr>
                <w:lang w:val="en-US"/>
              </w:rPr>
            </w:pPr>
            <w:r w:rsidRPr="00B46AED">
              <w:rPr>
                <w:lang w:val="en-US"/>
              </w:rPr>
              <w:t>White team</w:t>
            </w:r>
          </w:p>
        </w:tc>
        <w:tc>
          <w:tcPr>
            <w:tcW w:w="806" w:type="pct"/>
            <w:vAlign w:val="center"/>
          </w:tcPr>
          <w:p w:rsidR="000B1E6F" w:rsidRPr="00B46AED" w:rsidRDefault="000B1E6F" w:rsidP="00B46AED">
            <w:pPr>
              <w:jc w:val="center"/>
              <w:rPr>
                <w:lang w:val="en-US"/>
              </w:rPr>
            </w:pPr>
            <w:r w:rsidRPr="00B46AED">
              <w:rPr>
                <w:lang w:val="en-US"/>
              </w:rPr>
              <w:t>Black team</w:t>
            </w:r>
          </w:p>
        </w:tc>
        <w:tc>
          <w:tcPr>
            <w:tcW w:w="806" w:type="pct"/>
            <w:vAlign w:val="center"/>
          </w:tcPr>
          <w:p w:rsidR="000B1E6F" w:rsidRPr="00B46AED" w:rsidRDefault="000B1E6F" w:rsidP="00B46AED">
            <w:pPr>
              <w:jc w:val="center"/>
              <w:rPr>
                <w:lang w:val="en-US"/>
              </w:rPr>
            </w:pPr>
            <w:r w:rsidRPr="00B46AED">
              <w:rPr>
                <w:lang w:val="en-US"/>
              </w:rPr>
              <w:t>White team</w:t>
            </w:r>
          </w:p>
        </w:tc>
        <w:tc>
          <w:tcPr>
            <w:tcW w:w="806" w:type="pct"/>
            <w:vAlign w:val="center"/>
          </w:tcPr>
          <w:p w:rsidR="000B1E6F" w:rsidRPr="00B46AED" w:rsidRDefault="000B1E6F" w:rsidP="00B46AED">
            <w:pPr>
              <w:jc w:val="center"/>
              <w:rPr>
                <w:lang w:val="en-US"/>
              </w:rPr>
            </w:pPr>
            <w:r w:rsidRPr="00B46AED">
              <w:rPr>
                <w:lang w:val="en-US"/>
              </w:rPr>
              <w:t>Black team</w:t>
            </w:r>
          </w:p>
        </w:tc>
      </w:tr>
      <w:tr w:rsidR="000B1E6F" w:rsidRPr="00455D88" w:rsidTr="00B46AED">
        <w:trPr>
          <w:trHeight w:val="685"/>
        </w:trPr>
        <w:tc>
          <w:tcPr>
            <w:tcW w:w="441" w:type="pct"/>
            <w:vMerge w:val="restart"/>
            <w:textDirection w:val="btLr"/>
            <w:vAlign w:val="center"/>
          </w:tcPr>
          <w:p w:rsidR="000B1E6F" w:rsidRPr="00455D88" w:rsidRDefault="000B1E6F" w:rsidP="00B46AED">
            <w:pPr>
              <w:ind w:left="113" w:right="113"/>
              <w:rPr>
                <w:lang w:val="en-US"/>
              </w:rPr>
            </w:pPr>
            <w:r>
              <w:rPr>
                <w:lang w:val="en-US"/>
              </w:rPr>
              <w:t>Transparent</w:t>
            </w:r>
          </w:p>
        </w:tc>
        <w:tc>
          <w:tcPr>
            <w:tcW w:w="1334" w:type="pct"/>
            <w:vAlign w:val="center"/>
          </w:tcPr>
          <w:p w:rsidR="000B1E6F" w:rsidRPr="00455D88" w:rsidRDefault="000B1E6F" w:rsidP="00B46AED">
            <w:pPr>
              <w:rPr>
                <w:lang w:val="en-US"/>
              </w:rPr>
            </w:pPr>
            <w:r w:rsidRPr="00455D88">
              <w:rPr>
                <w:lang w:val="en-US"/>
              </w:rPr>
              <w:t>Umbrella woman</w:t>
            </w:r>
          </w:p>
        </w:tc>
        <w:tc>
          <w:tcPr>
            <w:tcW w:w="806" w:type="pct"/>
            <w:vAlign w:val="center"/>
          </w:tcPr>
          <w:p w:rsidR="000B1E6F" w:rsidRPr="00B46AED" w:rsidRDefault="000B1E6F" w:rsidP="00B46AED">
            <w:pPr>
              <w:jc w:val="center"/>
              <w:rPr>
                <w:sz w:val="48"/>
                <w:lang w:val="en-US"/>
              </w:rPr>
            </w:pPr>
            <w:r w:rsidRPr="00B46AED">
              <w:rPr>
                <w:sz w:val="48"/>
                <w:lang w:val="en-US"/>
              </w:rPr>
              <w:t>58</w:t>
            </w:r>
          </w:p>
        </w:tc>
        <w:tc>
          <w:tcPr>
            <w:tcW w:w="806" w:type="pct"/>
            <w:vAlign w:val="center"/>
          </w:tcPr>
          <w:p w:rsidR="000B1E6F" w:rsidRPr="00B46AED" w:rsidRDefault="000B1E6F" w:rsidP="00B46AED">
            <w:pPr>
              <w:jc w:val="center"/>
              <w:rPr>
                <w:sz w:val="48"/>
                <w:lang w:val="en-US"/>
              </w:rPr>
            </w:pPr>
            <w:r w:rsidRPr="00B46AED">
              <w:rPr>
                <w:sz w:val="48"/>
                <w:lang w:val="en-US"/>
              </w:rPr>
              <w:t>92</w:t>
            </w:r>
          </w:p>
        </w:tc>
        <w:tc>
          <w:tcPr>
            <w:tcW w:w="806" w:type="pct"/>
            <w:vAlign w:val="center"/>
          </w:tcPr>
          <w:p w:rsidR="000B1E6F" w:rsidRPr="00B46AED" w:rsidRDefault="000B1E6F" w:rsidP="00B46AED">
            <w:pPr>
              <w:jc w:val="center"/>
              <w:rPr>
                <w:sz w:val="48"/>
                <w:lang w:val="en-US"/>
              </w:rPr>
            </w:pPr>
            <w:r w:rsidRPr="00B46AED">
              <w:rPr>
                <w:sz w:val="48"/>
                <w:lang w:val="en-US"/>
              </w:rPr>
              <w:t>33</w:t>
            </w:r>
          </w:p>
        </w:tc>
        <w:tc>
          <w:tcPr>
            <w:tcW w:w="806" w:type="pct"/>
            <w:vAlign w:val="center"/>
          </w:tcPr>
          <w:p w:rsidR="000B1E6F" w:rsidRPr="00B46AED" w:rsidRDefault="000B1E6F" w:rsidP="00B46AED">
            <w:pPr>
              <w:jc w:val="center"/>
              <w:rPr>
                <w:sz w:val="48"/>
                <w:lang w:val="en-US"/>
              </w:rPr>
            </w:pPr>
            <w:r w:rsidRPr="00B46AED">
              <w:rPr>
                <w:sz w:val="48"/>
                <w:lang w:val="en-US"/>
              </w:rPr>
              <w:t>42</w:t>
            </w:r>
          </w:p>
        </w:tc>
      </w:tr>
      <w:tr w:rsidR="000B1E6F" w:rsidRPr="00455D88" w:rsidTr="00B46AED">
        <w:trPr>
          <w:trHeight w:val="854"/>
        </w:trPr>
        <w:tc>
          <w:tcPr>
            <w:tcW w:w="441" w:type="pct"/>
            <w:vMerge/>
            <w:vAlign w:val="center"/>
          </w:tcPr>
          <w:p w:rsidR="000B1E6F" w:rsidRPr="00455D88" w:rsidRDefault="000B1E6F" w:rsidP="00B46AED">
            <w:pPr>
              <w:rPr>
                <w:lang w:val="en-US"/>
              </w:rPr>
            </w:pPr>
          </w:p>
        </w:tc>
        <w:tc>
          <w:tcPr>
            <w:tcW w:w="1334" w:type="pct"/>
            <w:vAlign w:val="center"/>
          </w:tcPr>
          <w:p w:rsidR="000B1E6F" w:rsidRPr="00455D88" w:rsidRDefault="000B1E6F" w:rsidP="00B46AED">
            <w:pPr>
              <w:rPr>
                <w:lang w:val="en-US"/>
              </w:rPr>
            </w:pPr>
            <w:r w:rsidRPr="00455D88">
              <w:rPr>
                <w:lang w:val="en-US"/>
              </w:rPr>
              <w:t>Gorilla</w:t>
            </w:r>
          </w:p>
        </w:tc>
        <w:tc>
          <w:tcPr>
            <w:tcW w:w="806" w:type="pct"/>
            <w:vAlign w:val="center"/>
          </w:tcPr>
          <w:p w:rsidR="000B1E6F" w:rsidRPr="00B46AED" w:rsidRDefault="000B1E6F" w:rsidP="00B46AED">
            <w:pPr>
              <w:jc w:val="center"/>
              <w:rPr>
                <w:sz w:val="48"/>
                <w:lang w:val="en-US"/>
              </w:rPr>
            </w:pPr>
            <w:r w:rsidRPr="00B46AED">
              <w:rPr>
                <w:sz w:val="48"/>
                <w:lang w:val="en-US"/>
              </w:rPr>
              <w:t>8</w:t>
            </w:r>
          </w:p>
        </w:tc>
        <w:tc>
          <w:tcPr>
            <w:tcW w:w="806" w:type="pct"/>
            <w:vAlign w:val="center"/>
          </w:tcPr>
          <w:p w:rsidR="000B1E6F" w:rsidRPr="00B46AED" w:rsidRDefault="000B1E6F" w:rsidP="00B46AED">
            <w:pPr>
              <w:jc w:val="center"/>
              <w:rPr>
                <w:sz w:val="48"/>
                <w:lang w:val="en-US"/>
              </w:rPr>
            </w:pPr>
            <w:r w:rsidRPr="00B46AED">
              <w:rPr>
                <w:sz w:val="48"/>
                <w:lang w:val="en-US"/>
              </w:rPr>
              <w:t>67</w:t>
            </w:r>
          </w:p>
        </w:tc>
        <w:tc>
          <w:tcPr>
            <w:tcW w:w="806" w:type="pct"/>
            <w:vAlign w:val="center"/>
          </w:tcPr>
          <w:p w:rsidR="000B1E6F" w:rsidRPr="00B46AED" w:rsidRDefault="000B1E6F" w:rsidP="00B46AED">
            <w:pPr>
              <w:jc w:val="center"/>
              <w:rPr>
                <w:sz w:val="48"/>
                <w:lang w:val="en-US"/>
              </w:rPr>
            </w:pPr>
            <w:r w:rsidRPr="00B46AED">
              <w:rPr>
                <w:sz w:val="48"/>
                <w:lang w:val="en-US"/>
              </w:rPr>
              <w:t>8</w:t>
            </w:r>
          </w:p>
        </w:tc>
        <w:tc>
          <w:tcPr>
            <w:tcW w:w="806" w:type="pct"/>
            <w:vAlign w:val="center"/>
          </w:tcPr>
          <w:p w:rsidR="000B1E6F" w:rsidRPr="00B46AED" w:rsidRDefault="000B1E6F" w:rsidP="00B46AED">
            <w:pPr>
              <w:jc w:val="center"/>
              <w:rPr>
                <w:sz w:val="48"/>
                <w:lang w:val="en-US"/>
              </w:rPr>
            </w:pPr>
            <w:r w:rsidRPr="00B46AED">
              <w:rPr>
                <w:sz w:val="48"/>
                <w:lang w:val="en-US"/>
              </w:rPr>
              <w:t>25</w:t>
            </w:r>
          </w:p>
        </w:tc>
      </w:tr>
      <w:tr w:rsidR="000B1E6F" w:rsidRPr="00455D88" w:rsidTr="00B46AED">
        <w:trPr>
          <w:trHeight w:val="685"/>
        </w:trPr>
        <w:tc>
          <w:tcPr>
            <w:tcW w:w="441" w:type="pct"/>
            <w:vMerge w:val="restart"/>
            <w:textDirection w:val="btLr"/>
            <w:vAlign w:val="center"/>
          </w:tcPr>
          <w:p w:rsidR="000B1E6F" w:rsidRPr="00455D88" w:rsidRDefault="000B1E6F" w:rsidP="00B46AED">
            <w:pPr>
              <w:ind w:left="113" w:right="113"/>
              <w:rPr>
                <w:lang w:val="en-US"/>
              </w:rPr>
            </w:pPr>
            <w:r>
              <w:rPr>
                <w:lang w:val="en-US"/>
              </w:rPr>
              <w:t>Opaque</w:t>
            </w:r>
          </w:p>
        </w:tc>
        <w:tc>
          <w:tcPr>
            <w:tcW w:w="1334" w:type="pct"/>
            <w:vAlign w:val="center"/>
          </w:tcPr>
          <w:p w:rsidR="000B1E6F" w:rsidRPr="00455D88" w:rsidRDefault="000B1E6F" w:rsidP="00B46AED">
            <w:pPr>
              <w:rPr>
                <w:lang w:val="en-US"/>
              </w:rPr>
            </w:pPr>
            <w:r w:rsidRPr="00455D88">
              <w:rPr>
                <w:lang w:val="en-US"/>
              </w:rPr>
              <w:t>Umbrella woman</w:t>
            </w:r>
          </w:p>
        </w:tc>
        <w:tc>
          <w:tcPr>
            <w:tcW w:w="806" w:type="pct"/>
            <w:vAlign w:val="center"/>
          </w:tcPr>
          <w:p w:rsidR="000B1E6F" w:rsidRPr="00B46AED" w:rsidRDefault="000B1E6F" w:rsidP="00B46AED">
            <w:pPr>
              <w:jc w:val="center"/>
              <w:rPr>
                <w:sz w:val="48"/>
                <w:lang w:val="en-US"/>
              </w:rPr>
            </w:pPr>
            <w:r w:rsidRPr="00B46AED">
              <w:rPr>
                <w:sz w:val="48"/>
                <w:lang w:val="en-US"/>
              </w:rPr>
              <w:t>100</w:t>
            </w:r>
          </w:p>
        </w:tc>
        <w:tc>
          <w:tcPr>
            <w:tcW w:w="806" w:type="pct"/>
            <w:vAlign w:val="center"/>
          </w:tcPr>
          <w:p w:rsidR="000B1E6F" w:rsidRPr="00B46AED" w:rsidRDefault="000B1E6F" w:rsidP="00B46AED">
            <w:pPr>
              <w:jc w:val="center"/>
              <w:rPr>
                <w:sz w:val="48"/>
                <w:lang w:val="en-US"/>
              </w:rPr>
            </w:pPr>
            <w:r w:rsidRPr="00B46AED">
              <w:rPr>
                <w:sz w:val="48"/>
                <w:lang w:val="en-US"/>
              </w:rPr>
              <w:t>58</w:t>
            </w:r>
          </w:p>
        </w:tc>
        <w:tc>
          <w:tcPr>
            <w:tcW w:w="806" w:type="pct"/>
            <w:vAlign w:val="center"/>
          </w:tcPr>
          <w:p w:rsidR="000B1E6F" w:rsidRPr="00B46AED" w:rsidRDefault="000B1E6F" w:rsidP="00B46AED">
            <w:pPr>
              <w:jc w:val="center"/>
              <w:rPr>
                <w:sz w:val="48"/>
                <w:lang w:val="en-US"/>
              </w:rPr>
            </w:pPr>
            <w:r w:rsidRPr="00B46AED">
              <w:rPr>
                <w:sz w:val="48"/>
                <w:lang w:val="en-US"/>
              </w:rPr>
              <w:t>83</w:t>
            </w:r>
          </w:p>
        </w:tc>
        <w:tc>
          <w:tcPr>
            <w:tcW w:w="806" w:type="pct"/>
            <w:vAlign w:val="center"/>
          </w:tcPr>
          <w:p w:rsidR="000B1E6F" w:rsidRPr="00B46AED" w:rsidRDefault="000B1E6F" w:rsidP="00B46AED">
            <w:pPr>
              <w:jc w:val="center"/>
              <w:rPr>
                <w:sz w:val="48"/>
                <w:lang w:val="en-US"/>
              </w:rPr>
            </w:pPr>
            <w:r w:rsidRPr="00B46AED">
              <w:rPr>
                <w:sz w:val="48"/>
                <w:lang w:val="en-US"/>
              </w:rPr>
              <w:t>58</w:t>
            </w:r>
          </w:p>
        </w:tc>
      </w:tr>
      <w:tr w:rsidR="000B1E6F" w:rsidRPr="00455D88" w:rsidTr="00B46AED">
        <w:trPr>
          <w:trHeight w:val="685"/>
        </w:trPr>
        <w:tc>
          <w:tcPr>
            <w:tcW w:w="441" w:type="pct"/>
            <w:vMerge/>
            <w:vAlign w:val="center"/>
          </w:tcPr>
          <w:p w:rsidR="000B1E6F" w:rsidRPr="00455D88" w:rsidRDefault="000B1E6F" w:rsidP="00B46AED">
            <w:pPr>
              <w:rPr>
                <w:lang w:val="en-US"/>
              </w:rPr>
            </w:pPr>
          </w:p>
        </w:tc>
        <w:tc>
          <w:tcPr>
            <w:tcW w:w="1334" w:type="pct"/>
            <w:vAlign w:val="center"/>
          </w:tcPr>
          <w:p w:rsidR="000B1E6F" w:rsidRPr="00455D88" w:rsidRDefault="000B1E6F" w:rsidP="00B46AED">
            <w:pPr>
              <w:rPr>
                <w:lang w:val="en-US"/>
              </w:rPr>
            </w:pPr>
            <w:r w:rsidRPr="00455D88">
              <w:rPr>
                <w:lang w:val="en-US"/>
              </w:rPr>
              <w:t>Gorilla</w:t>
            </w:r>
          </w:p>
        </w:tc>
        <w:tc>
          <w:tcPr>
            <w:tcW w:w="806" w:type="pct"/>
            <w:vAlign w:val="center"/>
          </w:tcPr>
          <w:p w:rsidR="000B1E6F" w:rsidRPr="00B46AED" w:rsidRDefault="000B1E6F" w:rsidP="00B46AED">
            <w:pPr>
              <w:jc w:val="center"/>
              <w:rPr>
                <w:sz w:val="48"/>
                <w:lang w:val="en-US"/>
              </w:rPr>
            </w:pPr>
            <w:r w:rsidRPr="00B46AED">
              <w:rPr>
                <w:sz w:val="48"/>
                <w:lang w:val="en-US"/>
              </w:rPr>
              <w:t>42</w:t>
            </w:r>
          </w:p>
        </w:tc>
        <w:tc>
          <w:tcPr>
            <w:tcW w:w="806" w:type="pct"/>
            <w:vAlign w:val="center"/>
          </w:tcPr>
          <w:p w:rsidR="000B1E6F" w:rsidRPr="00B46AED" w:rsidRDefault="000B1E6F" w:rsidP="00B46AED">
            <w:pPr>
              <w:jc w:val="center"/>
              <w:rPr>
                <w:sz w:val="48"/>
                <w:lang w:val="en-US"/>
              </w:rPr>
            </w:pPr>
            <w:r w:rsidRPr="00B46AED">
              <w:rPr>
                <w:sz w:val="48"/>
                <w:lang w:val="en-US"/>
              </w:rPr>
              <w:t>83</w:t>
            </w:r>
          </w:p>
        </w:tc>
        <w:tc>
          <w:tcPr>
            <w:tcW w:w="806" w:type="pct"/>
            <w:vAlign w:val="center"/>
          </w:tcPr>
          <w:p w:rsidR="000B1E6F" w:rsidRPr="00B46AED" w:rsidRDefault="000B1E6F" w:rsidP="00B46AED">
            <w:pPr>
              <w:jc w:val="center"/>
              <w:rPr>
                <w:sz w:val="48"/>
                <w:lang w:val="en-US"/>
              </w:rPr>
            </w:pPr>
            <w:r w:rsidRPr="00B46AED">
              <w:rPr>
                <w:sz w:val="48"/>
                <w:lang w:val="en-US"/>
              </w:rPr>
              <w:t>50</w:t>
            </w:r>
          </w:p>
        </w:tc>
        <w:tc>
          <w:tcPr>
            <w:tcW w:w="806" w:type="pct"/>
            <w:vAlign w:val="center"/>
          </w:tcPr>
          <w:p w:rsidR="000B1E6F" w:rsidRPr="00B46AED" w:rsidRDefault="000B1E6F" w:rsidP="00B46AED">
            <w:pPr>
              <w:jc w:val="center"/>
              <w:rPr>
                <w:sz w:val="48"/>
                <w:lang w:val="en-US"/>
              </w:rPr>
            </w:pPr>
            <w:r w:rsidRPr="00B46AED">
              <w:rPr>
                <w:sz w:val="48"/>
                <w:lang w:val="en-US"/>
              </w:rPr>
              <w:t>58</w:t>
            </w:r>
          </w:p>
        </w:tc>
      </w:tr>
    </w:tbl>
    <w:p w:rsidR="00455D88" w:rsidRPr="00455D88" w:rsidRDefault="00455D88" w:rsidP="00455D88">
      <w:pPr>
        <w:rPr>
          <w:lang w:val="en-US"/>
        </w:rPr>
      </w:pPr>
    </w:p>
    <w:p w:rsidR="00455D88" w:rsidRPr="00455D88" w:rsidRDefault="00455D88" w:rsidP="00455D88">
      <w:pPr>
        <w:rPr>
          <w:b/>
          <w:bCs/>
          <w:lang w:val="en-US"/>
        </w:rPr>
      </w:pPr>
      <w:r w:rsidRPr="00455D88">
        <w:rPr>
          <w:b/>
          <w:bCs/>
          <w:u w:val="single"/>
          <w:lang w:val="en-US"/>
        </w:rPr>
        <w:t>CONCLUSIONS:</w:t>
      </w:r>
    </w:p>
    <w:p w:rsidR="00455D88" w:rsidRPr="00455D88" w:rsidRDefault="00455D88" w:rsidP="00B46AED">
      <w:pPr>
        <w:rPr>
          <w:lang w:val="en-US"/>
        </w:rPr>
      </w:pPr>
      <w:r w:rsidRPr="00455D88">
        <w:rPr>
          <w:lang w:val="en-US"/>
        </w:rPr>
        <w:t xml:space="preserve">Simons and </w:t>
      </w:r>
      <w:proofErr w:type="spellStart"/>
      <w:r w:rsidRPr="00455D88">
        <w:rPr>
          <w:lang w:val="en-US"/>
        </w:rPr>
        <w:t>Chabris</w:t>
      </w:r>
      <w:proofErr w:type="spellEnd"/>
      <w:r w:rsidRPr="00455D88">
        <w:rPr>
          <w:lang w:val="en-US"/>
        </w:rPr>
        <w:t xml:space="preserve"> conclude</w:t>
      </w:r>
      <w:r w:rsidR="00B46AED">
        <w:rPr>
          <w:lang w:val="en-US"/>
        </w:rPr>
        <w:t>d</w:t>
      </w:r>
      <w:r w:rsidRPr="00455D88">
        <w:rPr>
          <w:lang w:val="en-US"/>
        </w:rPr>
        <w:t xml:space="preserve"> that</w:t>
      </w:r>
      <w:r w:rsidR="00B46AED">
        <w:rPr>
          <w:lang w:val="en-US"/>
        </w:rPr>
        <w:t xml:space="preserve"> roughly</w:t>
      </w:r>
      <w:r w:rsidRPr="00455D88">
        <w:rPr>
          <w:lang w:val="en-US"/>
        </w:rPr>
        <w:t xml:space="preserve"> half of observers will fail to detect an ongoing, unusual and unexpected event while engaged in a different task of visual attention. </w:t>
      </w:r>
      <w:r w:rsidR="00B46AED">
        <w:rPr>
          <w:lang w:val="en-US"/>
        </w:rPr>
        <w:t>T</w:t>
      </w:r>
      <w:r w:rsidRPr="00455D88">
        <w:rPr>
          <w:lang w:val="en-US"/>
        </w:rPr>
        <w:t>heir findings suggest that:</w:t>
      </w:r>
    </w:p>
    <w:p w:rsidR="00455D88" w:rsidRPr="00455D88" w:rsidRDefault="00455D88" w:rsidP="00455D88">
      <w:pPr>
        <w:numPr>
          <w:ilvl w:val="0"/>
          <w:numId w:val="8"/>
        </w:numPr>
        <w:rPr>
          <w:lang w:val="en-US"/>
        </w:rPr>
      </w:pPr>
      <w:proofErr w:type="spellStart"/>
      <w:r w:rsidRPr="00455D88">
        <w:rPr>
          <w:lang w:val="en-US"/>
        </w:rPr>
        <w:t>Inattentional</w:t>
      </w:r>
      <w:proofErr w:type="spellEnd"/>
      <w:r w:rsidRPr="00455D88">
        <w:rPr>
          <w:lang w:val="en-US"/>
        </w:rPr>
        <w:t xml:space="preserve"> blindness occurs more frequently in cases of superimposition as opposed to live action, but is still a feature of both</w:t>
      </w:r>
    </w:p>
    <w:p w:rsidR="00455D88" w:rsidRPr="00455D88" w:rsidRDefault="00455D88" w:rsidP="00455D88">
      <w:pPr>
        <w:numPr>
          <w:ilvl w:val="0"/>
          <w:numId w:val="8"/>
        </w:numPr>
        <w:rPr>
          <w:lang w:val="en-US"/>
        </w:rPr>
      </w:pPr>
      <w:r w:rsidRPr="00455D88">
        <w:rPr>
          <w:lang w:val="en-US"/>
        </w:rPr>
        <w:t xml:space="preserve">The degree of </w:t>
      </w:r>
      <w:proofErr w:type="spellStart"/>
      <w:r w:rsidRPr="00455D88">
        <w:rPr>
          <w:lang w:val="en-US"/>
        </w:rPr>
        <w:t>inattentional</w:t>
      </w:r>
      <w:proofErr w:type="spellEnd"/>
      <w:r w:rsidRPr="00455D88">
        <w:rPr>
          <w:lang w:val="en-US"/>
        </w:rPr>
        <w:t xml:space="preserve"> blindness depends on the difficulty of the primary task, and is more likely when the primary task is hard</w:t>
      </w:r>
    </w:p>
    <w:p w:rsidR="00455D88" w:rsidRPr="00455D88" w:rsidRDefault="00455D88" w:rsidP="00455D88">
      <w:pPr>
        <w:numPr>
          <w:ilvl w:val="0"/>
          <w:numId w:val="8"/>
        </w:numPr>
        <w:rPr>
          <w:lang w:val="en-US"/>
        </w:rPr>
      </w:pPr>
      <w:r w:rsidRPr="00455D88">
        <w:rPr>
          <w:lang w:val="en-US"/>
        </w:rPr>
        <w:t>Observers are more likely to notice unexpected events if these events are visually similar to the events they are paying attention to</w:t>
      </w:r>
    </w:p>
    <w:p w:rsidR="00455D88" w:rsidRPr="00455D88" w:rsidRDefault="00455D88" w:rsidP="00455D88">
      <w:pPr>
        <w:numPr>
          <w:ilvl w:val="0"/>
          <w:numId w:val="8"/>
        </w:numPr>
        <w:rPr>
          <w:lang w:val="en-US"/>
        </w:rPr>
      </w:pPr>
      <w:r w:rsidRPr="00455D88">
        <w:rPr>
          <w:lang w:val="en-US"/>
        </w:rPr>
        <w:t>Objects can pass through the spatial area of attentional focus and still not be ‘seen’ if they are not specifically being attended to</w:t>
      </w:r>
    </w:p>
    <w:p w:rsidR="00B8787A" w:rsidRPr="00B8787A" w:rsidRDefault="00B8787A" w:rsidP="00B8787A">
      <w:pPr>
        <w:rPr>
          <w:rFonts w:ascii="Arial" w:hAnsi="Arial" w:cs="Arial"/>
        </w:rPr>
      </w:pPr>
      <w:r w:rsidRPr="00B8787A">
        <w:rPr>
          <w:rFonts w:ascii="Arial" w:hAnsi="Arial" w:cs="Arial"/>
          <w:b/>
        </w:rPr>
        <w:lastRenderedPageBreak/>
        <w:t>Aim:</w:t>
      </w:r>
      <w:r w:rsidRPr="00B8787A">
        <w:rPr>
          <w:rFonts w:ascii="Arial" w:hAnsi="Arial" w:cs="Arial"/>
        </w:rPr>
        <w:t xml:space="preserve"> Everyday life is bursting with visual stimuli competing for your attention. This research aimed to unpick the factors that lead particular stimuli to be given attention and processed whilst other stimuli is simply ignored. The process by which we select visual attention is of interest here and may explain why certain events seem to go unnoticed before our very eyes. This study suggests that the mind can only process a certain amount of visual information and once the limit of this is met other information is ignored. By building on previous research this study aimed to investigate </w:t>
      </w:r>
      <w:proofErr w:type="spellStart"/>
      <w:r w:rsidRPr="00B8787A">
        <w:rPr>
          <w:rFonts w:ascii="Arial" w:hAnsi="Arial" w:cs="Arial"/>
        </w:rPr>
        <w:t>inattentional</w:t>
      </w:r>
      <w:proofErr w:type="spellEnd"/>
      <w:r w:rsidRPr="00B8787A">
        <w:rPr>
          <w:rFonts w:ascii="Arial" w:hAnsi="Arial" w:cs="Arial"/>
        </w:rPr>
        <w:t xml:space="preserve"> blindness in a dynamic scene.</w:t>
      </w:r>
    </w:p>
    <w:p w:rsidR="00B8787A" w:rsidRPr="00B8787A" w:rsidRDefault="00B8787A" w:rsidP="00B8787A">
      <w:pPr>
        <w:rPr>
          <w:rFonts w:ascii="Arial" w:hAnsi="Arial" w:cs="Arial"/>
        </w:rPr>
      </w:pPr>
    </w:p>
    <w:p w:rsidR="00B8787A" w:rsidRPr="00B8787A" w:rsidRDefault="00B8787A" w:rsidP="00B8787A">
      <w:pPr>
        <w:rPr>
          <w:rFonts w:ascii="Arial" w:hAnsi="Arial" w:cs="Arial"/>
        </w:rPr>
      </w:pPr>
      <w:r w:rsidRPr="00B8787A">
        <w:rPr>
          <w:rFonts w:ascii="Arial" w:hAnsi="Arial" w:cs="Arial"/>
          <w:b/>
        </w:rPr>
        <w:t>Method:</w:t>
      </w:r>
      <w:r w:rsidRPr="00B8787A">
        <w:rPr>
          <w:rFonts w:ascii="Arial" w:hAnsi="Arial" w:cs="Arial"/>
        </w:rPr>
        <w:t xml:space="preserve"> A laboratory experiment was carried out and set up to present an isolated scenario with one key change, the gorilla walking across the scene, to act as a potential distraction. </w:t>
      </w:r>
    </w:p>
    <w:p w:rsidR="00B8787A" w:rsidRPr="00B8787A" w:rsidRDefault="00B8787A" w:rsidP="00B8787A">
      <w:pPr>
        <w:rPr>
          <w:rFonts w:ascii="Arial" w:hAnsi="Arial" w:cs="Arial"/>
        </w:rPr>
      </w:pPr>
    </w:p>
    <w:p w:rsidR="00B8787A" w:rsidRPr="00B8787A" w:rsidRDefault="00B8787A" w:rsidP="00B8787A">
      <w:pPr>
        <w:rPr>
          <w:rFonts w:ascii="Arial" w:hAnsi="Arial" w:cs="Arial"/>
        </w:rPr>
      </w:pPr>
      <w:r w:rsidRPr="00B8787A">
        <w:rPr>
          <w:rFonts w:ascii="Arial" w:hAnsi="Arial" w:cs="Arial"/>
        </w:rPr>
        <w:t>There were a number of independent variables to vary the distraction presented in terms of the object (umbrella woman or gorilla) and the clarity of this (transparent/ opaque) as well as the difficulty of the task (easy/ hard) to assess the factors that contribute to effective processing of information.</w:t>
      </w:r>
    </w:p>
    <w:p w:rsidR="00B8787A" w:rsidRPr="00B8787A" w:rsidRDefault="00B8787A" w:rsidP="00B8787A">
      <w:pPr>
        <w:rPr>
          <w:rFonts w:ascii="Arial" w:hAnsi="Arial" w:cs="Arial"/>
        </w:rPr>
      </w:pPr>
    </w:p>
    <w:p w:rsidR="00B8787A" w:rsidRPr="00B8787A" w:rsidRDefault="00B8787A" w:rsidP="00B8787A">
      <w:pPr>
        <w:rPr>
          <w:rFonts w:ascii="Arial" w:hAnsi="Arial" w:cs="Arial"/>
        </w:rPr>
      </w:pPr>
      <w:r w:rsidRPr="00B8787A">
        <w:rPr>
          <w:rFonts w:ascii="Arial" w:hAnsi="Arial" w:cs="Arial"/>
          <w:b/>
        </w:rPr>
        <w:t>Findings</w:t>
      </w:r>
      <w:r w:rsidRPr="00B8787A">
        <w:rPr>
          <w:rFonts w:ascii="Arial" w:hAnsi="Arial" w:cs="Arial"/>
        </w:rPr>
        <w:t>: Overall 54% of participants in the experiment noticed the unexpected event which suggests that the visual processing system does register a lot of information in the visual field despite the mind focusing on a set task such as counting the number of passes.</w:t>
      </w:r>
    </w:p>
    <w:p w:rsidR="00B8787A" w:rsidRPr="00B8787A" w:rsidRDefault="00B8787A" w:rsidP="00B8787A">
      <w:pPr>
        <w:rPr>
          <w:rFonts w:ascii="Arial" w:hAnsi="Arial" w:cs="Arial"/>
        </w:rPr>
      </w:pPr>
    </w:p>
    <w:p w:rsidR="00B8787A" w:rsidRPr="00B8787A" w:rsidRDefault="00B8787A" w:rsidP="00B8787A">
      <w:pPr>
        <w:rPr>
          <w:rFonts w:ascii="Arial" w:hAnsi="Arial" w:cs="Arial"/>
        </w:rPr>
      </w:pPr>
      <w:r w:rsidRPr="00B8787A">
        <w:rPr>
          <w:rFonts w:ascii="Arial" w:hAnsi="Arial" w:cs="Arial"/>
        </w:rPr>
        <w:t>Whilst there are a number of key findings it is interesting to note that more participants in the easy condition noticed the unexpected event than in the hard condition which suggests that the ‘load’ on the processing does impact how much information we can pay attention to.</w:t>
      </w:r>
    </w:p>
    <w:p w:rsidR="00B8787A" w:rsidRPr="00B8787A" w:rsidRDefault="00B8787A" w:rsidP="00B8787A">
      <w:pPr>
        <w:rPr>
          <w:rFonts w:ascii="Arial" w:hAnsi="Arial" w:cs="Arial"/>
        </w:rPr>
      </w:pPr>
    </w:p>
    <w:p w:rsidR="00B8787A" w:rsidRPr="00B8787A" w:rsidRDefault="00B8787A" w:rsidP="00B8787A">
      <w:pPr>
        <w:rPr>
          <w:rFonts w:ascii="Arial" w:hAnsi="Arial" w:cs="Arial"/>
        </w:rPr>
      </w:pPr>
      <w:r w:rsidRPr="00B8787A">
        <w:rPr>
          <w:rFonts w:ascii="Arial" w:hAnsi="Arial" w:cs="Arial"/>
          <w:b/>
        </w:rPr>
        <w:t>Conclusions:</w:t>
      </w:r>
      <w:r w:rsidRPr="00B8787A">
        <w:rPr>
          <w:rFonts w:ascii="Arial" w:hAnsi="Arial" w:cs="Arial"/>
        </w:rPr>
        <w:t xml:space="preserve"> This study showed that </w:t>
      </w:r>
      <w:proofErr w:type="spellStart"/>
      <w:r w:rsidRPr="00B8787A">
        <w:rPr>
          <w:rFonts w:ascii="Arial" w:hAnsi="Arial" w:cs="Arial"/>
        </w:rPr>
        <w:t>inattentional</w:t>
      </w:r>
      <w:proofErr w:type="spellEnd"/>
      <w:r w:rsidRPr="00B8787A">
        <w:rPr>
          <w:rFonts w:ascii="Arial" w:hAnsi="Arial" w:cs="Arial"/>
        </w:rPr>
        <w:t xml:space="preserve"> blindness occurs across a range of different circumstances and this is more prevalent as the task becomes more difficult. This study suggests that we have no conscious perception of an event if we do not pay attention to it initially.</w:t>
      </w:r>
    </w:p>
    <w:p w:rsidR="00B8787A" w:rsidRPr="00B8787A" w:rsidRDefault="00B8787A" w:rsidP="00B8787A">
      <w:pPr>
        <w:rPr>
          <w:rFonts w:ascii="Arial" w:hAnsi="Arial" w:cs="Arial"/>
        </w:rPr>
      </w:pPr>
    </w:p>
    <w:p w:rsidR="008657F6" w:rsidRPr="00B87E21" w:rsidRDefault="008657F6" w:rsidP="008657F6">
      <w:pPr>
        <w:rPr>
          <w:b/>
          <w:bCs/>
          <w:sz w:val="28"/>
        </w:rPr>
      </w:pPr>
      <w:r w:rsidRPr="00B87E21">
        <w:rPr>
          <w:b/>
          <w:bCs/>
          <w:sz w:val="28"/>
        </w:rPr>
        <w:t>Evaluation</w:t>
      </w:r>
    </w:p>
    <w:p w:rsidR="008657F6" w:rsidRPr="00B87E21" w:rsidRDefault="008657F6" w:rsidP="008657F6">
      <w:pPr>
        <w:rPr>
          <w:sz w:val="28"/>
        </w:rPr>
      </w:pPr>
      <w:r w:rsidRPr="00B87E21">
        <w:rPr>
          <w:b/>
          <w:bCs/>
          <w:sz w:val="28"/>
        </w:rPr>
        <w:t>Data: </w:t>
      </w:r>
      <w:r w:rsidRPr="00B87E21">
        <w:rPr>
          <w:sz w:val="28"/>
        </w:rPr>
        <w:t xml:space="preserve">Simons and </w:t>
      </w:r>
      <w:proofErr w:type="spellStart"/>
      <w:r w:rsidRPr="00B87E21">
        <w:rPr>
          <w:sz w:val="28"/>
        </w:rPr>
        <w:t>Chabris</w:t>
      </w:r>
      <w:proofErr w:type="spellEnd"/>
      <w:r w:rsidRPr="00B87E21">
        <w:rPr>
          <w:sz w:val="28"/>
        </w:rPr>
        <w:t xml:space="preserve"> collected quantitative data by calculating the percentage of people who noticed the unexpected event. This data allowed for comparisons across conditions and summaries to be made easily.</w:t>
      </w:r>
    </w:p>
    <w:p w:rsidR="008657F6" w:rsidRPr="00B87E21" w:rsidRDefault="008657F6" w:rsidP="008657F6">
      <w:pPr>
        <w:rPr>
          <w:sz w:val="28"/>
        </w:rPr>
      </w:pPr>
    </w:p>
    <w:p w:rsidR="008657F6" w:rsidRPr="00B87E21" w:rsidRDefault="008657F6" w:rsidP="008657F6">
      <w:pPr>
        <w:rPr>
          <w:sz w:val="28"/>
        </w:rPr>
      </w:pPr>
      <w:r w:rsidRPr="00B87E21">
        <w:rPr>
          <w:b/>
          <w:bCs/>
          <w:sz w:val="28"/>
        </w:rPr>
        <w:t>Ethical Considerations:</w:t>
      </w:r>
      <w:r w:rsidRPr="00B87E21">
        <w:rPr>
          <w:sz w:val="28"/>
        </w:rPr>
        <w:t> There were no ethical concerns with this study. Informed consent was gained before the study and participants were debriefed at the end, where the video was replayed to them to prove the unexpected event had indeed occurred.</w:t>
      </w:r>
    </w:p>
    <w:p w:rsidR="008657F6" w:rsidRPr="00B87E21" w:rsidRDefault="008657F6" w:rsidP="008657F6">
      <w:pPr>
        <w:rPr>
          <w:sz w:val="28"/>
        </w:rPr>
      </w:pPr>
    </w:p>
    <w:p w:rsidR="008657F6" w:rsidRPr="00B87E21" w:rsidRDefault="008657F6" w:rsidP="008657F6">
      <w:pPr>
        <w:rPr>
          <w:sz w:val="28"/>
        </w:rPr>
      </w:pPr>
      <w:r w:rsidRPr="00B87E21">
        <w:rPr>
          <w:b/>
          <w:bCs/>
          <w:sz w:val="28"/>
        </w:rPr>
        <w:t>Sampling Bias</w:t>
      </w:r>
      <w:r w:rsidRPr="00B87E21">
        <w:rPr>
          <w:sz w:val="28"/>
        </w:rPr>
        <w:t>: A large sample was used which means conclusions are more valid. They were also student volunteers, which is a comparatively quick and easy method to gain participants who are also motivated and interested to take part in the study. However, students are not a representative group of people, while volunteers have certain characteristics. This means the sample is biased and lacks population validity.</w:t>
      </w:r>
    </w:p>
    <w:p w:rsidR="003970F7" w:rsidRDefault="003970F7">
      <w:pPr>
        <w:rPr>
          <w:sz w:val="32"/>
        </w:rPr>
      </w:pPr>
      <w:r>
        <w:rPr>
          <w:sz w:val="32"/>
        </w:rPr>
        <w:br w:type="page"/>
      </w:r>
    </w:p>
    <w:p w:rsidR="00E64967" w:rsidRPr="005D3B4D" w:rsidRDefault="002C08AD" w:rsidP="005D3B4D">
      <w:pPr>
        <w:jc w:val="center"/>
        <w:rPr>
          <w:sz w:val="32"/>
        </w:rPr>
      </w:pPr>
      <w:r w:rsidRPr="005D3B4D">
        <w:rPr>
          <w:noProof/>
          <w:sz w:val="32"/>
          <w:lang w:eastAsia="en-GB"/>
        </w:rPr>
        <w:lastRenderedPageBreak/>
        <w:drawing>
          <wp:anchor distT="0" distB="0" distL="114300" distR="114300" simplePos="0" relativeHeight="251658240" behindDoc="0" locked="0" layoutInCell="1" allowOverlap="1" wp14:anchorId="555D50D8" wp14:editId="77F34F59">
            <wp:simplePos x="0" y="0"/>
            <wp:positionH relativeFrom="column">
              <wp:posOffset>5152390</wp:posOffset>
            </wp:positionH>
            <wp:positionV relativeFrom="paragraph">
              <wp:posOffset>-314325</wp:posOffset>
            </wp:positionV>
            <wp:extent cx="806450" cy="763905"/>
            <wp:effectExtent l="0" t="0" r="0" b="0"/>
            <wp:wrapSquare wrapText="bothSides"/>
            <wp:docPr id="4" name="Picture 4" descr="C:\Users\vevagora\AppData\Local\Microsoft\Windows\Temporary Internet Files\Content.IE5\RJXJF1R3\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vagora\AppData\Local\Microsoft\Windows\Temporary Internet Files\Content.IE5\RJXJF1R3\Check_mark_23x20_02.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967" w:rsidRPr="005D3B4D">
        <w:rPr>
          <w:sz w:val="32"/>
        </w:rPr>
        <w:t>How perceptive are you?</w:t>
      </w:r>
    </w:p>
    <w:p w:rsidR="00E64967" w:rsidRDefault="00E64967" w:rsidP="00E64967">
      <w:r>
        <w:t>Answer the following with a yes or no – be certain if you answer yes.</w:t>
      </w:r>
    </w:p>
    <w:p w:rsidR="00E64967" w:rsidRDefault="00E64967" w:rsidP="00E64967"/>
    <w:tbl>
      <w:tblPr>
        <w:tblStyle w:val="TableGrid"/>
        <w:tblW w:w="0" w:type="auto"/>
        <w:tblLook w:val="04A0" w:firstRow="1" w:lastRow="0" w:firstColumn="1" w:lastColumn="0" w:noHBand="0" w:noVBand="1"/>
      </w:tblPr>
      <w:tblGrid>
        <w:gridCol w:w="8399"/>
        <w:gridCol w:w="617"/>
      </w:tblGrid>
      <w:tr w:rsidR="00E64967" w:rsidRPr="00E64967" w:rsidTr="002056F1">
        <w:trPr>
          <w:trHeight w:val="759"/>
        </w:trPr>
        <w:tc>
          <w:tcPr>
            <w:tcW w:w="8613" w:type="dxa"/>
            <w:vAlign w:val="center"/>
          </w:tcPr>
          <w:p w:rsidR="00E64967" w:rsidRPr="00E64967" w:rsidRDefault="00E64967" w:rsidP="002056F1">
            <w:r w:rsidRPr="00E64967">
              <w:t>1</w:t>
            </w:r>
            <w:r w:rsidRPr="00E64967">
              <w:tab/>
              <w:t>I could describe what clothes my family was wearing yesterday.</w:t>
            </w:r>
          </w:p>
        </w:tc>
        <w:tc>
          <w:tcPr>
            <w:tcW w:w="629" w:type="dxa"/>
            <w:vAlign w:val="center"/>
          </w:tcPr>
          <w:p w:rsidR="00E64967" w:rsidRDefault="00E64967" w:rsidP="002056F1"/>
          <w:p w:rsidR="002056F1" w:rsidRDefault="002056F1" w:rsidP="002056F1"/>
          <w:p w:rsidR="002056F1" w:rsidRPr="00E64967" w:rsidRDefault="002056F1" w:rsidP="002056F1"/>
        </w:tc>
      </w:tr>
      <w:tr w:rsidR="00E64967" w:rsidRPr="00E64967" w:rsidTr="002056F1">
        <w:trPr>
          <w:trHeight w:val="759"/>
        </w:trPr>
        <w:tc>
          <w:tcPr>
            <w:tcW w:w="8613" w:type="dxa"/>
            <w:vAlign w:val="center"/>
          </w:tcPr>
          <w:p w:rsidR="00E64967" w:rsidRPr="00E64967" w:rsidRDefault="00E64967" w:rsidP="002056F1">
            <w:r w:rsidRPr="00E64967">
              <w:t>2</w:t>
            </w:r>
            <w:r w:rsidRPr="00E64967">
              <w:tab/>
              <w:t>I know what car the people who live two doors from me have.</w:t>
            </w:r>
          </w:p>
        </w:tc>
        <w:tc>
          <w:tcPr>
            <w:tcW w:w="629" w:type="dxa"/>
            <w:vAlign w:val="center"/>
          </w:tcPr>
          <w:p w:rsidR="00E64967" w:rsidRPr="00E64967" w:rsidRDefault="00E64967" w:rsidP="002056F1"/>
        </w:tc>
      </w:tr>
      <w:tr w:rsidR="00E64967" w:rsidRPr="00E64967" w:rsidTr="002056F1">
        <w:trPr>
          <w:trHeight w:val="759"/>
        </w:trPr>
        <w:tc>
          <w:tcPr>
            <w:tcW w:w="8613" w:type="dxa"/>
            <w:vAlign w:val="center"/>
          </w:tcPr>
          <w:p w:rsidR="00E64967" w:rsidRPr="00E64967" w:rsidRDefault="00E64967" w:rsidP="002056F1">
            <w:r w:rsidRPr="00E64967">
              <w:t>3</w:t>
            </w:r>
            <w:r w:rsidRPr="00E64967">
              <w:tab/>
              <w:t>I remember exactly what the first thing someone said to me today was.</w:t>
            </w:r>
          </w:p>
        </w:tc>
        <w:tc>
          <w:tcPr>
            <w:tcW w:w="629" w:type="dxa"/>
            <w:vAlign w:val="center"/>
          </w:tcPr>
          <w:p w:rsidR="00E64967" w:rsidRPr="00E64967" w:rsidRDefault="00E64967" w:rsidP="002056F1"/>
        </w:tc>
      </w:tr>
      <w:tr w:rsidR="00E64967" w:rsidRPr="00E64967" w:rsidTr="002056F1">
        <w:trPr>
          <w:trHeight w:val="759"/>
        </w:trPr>
        <w:tc>
          <w:tcPr>
            <w:tcW w:w="8613" w:type="dxa"/>
            <w:vAlign w:val="center"/>
          </w:tcPr>
          <w:p w:rsidR="00E64967" w:rsidRPr="00E64967" w:rsidRDefault="00E64967" w:rsidP="002056F1">
            <w:r w:rsidRPr="00E64967">
              <w:t>4</w:t>
            </w:r>
            <w:r w:rsidRPr="00E64967">
              <w:tab/>
              <w:t>I remember how my journey home from school went this time last week.</w:t>
            </w:r>
          </w:p>
        </w:tc>
        <w:tc>
          <w:tcPr>
            <w:tcW w:w="629" w:type="dxa"/>
            <w:vAlign w:val="center"/>
          </w:tcPr>
          <w:p w:rsidR="00E64967" w:rsidRPr="00E64967" w:rsidRDefault="00E64967" w:rsidP="002056F1"/>
        </w:tc>
      </w:tr>
      <w:tr w:rsidR="00E64967" w:rsidRPr="00E64967" w:rsidTr="002056F1">
        <w:trPr>
          <w:trHeight w:val="759"/>
        </w:trPr>
        <w:tc>
          <w:tcPr>
            <w:tcW w:w="8613" w:type="dxa"/>
            <w:vAlign w:val="center"/>
          </w:tcPr>
          <w:p w:rsidR="00E64967" w:rsidRPr="00E64967" w:rsidRDefault="00E64967" w:rsidP="002056F1">
            <w:r w:rsidRPr="00E64967">
              <w:t>5</w:t>
            </w:r>
            <w:r w:rsidRPr="00E64967">
              <w:tab/>
              <w:t>I know what the last thing I said to someone last night was.</w:t>
            </w:r>
          </w:p>
        </w:tc>
        <w:tc>
          <w:tcPr>
            <w:tcW w:w="629" w:type="dxa"/>
            <w:vAlign w:val="center"/>
          </w:tcPr>
          <w:p w:rsidR="00E64967" w:rsidRPr="00E64967" w:rsidRDefault="00E64967" w:rsidP="002056F1"/>
        </w:tc>
      </w:tr>
      <w:tr w:rsidR="00E64967" w:rsidRPr="00E64967" w:rsidTr="002056F1">
        <w:trPr>
          <w:trHeight w:val="759"/>
        </w:trPr>
        <w:tc>
          <w:tcPr>
            <w:tcW w:w="8613" w:type="dxa"/>
            <w:vAlign w:val="center"/>
          </w:tcPr>
          <w:p w:rsidR="00E64967" w:rsidRPr="00E64967" w:rsidRDefault="00E64967" w:rsidP="002056F1">
            <w:r w:rsidRPr="00E64967">
              <w:t>6</w:t>
            </w:r>
            <w:r w:rsidRPr="00E64967">
              <w:tab/>
              <w:t>I can describe what clothes I was wearing three days ago.</w:t>
            </w:r>
          </w:p>
        </w:tc>
        <w:tc>
          <w:tcPr>
            <w:tcW w:w="629" w:type="dxa"/>
            <w:vAlign w:val="center"/>
          </w:tcPr>
          <w:p w:rsidR="00E64967" w:rsidRPr="00E64967" w:rsidRDefault="00E64967" w:rsidP="002056F1"/>
        </w:tc>
      </w:tr>
      <w:tr w:rsidR="00E64967" w:rsidRPr="00E64967" w:rsidTr="002056F1">
        <w:trPr>
          <w:trHeight w:val="759"/>
        </w:trPr>
        <w:tc>
          <w:tcPr>
            <w:tcW w:w="8613" w:type="dxa"/>
            <w:vAlign w:val="center"/>
          </w:tcPr>
          <w:p w:rsidR="00E64967" w:rsidRPr="00E64967" w:rsidRDefault="00E64967" w:rsidP="002056F1">
            <w:r w:rsidRPr="00E64967">
              <w:t>7</w:t>
            </w:r>
            <w:r w:rsidRPr="00E64967">
              <w:tab/>
              <w:t>I can state exactly how much toothpaste I have left in my tube.</w:t>
            </w:r>
          </w:p>
        </w:tc>
        <w:tc>
          <w:tcPr>
            <w:tcW w:w="629" w:type="dxa"/>
            <w:vAlign w:val="center"/>
          </w:tcPr>
          <w:p w:rsidR="00E64967" w:rsidRPr="00E64967" w:rsidRDefault="00E64967" w:rsidP="002056F1"/>
        </w:tc>
      </w:tr>
      <w:tr w:rsidR="00E64967" w:rsidRPr="00E64967" w:rsidTr="002056F1">
        <w:trPr>
          <w:trHeight w:val="759"/>
        </w:trPr>
        <w:tc>
          <w:tcPr>
            <w:tcW w:w="8613" w:type="dxa"/>
            <w:vAlign w:val="center"/>
          </w:tcPr>
          <w:p w:rsidR="00E64967" w:rsidRPr="00E64967" w:rsidRDefault="00E64967" w:rsidP="002056F1">
            <w:r w:rsidRPr="00E64967">
              <w:t>8</w:t>
            </w:r>
            <w:r w:rsidRPr="00E64967">
              <w:tab/>
              <w:t>I can tell you the last item of food I bought.</w:t>
            </w:r>
          </w:p>
        </w:tc>
        <w:tc>
          <w:tcPr>
            <w:tcW w:w="629" w:type="dxa"/>
            <w:vAlign w:val="center"/>
          </w:tcPr>
          <w:p w:rsidR="00E64967" w:rsidRPr="00E64967" w:rsidRDefault="00E64967" w:rsidP="002056F1"/>
        </w:tc>
      </w:tr>
      <w:tr w:rsidR="00E64967" w:rsidRPr="00E64967" w:rsidTr="002056F1">
        <w:trPr>
          <w:trHeight w:val="759"/>
        </w:trPr>
        <w:tc>
          <w:tcPr>
            <w:tcW w:w="8613" w:type="dxa"/>
            <w:vAlign w:val="center"/>
          </w:tcPr>
          <w:p w:rsidR="00E64967" w:rsidRPr="00E64967" w:rsidRDefault="00E64967" w:rsidP="002056F1">
            <w:r w:rsidRPr="00E64967">
              <w:t>9</w:t>
            </w:r>
            <w:r w:rsidRPr="00E64967">
              <w:tab/>
              <w:t>I can describe the last advertisement I saw on the TV.</w:t>
            </w:r>
          </w:p>
        </w:tc>
        <w:tc>
          <w:tcPr>
            <w:tcW w:w="629" w:type="dxa"/>
            <w:vAlign w:val="center"/>
          </w:tcPr>
          <w:p w:rsidR="00E64967" w:rsidRPr="00E64967" w:rsidRDefault="00E64967" w:rsidP="002056F1"/>
        </w:tc>
      </w:tr>
      <w:tr w:rsidR="00E64967" w:rsidRPr="00E64967" w:rsidTr="002056F1">
        <w:trPr>
          <w:trHeight w:val="759"/>
        </w:trPr>
        <w:tc>
          <w:tcPr>
            <w:tcW w:w="8613" w:type="dxa"/>
            <w:vAlign w:val="center"/>
          </w:tcPr>
          <w:p w:rsidR="00E64967" w:rsidRPr="00E64967" w:rsidRDefault="00E64967" w:rsidP="002056F1">
            <w:r w:rsidRPr="00E64967">
              <w:t>10</w:t>
            </w:r>
            <w:r w:rsidRPr="00E64967">
              <w:tab/>
              <w:t>I can state what the time was on my phone the last time I checked it.</w:t>
            </w:r>
          </w:p>
        </w:tc>
        <w:tc>
          <w:tcPr>
            <w:tcW w:w="629" w:type="dxa"/>
            <w:vAlign w:val="center"/>
          </w:tcPr>
          <w:p w:rsidR="00E64967" w:rsidRPr="00E64967" w:rsidRDefault="00E64967" w:rsidP="002056F1"/>
        </w:tc>
      </w:tr>
      <w:tr w:rsidR="00DA43D1" w:rsidRPr="00E64967" w:rsidTr="002056F1">
        <w:trPr>
          <w:trHeight w:val="759"/>
        </w:trPr>
        <w:tc>
          <w:tcPr>
            <w:tcW w:w="8613" w:type="dxa"/>
            <w:vAlign w:val="center"/>
          </w:tcPr>
          <w:p w:rsidR="00DA43D1" w:rsidRPr="00E64967" w:rsidRDefault="00DA43D1" w:rsidP="00076927">
            <w:r>
              <w:t>11        When I fill in forms, I sometimes get muddled up and put last name when it asked for my first name.</w:t>
            </w:r>
          </w:p>
        </w:tc>
        <w:tc>
          <w:tcPr>
            <w:tcW w:w="629" w:type="dxa"/>
            <w:vAlign w:val="center"/>
          </w:tcPr>
          <w:p w:rsidR="00DA43D1" w:rsidRPr="00E64967" w:rsidRDefault="00DA43D1" w:rsidP="002056F1"/>
        </w:tc>
      </w:tr>
    </w:tbl>
    <w:p w:rsidR="00E64967" w:rsidRDefault="00E64967" w:rsidP="00E64967"/>
    <w:p w:rsidR="00E64967" w:rsidRDefault="00775BC7" w:rsidP="00E64967">
      <w:r>
        <w:t xml:space="preserve">Why can’t you remember </w:t>
      </w:r>
      <w:r w:rsidR="00E64967">
        <w:t>all of the details that have been asked?</w:t>
      </w:r>
    </w:p>
    <w:p w:rsidR="005D3B4D" w:rsidRDefault="005D3B4D" w:rsidP="00E64967"/>
    <w:p w:rsidR="005D3B4D" w:rsidRDefault="005D3B4D" w:rsidP="00E64967"/>
    <w:p w:rsidR="005D3B4D" w:rsidRDefault="005D3B4D" w:rsidP="00E64967"/>
    <w:p w:rsidR="005D3B4D" w:rsidRDefault="005D3B4D" w:rsidP="00E64967"/>
    <w:p w:rsidR="002C08AD" w:rsidRDefault="002C08AD" w:rsidP="002C08AD">
      <w:pPr>
        <w:rPr>
          <w:rFonts w:asciiTheme="majorHAnsi" w:hAnsiTheme="majorHAnsi"/>
          <w:b/>
        </w:rPr>
      </w:pPr>
      <w:r>
        <w:rPr>
          <w:rFonts w:asciiTheme="majorHAnsi" w:hAnsiTheme="majorHAnsi"/>
        </w:rPr>
        <w:t xml:space="preserve">Define the term </w:t>
      </w:r>
      <w:proofErr w:type="spellStart"/>
      <w:r>
        <w:rPr>
          <w:rFonts w:asciiTheme="majorHAnsi" w:hAnsiTheme="majorHAnsi"/>
          <w:b/>
        </w:rPr>
        <w:t>inattentional</w:t>
      </w:r>
      <w:proofErr w:type="spellEnd"/>
      <w:r>
        <w:rPr>
          <w:rFonts w:asciiTheme="majorHAnsi" w:hAnsiTheme="majorHAnsi"/>
          <w:b/>
        </w:rPr>
        <w:t xml:space="preserve"> blindness</w:t>
      </w:r>
      <w:r>
        <w:rPr>
          <w:rFonts w:asciiTheme="majorHAnsi" w:hAnsiTheme="majorHAnsi"/>
        </w:rPr>
        <w:t>.</w:t>
      </w:r>
    </w:p>
    <w:p w:rsidR="002C08AD" w:rsidRDefault="002C08AD" w:rsidP="002C08AD">
      <w:pPr>
        <w:rPr>
          <w:rFonts w:asciiTheme="majorHAnsi" w:hAnsiTheme="majorHAnsi"/>
          <w:b/>
        </w:rPr>
      </w:pPr>
    </w:p>
    <w:p w:rsidR="002C08AD" w:rsidRDefault="002C08AD" w:rsidP="002C08AD">
      <w:pPr>
        <w:rPr>
          <w:rFonts w:asciiTheme="majorHAnsi" w:hAnsiTheme="majorHAnsi"/>
          <w:b/>
        </w:rPr>
      </w:pPr>
    </w:p>
    <w:p w:rsidR="002C08AD" w:rsidRDefault="002C08AD" w:rsidP="002C08AD">
      <w:pPr>
        <w:rPr>
          <w:rFonts w:asciiTheme="majorHAnsi" w:hAnsiTheme="majorHAnsi"/>
          <w:b/>
        </w:rPr>
      </w:pPr>
    </w:p>
    <w:p w:rsidR="002C08AD" w:rsidRDefault="002C08AD" w:rsidP="002C08AD">
      <w:pPr>
        <w:rPr>
          <w:rFonts w:asciiTheme="majorHAnsi" w:hAnsiTheme="majorHAnsi"/>
          <w:b/>
        </w:rPr>
      </w:pPr>
    </w:p>
    <w:p w:rsidR="002C08AD" w:rsidRDefault="002C08AD" w:rsidP="002C08AD">
      <w:pPr>
        <w:rPr>
          <w:rFonts w:asciiTheme="majorHAnsi" w:hAnsiTheme="majorHAnsi"/>
          <w:b/>
        </w:rPr>
      </w:pPr>
    </w:p>
    <w:p w:rsidR="002C08AD" w:rsidRDefault="002C08AD" w:rsidP="002C08AD">
      <w:pPr>
        <w:rPr>
          <w:rFonts w:asciiTheme="majorHAnsi" w:hAnsiTheme="majorHAnsi"/>
          <w:b/>
        </w:rPr>
      </w:pPr>
    </w:p>
    <w:p w:rsidR="002C08AD" w:rsidRDefault="002C08AD" w:rsidP="002C08AD">
      <w:pPr>
        <w:rPr>
          <w:rFonts w:asciiTheme="majorHAnsi" w:hAnsiTheme="majorHAnsi"/>
        </w:rPr>
      </w:pPr>
      <w:r>
        <w:rPr>
          <w:rFonts w:asciiTheme="majorHAnsi" w:hAnsiTheme="majorHAnsi"/>
        </w:rPr>
        <w:t xml:space="preserve">Explain how </w:t>
      </w:r>
      <w:proofErr w:type="spellStart"/>
      <w:r>
        <w:rPr>
          <w:rFonts w:asciiTheme="majorHAnsi" w:hAnsiTheme="majorHAnsi"/>
        </w:rPr>
        <w:t>inattentional</w:t>
      </w:r>
      <w:proofErr w:type="spellEnd"/>
      <w:r>
        <w:rPr>
          <w:rFonts w:asciiTheme="majorHAnsi" w:hAnsiTheme="majorHAnsi"/>
        </w:rPr>
        <w:t xml:space="preserve"> blindness could explain why people might not be able to answer all of the above ten questions with a yes.</w:t>
      </w:r>
    </w:p>
    <w:p w:rsidR="00EB552F" w:rsidRDefault="00EB552F"/>
    <w:p w:rsidR="0005747B" w:rsidRPr="0005747B" w:rsidRDefault="0005747B" w:rsidP="0005747B">
      <w:pPr>
        <w:jc w:val="center"/>
        <w:rPr>
          <w:sz w:val="40"/>
        </w:rPr>
      </w:pPr>
      <w:r w:rsidRPr="0005747B">
        <w:rPr>
          <w:sz w:val="40"/>
        </w:rPr>
        <w:lastRenderedPageBreak/>
        <w:t xml:space="preserve">Conditions in Simons and </w:t>
      </w:r>
      <w:proofErr w:type="spellStart"/>
      <w:r w:rsidRPr="0005747B">
        <w:rPr>
          <w:sz w:val="40"/>
        </w:rPr>
        <w:t>Chabris</w:t>
      </w:r>
      <w:proofErr w:type="spellEnd"/>
    </w:p>
    <w:p w:rsidR="00A13294" w:rsidRDefault="00A13294" w:rsidP="0005747B">
      <w:pPr>
        <w:rPr>
          <w:rFonts w:asciiTheme="majorHAnsi" w:hAnsiTheme="majorHAnsi"/>
        </w:rPr>
      </w:pPr>
      <w:r>
        <w:rPr>
          <w:rFonts w:asciiTheme="majorHAnsi" w:hAnsiTheme="majorHAnsi"/>
        </w:rPr>
        <w:t xml:space="preserve">S&amp;C used a 2 x 2 </w:t>
      </w:r>
      <w:r w:rsidR="00BF2A46">
        <w:rPr>
          <w:rFonts w:asciiTheme="majorHAnsi" w:hAnsiTheme="majorHAnsi"/>
        </w:rPr>
        <w:t xml:space="preserve">x 2 x2 </w:t>
      </w:r>
      <w:proofErr w:type="spellStart"/>
      <w:r>
        <w:rPr>
          <w:rFonts w:asciiTheme="majorHAnsi" w:hAnsiTheme="majorHAnsi"/>
        </w:rPr>
        <w:t>factoral</w:t>
      </w:r>
      <w:proofErr w:type="spellEnd"/>
      <w:r>
        <w:rPr>
          <w:rFonts w:asciiTheme="majorHAnsi" w:hAnsiTheme="majorHAnsi"/>
        </w:rPr>
        <w:t xml:space="preserve"> design. </w:t>
      </w:r>
      <w:r w:rsidR="00B93C42">
        <w:rPr>
          <w:rFonts w:asciiTheme="majorHAnsi" w:hAnsiTheme="majorHAnsi"/>
        </w:rPr>
        <w:t>Fill in the boxes below to show the 4 IVs.</w:t>
      </w:r>
    </w:p>
    <w:p w:rsidR="00A13294" w:rsidRDefault="00A13294" w:rsidP="0005747B">
      <w:pPr>
        <w:rPr>
          <w:rFonts w:asciiTheme="majorHAnsi" w:hAnsiTheme="majorHAnsi"/>
        </w:rPr>
      </w:pPr>
    </w:p>
    <w:p w:rsidR="0005747B" w:rsidRDefault="0005747B" w:rsidP="00B93C42">
      <w:pPr>
        <w:jc w:val="center"/>
        <w:rPr>
          <w:rFonts w:asciiTheme="majorHAnsi" w:hAnsiTheme="majorHAnsi"/>
        </w:rPr>
      </w:pPr>
      <w:r>
        <w:rPr>
          <w:rFonts w:asciiTheme="majorHAnsi" w:hAnsiTheme="majorHAnsi"/>
        </w:rPr>
        <w:t>Which team to watch: 2 variations</w:t>
      </w:r>
    </w:p>
    <w:tbl>
      <w:tblPr>
        <w:tblStyle w:val="TableGrid"/>
        <w:tblW w:w="0" w:type="auto"/>
        <w:tblLook w:val="04A0" w:firstRow="1" w:lastRow="0" w:firstColumn="1" w:lastColumn="0" w:noHBand="0" w:noVBand="1"/>
      </w:tblPr>
      <w:tblGrid>
        <w:gridCol w:w="4508"/>
        <w:gridCol w:w="4508"/>
      </w:tblGrid>
      <w:tr w:rsidR="00775BC7" w:rsidTr="00775BC7">
        <w:tc>
          <w:tcPr>
            <w:tcW w:w="4621" w:type="dxa"/>
          </w:tcPr>
          <w:p w:rsidR="00775BC7" w:rsidRDefault="00775BC7" w:rsidP="00B93C42">
            <w:pPr>
              <w:jc w:val="center"/>
              <w:rPr>
                <w:rFonts w:asciiTheme="majorHAnsi" w:hAnsiTheme="majorHAnsi"/>
              </w:rPr>
            </w:pPr>
          </w:p>
          <w:p w:rsidR="00A13294" w:rsidRDefault="00A13294" w:rsidP="00B93C42">
            <w:pPr>
              <w:jc w:val="center"/>
              <w:rPr>
                <w:rFonts w:asciiTheme="majorHAnsi" w:hAnsiTheme="majorHAnsi"/>
              </w:rPr>
            </w:pPr>
          </w:p>
          <w:p w:rsidR="00A13294" w:rsidRDefault="00A13294" w:rsidP="00B93C42">
            <w:pPr>
              <w:jc w:val="center"/>
              <w:rPr>
                <w:rFonts w:asciiTheme="majorHAnsi" w:hAnsiTheme="majorHAnsi"/>
              </w:rPr>
            </w:pPr>
          </w:p>
          <w:p w:rsidR="00A13294" w:rsidRDefault="00A13294" w:rsidP="00B93C42">
            <w:pPr>
              <w:jc w:val="center"/>
              <w:rPr>
                <w:rFonts w:asciiTheme="majorHAnsi" w:hAnsiTheme="majorHAnsi"/>
              </w:rPr>
            </w:pPr>
          </w:p>
        </w:tc>
        <w:tc>
          <w:tcPr>
            <w:tcW w:w="4621" w:type="dxa"/>
          </w:tcPr>
          <w:p w:rsidR="0075360B" w:rsidRDefault="0075360B" w:rsidP="00B93C42">
            <w:pPr>
              <w:jc w:val="center"/>
              <w:rPr>
                <w:rFonts w:asciiTheme="majorHAnsi" w:hAnsiTheme="majorHAnsi"/>
              </w:rPr>
            </w:pPr>
          </w:p>
          <w:p w:rsidR="00AB5ACD" w:rsidRDefault="00AB5ACD" w:rsidP="00B93C42">
            <w:pPr>
              <w:jc w:val="center"/>
              <w:rPr>
                <w:rFonts w:asciiTheme="majorHAnsi" w:hAnsiTheme="majorHAnsi"/>
              </w:rPr>
            </w:pPr>
          </w:p>
          <w:p w:rsidR="00AB5ACD" w:rsidRDefault="00AB5ACD" w:rsidP="00B93C42">
            <w:pPr>
              <w:jc w:val="center"/>
              <w:rPr>
                <w:rFonts w:asciiTheme="majorHAnsi" w:hAnsiTheme="majorHAnsi"/>
              </w:rPr>
            </w:pPr>
          </w:p>
          <w:p w:rsidR="00AB5ACD" w:rsidRDefault="00AB5ACD" w:rsidP="00B93C42">
            <w:pPr>
              <w:jc w:val="center"/>
              <w:rPr>
                <w:rFonts w:asciiTheme="majorHAnsi" w:hAnsiTheme="majorHAnsi"/>
              </w:rPr>
            </w:pPr>
          </w:p>
          <w:p w:rsidR="00AB5ACD" w:rsidRDefault="00AB5ACD" w:rsidP="00B93C42">
            <w:pPr>
              <w:jc w:val="center"/>
              <w:rPr>
                <w:rFonts w:asciiTheme="majorHAnsi" w:hAnsiTheme="majorHAnsi"/>
              </w:rPr>
            </w:pPr>
          </w:p>
        </w:tc>
      </w:tr>
    </w:tbl>
    <w:p w:rsidR="00A13294" w:rsidRDefault="00A13294" w:rsidP="00B93C42">
      <w:pPr>
        <w:jc w:val="center"/>
        <w:rPr>
          <w:rFonts w:asciiTheme="majorHAnsi" w:hAnsiTheme="majorHAnsi"/>
        </w:rPr>
      </w:pPr>
    </w:p>
    <w:p w:rsidR="0005747B" w:rsidRDefault="0005747B" w:rsidP="00B93C42">
      <w:pPr>
        <w:jc w:val="center"/>
        <w:rPr>
          <w:rFonts w:asciiTheme="majorHAnsi" w:hAnsiTheme="majorHAnsi"/>
        </w:rPr>
      </w:pPr>
      <w:r>
        <w:rPr>
          <w:rFonts w:asciiTheme="majorHAnsi" w:hAnsiTheme="majorHAnsi"/>
        </w:rPr>
        <w:t>The unexpected event: 2 variations</w:t>
      </w:r>
    </w:p>
    <w:tbl>
      <w:tblPr>
        <w:tblStyle w:val="TableGrid"/>
        <w:tblW w:w="0" w:type="auto"/>
        <w:tblLook w:val="04A0" w:firstRow="1" w:lastRow="0" w:firstColumn="1" w:lastColumn="0" w:noHBand="0" w:noVBand="1"/>
      </w:tblPr>
      <w:tblGrid>
        <w:gridCol w:w="4508"/>
        <w:gridCol w:w="4508"/>
      </w:tblGrid>
      <w:tr w:rsidR="00775BC7" w:rsidTr="00EB552F">
        <w:tc>
          <w:tcPr>
            <w:tcW w:w="4621" w:type="dxa"/>
          </w:tcPr>
          <w:p w:rsidR="00A13294" w:rsidRDefault="00A13294" w:rsidP="00B93C42">
            <w:pPr>
              <w:jc w:val="center"/>
              <w:rPr>
                <w:rFonts w:asciiTheme="majorHAnsi" w:hAnsiTheme="majorHAnsi"/>
              </w:rPr>
            </w:pPr>
          </w:p>
          <w:p w:rsidR="00A13294" w:rsidRDefault="00A13294" w:rsidP="00B93C42">
            <w:pPr>
              <w:jc w:val="center"/>
              <w:rPr>
                <w:rFonts w:asciiTheme="majorHAnsi" w:hAnsiTheme="majorHAnsi"/>
              </w:rPr>
            </w:pPr>
          </w:p>
          <w:p w:rsidR="00A13294" w:rsidRDefault="00A13294" w:rsidP="00B93C42">
            <w:pPr>
              <w:jc w:val="center"/>
              <w:rPr>
                <w:rFonts w:asciiTheme="majorHAnsi" w:hAnsiTheme="majorHAnsi"/>
              </w:rPr>
            </w:pPr>
          </w:p>
          <w:p w:rsidR="00A13294" w:rsidRDefault="00A13294" w:rsidP="00B93C42">
            <w:pPr>
              <w:jc w:val="center"/>
              <w:rPr>
                <w:rFonts w:asciiTheme="majorHAnsi" w:hAnsiTheme="majorHAnsi"/>
              </w:rPr>
            </w:pPr>
          </w:p>
        </w:tc>
        <w:tc>
          <w:tcPr>
            <w:tcW w:w="4621" w:type="dxa"/>
          </w:tcPr>
          <w:p w:rsidR="0075360B" w:rsidRDefault="0075360B" w:rsidP="00B93C42">
            <w:pPr>
              <w:jc w:val="center"/>
              <w:rPr>
                <w:rFonts w:asciiTheme="majorHAnsi" w:hAnsiTheme="majorHAnsi"/>
              </w:rPr>
            </w:pPr>
          </w:p>
          <w:p w:rsidR="00AB5ACD" w:rsidRDefault="00AB5ACD" w:rsidP="00B93C42">
            <w:pPr>
              <w:jc w:val="center"/>
              <w:rPr>
                <w:rFonts w:asciiTheme="majorHAnsi" w:hAnsiTheme="majorHAnsi"/>
              </w:rPr>
            </w:pPr>
          </w:p>
          <w:p w:rsidR="00AB5ACD" w:rsidRDefault="00AB5ACD" w:rsidP="00B93C42">
            <w:pPr>
              <w:jc w:val="center"/>
              <w:rPr>
                <w:rFonts w:asciiTheme="majorHAnsi" w:hAnsiTheme="majorHAnsi"/>
              </w:rPr>
            </w:pPr>
          </w:p>
          <w:p w:rsidR="00AB5ACD" w:rsidRDefault="00AB5ACD" w:rsidP="00B93C42">
            <w:pPr>
              <w:jc w:val="center"/>
              <w:rPr>
                <w:rFonts w:asciiTheme="majorHAnsi" w:hAnsiTheme="majorHAnsi"/>
              </w:rPr>
            </w:pPr>
          </w:p>
          <w:p w:rsidR="00AB5ACD" w:rsidRDefault="00AB5ACD" w:rsidP="00B93C42">
            <w:pPr>
              <w:jc w:val="center"/>
              <w:rPr>
                <w:rFonts w:asciiTheme="majorHAnsi" w:hAnsiTheme="majorHAnsi"/>
              </w:rPr>
            </w:pPr>
          </w:p>
        </w:tc>
      </w:tr>
    </w:tbl>
    <w:p w:rsidR="00A13294" w:rsidRDefault="00A13294" w:rsidP="00B93C42">
      <w:pPr>
        <w:jc w:val="center"/>
        <w:rPr>
          <w:rFonts w:asciiTheme="majorHAnsi" w:hAnsiTheme="majorHAnsi"/>
        </w:rPr>
      </w:pPr>
    </w:p>
    <w:p w:rsidR="0005747B" w:rsidRDefault="0005747B" w:rsidP="00B93C42">
      <w:pPr>
        <w:jc w:val="center"/>
        <w:rPr>
          <w:rFonts w:asciiTheme="majorHAnsi" w:hAnsiTheme="majorHAnsi"/>
        </w:rPr>
      </w:pPr>
      <w:r>
        <w:rPr>
          <w:rFonts w:asciiTheme="majorHAnsi" w:hAnsiTheme="majorHAnsi"/>
        </w:rPr>
        <w:t>The difficulty of the task: 2 variations</w:t>
      </w:r>
    </w:p>
    <w:tbl>
      <w:tblPr>
        <w:tblStyle w:val="TableGrid"/>
        <w:tblW w:w="0" w:type="auto"/>
        <w:tblLook w:val="04A0" w:firstRow="1" w:lastRow="0" w:firstColumn="1" w:lastColumn="0" w:noHBand="0" w:noVBand="1"/>
      </w:tblPr>
      <w:tblGrid>
        <w:gridCol w:w="4508"/>
        <w:gridCol w:w="4508"/>
      </w:tblGrid>
      <w:tr w:rsidR="00775BC7" w:rsidTr="00EB552F">
        <w:tc>
          <w:tcPr>
            <w:tcW w:w="4621" w:type="dxa"/>
          </w:tcPr>
          <w:p w:rsidR="00A13294" w:rsidRDefault="00A13294" w:rsidP="00B93C42">
            <w:pPr>
              <w:jc w:val="center"/>
              <w:rPr>
                <w:rFonts w:asciiTheme="majorHAnsi" w:hAnsiTheme="majorHAnsi"/>
              </w:rPr>
            </w:pPr>
          </w:p>
          <w:p w:rsidR="00A13294" w:rsidRDefault="00A13294" w:rsidP="00B93C42">
            <w:pPr>
              <w:jc w:val="center"/>
              <w:rPr>
                <w:rFonts w:asciiTheme="majorHAnsi" w:hAnsiTheme="majorHAnsi"/>
              </w:rPr>
            </w:pPr>
          </w:p>
          <w:p w:rsidR="00A13294" w:rsidRDefault="00A13294" w:rsidP="00B93C42">
            <w:pPr>
              <w:jc w:val="center"/>
              <w:rPr>
                <w:rFonts w:asciiTheme="majorHAnsi" w:hAnsiTheme="majorHAnsi"/>
              </w:rPr>
            </w:pPr>
          </w:p>
          <w:p w:rsidR="00A13294" w:rsidRDefault="00A13294" w:rsidP="00B93C42">
            <w:pPr>
              <w:jc w:val="center"/>
              <w:rPr>
                <w:rFonts w:asciiTheme="majorHAnsi" w:hAnsiTheme="majorHAnsi"/>
              </w:rPr>
            </w:pPr>
          </w:p>
        </w:tc>
        <w:tc>
          <w:tcPr>
            <w:tcW w:w="4621" w:type="dxa"/>
          </w:tcPr>
          <w:p w:rsidR="0075360B" w:rsidRDefault="0075360B" w:rsidP="00B93C42">
            <w:pPr>
              <w:jc w:val="center"/>
              <w:rPr>
                <w:rFonts w:asciiTheme="majorHAnsi" w:hAnsiTheme="majorHAnsi"/>
              </w:rPr>
            </w:pPr>
          </w:p>
          <w:p w:rsidR="00AB5ACD" w:rsidRDefault="00AB5ACD" w:rsidP="00B93C42">
            <w:pPr>
              <w:jc w:val="center"/>
              <w:rPr>
                <w:rFonts w:asciiTheme="majorHAnsi" w:hAnsiTheme="majorHAnsi"/>
              </w:rPr>
            </w:pPr>
          </w:p>
          <w:p w:rsidR="00AB5ACD" w:rsidRDefault="00AB5ACD" w:rsidP="00B93C42">
            <w:pPr>
              <w:jc w:val="center"/>
              <w:rPr>
                <w:rFonts w:asciiTheme="majorHAnsi" w:hAnsiTheme="majorHAnsi"/>
              </w:rPr>
            </w:pPr>
          </w:p>
          <w:p w:rsidR="00AB5ACD" w:rsidRDefault="00AB5ACD" w:rsidP="00B93C42">
            <w:pPr>
              <w:jc w:val="center"/>
              <w:rPr>
                <w:rFonts w:asciiTheme="majorHAnsi" w:hAnsiTheme="majorHAnsi"/>
              </w:rPr>
            </w:pPr>
          </w:p>
          <w:p w:rsidR="00AB5ACD" w:rsidRDefault="00AB5ACD" w:rsidP="00B93C42">
            <w:pPr>
              <w:jc w:val="center"/>
              <w:rPr>
                <w:rFonts w:asciiTheme="majorHAnsi" w:hAnsiTheme="majorHAnsi"/>
              </w:rPr>
            </w:pPr>
          </w:p>
        </w:tc>
      </w:tr>
    </w:tbl>
    <w:p w:rsidR="00A13294" w:rsidRDefault="00A13294" w:rsidP="00B93C42">
      <w:pPr>
        <w:jc w:val="center"/>
        <w:rPr>
          <w:rFonts w:asciiTheme="majorHAnsi" w:hAnsiTheme="majorHAnsi"/>
        </w:rPr>
      </w:pPr>
    </w:p>
    <w:p w:rsidR="0005747B" w:rsidRDefault="0005747B" w:rsidP="00B93C42">
      <w:pPr>
        <w:jc w:val="center"/>
        <w:rPr>
          <w:rFonts w:asciiTheme="majorHAnsi" w:hAnsiTheme="majorHAnsi"/>
        </w:rPr>
      </w:pPr>
      <w:r>
        <w:rPr>
          <w:rFonts w:asciiTheme="majorHAnsi" w:hAnsiTheme="majorHAnsi"/>
        </w:rPr>
        <w:t>Video styles: 2 variations</w:t>
      </w:r>
    </w:p>
    <w:tbl>
      <w:tblPr>
        <w:tblStyle w:val="TableGrid"/>
        <w:tblW w:w="9242" w:type="dxa"/>
        <w:tblLook w:val="04A0" w:firstRow="1" w:lastRow="0" w:firstColumn="1" w:lastColumn="0" w:noHBand="0" w:noVBand="1"/>
      </w:tblPr>
      <w:tblGrid>
        <w:gridCol w:w="4621"/>
        <w:gridCol w:w="4621"/>
      </w:tblGrid>
      <w:tr w:rsidR="00775BC7" w:rsidTr="00A13294">
        <w:tc>
          <w:tcPr>
            <w:tcW w:w="4621" w:type="dxa"/>
          </w:tcPr>
          <w:p w:rsidR="00A13294" w:rsidRDefault="00A13294" w:rsidP="0075360B">
            <w:pPr>
              <w:jc w:val="center"/>
              <w:rPr>
                <w:rFonts w:asciiTheme="majorHAnsi" w:hAnsiTheme="majorHAnsi"/>
              </w:rPr>
            </w:pPr>
          </w:p>
          <w:p w:rsidR="00A13294" w:rsidRDefault="00A13294" w:rsidP="0075360B">
            <w:pPr>
              <w:jc w:val="center"/>
              <w:rPr>
                <w:rFonts w:asciiTheme="majorHAnsi" w:hAnsiTheme="majorHAnsi"/>
              </w:rPr>
            </w:pPr>
          </w:p>
          <w:p w:rsidR="00A13294" w:rsidRDefault="00A13294" w:rsidP="0075360B">
            <w:pPr>
              <w:jc w:val="center"/>
              <w:rPr>
                <w:rFonts w:asciiTheme="majorHAnsi" w:hAnsiTheme="majorHAnsi"/>
              </w:rPr>
            </w:pPr>
          </w:p>
          <w:p w:rsidR="00A13294" w:rsidRDefault="00A13294" w:rsidP="0075360B">
            <w:pPr>
              <w:jc w:val="center"/>
              <w:rPr>
                <w:rFonts w:asciiTheme="majorHAnsi" w:hAnsiTheme="majorHAnsi"/>
              </w:rPr>
            </w:pPr>
          </w:p>
        </w:tc>
        <w:tc>
          <w:tcPr>
            <w:tcW w:w="4621" w:type="dxa"/>
          </w:tcPr>
          <w:p w:rsidR="0075360B" w:rsidRDefault="0075360B" w:rsidP="0075360B">
            <w:pPr>
              <w:jc w:val="center"/>
              <w:rPr>
                <w:rFonts w:asciiTheme="majorHAnsi" w:hAnsiTheme="majorHAnsi"/>
              </w:rPr>
            </w:pPr>
          </w:p>
          <w:p w:rsidR="00AB5ACD" w:rsidRDefault="00AB5ACD" w:rsidP="0075360B">
            <w:pPr>
              <w:jc w:val="center"/>
              <w:rPr>
                <w:rFonts w:asciiTheme="majorHAnsi" w:hAnsiTheme="majorHAnsi"/>
              </w:rPr>
            </w:pPr>
          </w:p>
          <w:p w:rsidR="00AB5ACD" w:rsidRDefault="00AB5ACD" w:rsidP="0075360B">
            <w:pPr>
              <w:jc w:val="center"/>
              <w:rPr>
                <w:rFonts w:asciiTheme="majorHAnsi" w:hAnsiTheme="majorHAnsi"/>
              </w:rPr>
            </w:pPr>
          </w:p>
          <w:p w:rsidR="00AB5ACD" w:rsidRDefault="00AB5ACD" w:rsidP="0075360B">
            <w:pPr>
              <w:jc w:val="center"/>
              <w:rPr>
                <w:rFonts w:asciiTheme="majorHAnsi" w:hAnsiTheme="majorHAnsi"/>
              </w:rPr>
            </w:pPr>
          </w:p>
          <w:p w:rsidR="00AB5ACD" w:rsidRDefault="00AB5ACD" w:rsidP="0075360B">
            <w:pPr>
              <w:jc w:val="center"/>
              <w:rPr>
                <w:rFonts w:asciiTheme="majorHAnsi" w:hAnsiTheme="majorHAnsi"/>
              </w:rPr>
            </w:pPr>
          </w:p>
        </w:tc>
      </w:tr>
    </w:tbl>
    <w:p w:rsidR="00A13294" w:rsidRDefault="00A13294"/>
    <w:p w:rsidR="000D57FC" w:rsidRPr="000D57FC" w:rsidRDefault="000D57FC" w:rsidP="000D57FC">
      <w:pPr>
        <w:jc w:val="center"/>
        <w:rPr>
          <w:sz w:val="32"/>
        </w:rPr>
      </w:pPr>
      <w:proofErr w:type="spellStart"/>
      <w:r w:rsidRPr="000D57FC">
        <w:rPr>
          <w:sz w:val="32"/>
        </w:rPr>
        <w:t>Factoral</w:t>
      </w:r>
      <w:proofErr w:type="spellEnd"/>
      <w:r w:rsidRPr="000D57FC">
        <w:rPr>
          <w:sz w:val="32"/>
        </w:rPr>
        <w:t xml:space="preserve"> Designs</w:t>
      </w:r>
    </w:p>
    <w:p w:rsidR="00B93C42" w:rsidRDefault="00B93C42">
      <w:r w:rsidRPr="00EB49F8">
        <w:rPr>
          <w:b/>
        </w:rPr>
        <w:t>Casey</w:t>
      </w:r>
      <w:r>
        <w:t xml:space="preserve"> also used a 2x2 </w:t>
      </w:r>
      <w:proofErr w:type="spellStart"/>
      <w:r>
        <w:t>factoral</w:t>
      </w:r>
      <w:proofErr w:type="spellEnd"/>
      <w:r>
        <w:t xml:space="preserve"> design for her go/no-go tasks</w:t>
      </w:r>
      <w:r w:rsidR="00BF2A46">
        <w:t>: hot / cool, go / no-go.</w:t>
      </w:r>
    </w:p>
    <w:p w:rsidR="00BF2A46" w:rsidRDefault="00BF2A46">
      <w:r>
        <w:t xml:space="preserve">Which of Casey’s 2 experiments used the 2 x 2 </w:t>
      </w:r>
      <w:proofErr w:type="spellStart"/>
      <w:r>
        <w:t>factoral</w:t>
      </w:r>
      <w:proofErr w:type="spellEnd"/>
      <w:r>
        <w:t xml:space="preserve"> design for her go/no-go tasks?</w:t>
      </w:r>
    </w:p>
    <w:p w:rsidR="00BF2A46" w:rsidRDefault="00BF2A46">
      <w:r>
        <w:t xml:space="preserve">__________________________________________________________________________________________________________________________________________________ </w:t>
      </w:r>
    </w:p>
    <w:p w:rsidR="00BF2A46" w:rsidRDefault="00BF2A46"/>
    <w:p w:rsidR="00BF2A46" w:rsidRDefault="00BF2A46">
      <w:r>
        <w:t xml:space="preserve">Explain why cool tasks were not done on </w:t>
      </w:r>
      <w:r w:rsidR="00EB49F8">
        <w:t>1</w:t>
      </w:r>
      <w:r>
        <w:t xml:space="preserve"> of her 2 experiments.</w:t>
      </w:r>
    </w:p>
    <w:p w:rsidR="00BF2A46" w:rsidRDefault="00BF2A46" w:rsidP="00BF2A46">
      <w:r>
        <w:t xml:space="preserve">__________________________________________________________________________________________________________________________________________________ </w:t>
      </w:r>
    </w:p>
    <w:p w:rsidR="00BF2A46" w:rsidRDefault="00BF2A46" w:rsidP="00BF2A46">
      <w:r>
        <w:t xml:space="preserve">__________________________________________________________________________________________________________________________________________________ </w:t>
      </w:r>
    </w:p>
    <w:p w:rsidR="00EB49F8" w:rsidRDefault="00EB49F8"/>
    <w:p w:rsidR="00EB49F8" w:rsidRDefault="00EB49F8">
      <w:r w:rsidRPr="00A3323C">
        <w:rPr>
          <w:b/>
        </w:rPr>
        <w:t>Grant’s</w:t>
      </w:r>
      <w:r>
        <w:t xml:space="preserve"> IV was whether the reading and test conditions were matching or not. Show the 4 conditions of this IV.</w:t>
      </w:r>
    </w:p>
    <w:p w:rsidR="00EB49F8" w:rsidRDefault="00EB49F8"/>
    <w:tbl>
      <w:tblPr>
        <w:tblStyle w:val="TableGrid"/>
        <w:tblW w:w="0" w:type="auto"/>
        <w:tblLook w:val="04A0" w:firstRow="1" w:lastRow="0" w:firstColumn="1" w:lastColumn="0" w:noHBand="0" w:noVBand="1"/>
      </w:tblPr>
      <w:tblGrid>
        <w:gridCol w:w="3004"/>
        <w:gridCol w:w="3006"/>
        <w:gridCol w:w="3006"/>
      </w:tblGrid>
      <w:tr w:rsidR="00934564" w:rsidTr="00934564">
        <w:tc>
          <w:tcPr>
            <w:tcW w:w="3080" w:type="dxa"/>
            <w:shd w:val="clear" w:color="auto" w:fill="BFBFBF" w:themeFill="background1" w:themeFillShade="BF"/>
          </w:tcPr>
          <w:p w:rsidR="00934564" w:rsidRDefault="00934564"/>
          <w:p w:rsidR="00934564" w:rsidRDefault="00934564"/>
        </w:tc>
        <w:tc>
          <w:tcPr>
            <w:tcW w:w="3081" w:type="dxa"/>
            <w:shd w:val="clear" w:color="auto" w:fill="BFBFBF" w:themeFill="background1" w:themeFillShade="BF"/>
          </w:tcPr>
          <w:p w:rsidR="00934564" w:rsidRDefault="00934564"/>
        </w:tc>
        <w:tc>
          <w:tcPr>
            <w:tcW w:w="3081" w:type="dxa"/>
            <w:shd w:val="clear" w:color="auto" w:fill="BFBFBF" w:themeFill="background1" w:themeFillShade="BF"/>
          </w:tcPr>
          <w:p w:rsidR="00934564" w:rsidRDefault="00934564"/>
        </w:tc>
      </w:tr>
      <w:tr w:rsidR="00934564" w:rsidTr="00934564">
        <w:tc>
          <w:tcPr>
            <w:tcW w:w="3080" w:type="dxa"/>
            <w:shd w:val="clear" w:color="auto" w:fill="BFBFBF" w:themeFill="background1" w:themeFillShade="BF"/>
          </w:tcPr>
          <w:p w:rsidR="00934564" w:rsidRDefault="00934564"/>
          <w:p w:rsidR="00934564" w:rsidRDefault="00934564"/>
        </w:tc>
        <w:tc>
          <w:tcPr>
            <w:tcW w:w="3081" w:type="dxa"/>
          </w:tcPr>
          <w:p w:rsidR="00934564" w:rsidRDefault="00934564"/>
        </w:tc>
        <w:tc>
          <w:tcPr>
            <w:tcW w:w="3081" w:type="dxa"/>
          </w:tcPr>
          <w:p w:rsidR="00934564" w:rsidRDefault="00934564"/>
        </w:tc>
      </w:tr>
      <w:tr w:rsidR="00934564" w:rsidTr="00934564">
        <w:tc>
          <w:tcPr>
            <w:tcW w:w="3080" w:type="dxa"/>
            <w:shd w:val="clear" w:color="auto" w:fill="BFBFBF" w:themeFill="background1" w:themeFillShade="BF"/>
          </w:tcPr>
          <w:p w:rsidR="00934564" w:rsidRDefault="00934564"/>
          <w:p w:rsidR="00934564" w:rsidRDefault="00934564"/>
        </w:tc>
        <w:tc>
          <w:tcPr>
            <w:tcW w:w="3081" w:type="dxa"/>
          </w:tcPr>
          <w:p w:rsidR="00934564" w:rsidRDefault="00934564"/>
        </w:tc>
        <w:tc>
          <w:tcPr>
            <w:tcW w:w="3081" w:type="dxa"/>
          </w:tcPr>
          <w:p w:rsidR="00934564" w:rsidRDefault="00934564"/>
        </w:tc>
      </w:tr>
    </w:tbl>
    <w:p w:rsidR="00EB49F8" w:rsidRDefault="00EB49F8"/>
    <w:p w:rsidR="00AB5ACD" w:rsidRPr="00AB5ACD" w:rsidRDefault="00AB5ACD" w:rsidP="00AB5ACD">
      <w:pPr>
        <w:jc w:val="center"/>
        <w:rPr>
          <w:sz w:val="52"/>
        </w:rPr>
      </w:pPr>
      <w:r w:rsidRPr="00AB5ACD">
        <w:rPr>
          <w:sz w:val="52"/>
        </w:rPr>
        <w:lastRenderedPageBreak/>
        <w:t>Maths Moment</w:t>
      </w:r>
    </w:p>
    <w:p w:rsidR="00AB5ACD" w:rsidRPr="00455D88" w:rsidRDefault="00AB5ACD" w:rsidP="00AB5ACD">
      <w:pPr>
        <w:jc w:val="center"/>
        <w:rPr>
          <w:lang w:val="en-US"/>
        </w:rPr>
      </w:pPr>
      <w:r>
        <w:rPr>
          <w:lang w:val="en-US"/>
        </w:rPr>
        <w:t>Percentage of Ps</w:t>
      </w:r>
      <w:r w:rsidRPr="00455D88">
        <w:rPr>
          <w:lang w:val="en-US"/>
        </w:rPr>
        <w:t xml:space="preserve"> Who Noticed </w:t>
      </w:r>
      <w:proofErr w:type="gramStart"/>
      <w:r w:rsidRPr="00455D88">
        <w:rPr>
          <w:lang w:val="en-US"/>
        </w:rPr>
        <w:t>The</w:t>
      </w:r>
      <w:proofErr w:type="gramEnd"/>
      <w:r w:rsidRPr="00455D88">
        <w:rPr>
          <w:lang w:val="en-US"/>
        </w:rPr>
        <w:t xml:space="preserve"> Unexpected Even</w:t>
      </w:r>
      <w:r>
        <w:rPr>
          <w:lang w:val="en-US"/>
        </w:rPr>
        <w:t>t</w:t>
      </w:r>
      <w:r w:rsidRPr="00455D88">
        <w:rPr>
          <w:lang w:val="en-US"/>
        </w:rPr>
        <w:t xml:space="preserve"> In Each Condition</w:t>
      </w:r>
    </w:p>
    <w:tbl>
      <w:tblPr>
        <w:tblStyle w:val="TableGrid"/>
        <w:tblW w:w="5000" w:type="pct"/>
        <w:tblLook w:val="01E0" w:firstRow="1" w:lastRow="1" w:firstColumn="1" w:lastColumn="1" w:noHBand="0" w:noVBand="0"/>
      </w:tblPr>
      <w:tblGrid>
        <w:gridCol w:w="796"/>
        <w:gridCol w:w="2406"/>
        <w:gridCol w:w="1454"/>
        <w:gridCol w:w="1454"/>
        <w:gridCol w:w="1453"/>
        <w:gridCol w:w="1453"/>
      </w:tblGrid>
      <w:tr w:rsidR="00AB5ACD" w:rsidRPr="00455D88" w:rsidTr="00076927">
        <w:trPr>
          <w:trHeight w:val="431"/>
        </w:trPr>
        <w:tc>
          <w:tcPr>
            <w:tcW w:w="441" w:type="pct"/>
            <w:vAlign w:val="center"/>
          </w:tcPr>
          <w:p w:rsidR="00AB5ACD" w:rsidRPr="00455D88" w:rsidRDefault="00AB5ACD" w:rsidP="00076927">
            <w:pPr>
              <w:rPr>
                <w:lang w:val="en-US"/>
              </w:rPr>
            </w:pPr>
          </w:p>
        </w:tc>
        <w:tc>
          <w:tcPr>
            <w:tcW w:w="1334" w:type="pct"/>
            <w:vAlign w:val="center"/>
          </w:tcPr>
          <w:p w:rsidR="00AB5ACD" w:rsidRPr="00455D88" w:rsidRDefault="00AB5ACD" w:rsidP="00076927">
            <w:pPr>
              <w:rPr>
                <w:lang w:val="en-US"/>
              </w:rPr>
            </w:pPr>
          </w:p>
        </w:tc>
        <w:tc>
          <w:tcPr>
            <w:tcW w:w="1612" w:type="pct"/>
            <w:gridSpan w:val="2"/>
            <w:vAlign w:val="center"/>
          </w:tcPr>
          <w:p w:rsidR="00AB5ACD" w:rsidRPr="00B46AED" w:rsidRDefault="00AB5ACD" w:rsidP="00076927">
            <w:pPr>
              <w:jc w:val="center"/>
              <w:rPr>
                <w:lang w:val="en-US"/>
              </w:rPr>
            </w:pPr>
            <w:r w:rsidRPr="00B46AED">
              <w:rPr>
                <w:lang w:val="en-US"/>
              </w:rPr>
              <w:t>Easy Task</w:t>
            </w:r>
          </w:p>
        </w:tc>
        <w:tc>
          <w:tcPr>
            <w:tcW w:w="1612" w:type="pct"/>
            <w:gridSpan w:val="2"/>
            <w:vAlign w:val="center"/>
          </w:tcPr>
          <w:p w:rsidR="00AB5ACD" w:rsidRPr="00B46AED" w:rsidRDefault="00AB5ACD" w:rsidP="00076927">
            <w:pPr>
              <w:jc w:val="center"/>
              <w:rPr>
                <w:lang w:val="en-US"/>
              </w:rPr>
            </w:pPr>
            <w:r w:rsidRPr="00B46AED">
              <w:rPr>
                <w:lang w:val="en-US"/>
              </w:rPr>
              <w:t>Hard Task</w:t>
            </w:r>
          </w:p>
        </w:tc>
      </w:tr>
      <w:tr w:rsidR="00AB5ACD" w:rsidRPr="00455D88" w:rsidTr="00076927">
        <w:trPr>
          <w:trHeight w:val="431"/>
        </w:trPr>
        <w:tc>
          <w:tcPr>
            <w:tcW w:w="441" w:type="pct"/>
            <w:vAlign w:val="center"/>
          </w:tcPr>
          <w:p w:rsidR="00AB5ACD" w:rsidRPr="00455D88" w:rsidRDefault="00AB5ACD" w:rsidP="00076927">
            <w:pPr>
              <w:rPr>
                <w:lang w:val="en-US"/>
              </w:rPr>
            </w:pPr>
          </w:p>
        </w:tc>
        <w:tc>
          <w:tcPr>
            <w:tcW w:w="1334" w:type="pct"/>
            <w:vAlign w:val="center"/>
          </w:tcPr>
          <w:p w:rsidR="00AB5ACD" w:rsidRPr="00455D88" w:rsidRDefault="00AB5ACD" w:rsidP="00076927">
            <w:pPr>
              <w:rPr>
                <w:lang w:val="en-US"/>
              </w:rPr>
            </w:pPr>
          </w:p>
        </w:tc>
        <w:tc>
          <w:tcPr>
            <w:tcW w:w="806" w:type="pct"/>
            <w:vAlign w:val="center"/>
          </w:tcPr>
          <w:p w:rsidR="00AB5ACD" w:rsidRPr="00B46AED" w:rsidRDefault="00AB5ACD" w:rsidP="00076927">
            <w:pPr>
              <w:jc w:val="center"/>
              <w:rPr>
                <w:lang w:val="en-US"/>
              </w:rPr>
            </w:pPr>
            <w:r w:rsidRPr="00B46AED">
              <w:rPr>
                <w:lang w:val="en-US"/>
              </w:rPr>
              <w:t>White team</w:t>
            </w:r>
          </w:p>
        </w:tc>
        <w:tc>
          <w:tcPr>
            <w:tcW w:w="806" w:type="pct"/>
            <w:vAlign w:val="center"/>
          </w:tcPr>
          <w:p w:rsidR="00AB5ACD" w:rsidRPr="00B46AED" w:rsidRDefault="00AB5ACD" w:rsidP="00076927">
            <w:pPr>
              <w:jc w:val="center"/>
              <w:rPr>
                <w:lang w:val="en-US"/>
              </w:rPr>
            </w:pPr>
            <w:r w:rsidRPr="00B46AED">
              <w:rPr>
                <w:lang w:val="en-US"/>
              </w:rPr>
              <w:t>Black team</w:t>
            </w:r>
          </w:p>
        </w:tc>
        <w:tc>
          <w:tcPr>
            <w:tcW w:w="806" w:type="pct"/>
            <w:vAlign w:val="center"/>
          </w:tcPr>
          <w:p w:rsidR="00AB5ACD" w:rsidRPr="00B46AED" w:rsidRDefault="00AB5ACD" w:rsidP="00076927">
            <w:pPr>
              <w:jc w:val="center"/>
              <w:rPr>
                <w:lang w:val="en-US"/>
              </w:rPr>
            </w:pPr>
            <w:r w:rsidRPr="00B46AED">
              <w:rPr>
                <w:lang w:val="en-US"/>
              </w:rPr>
              <w:t>White team</w:t>
            </w:r>
          </w:p>
        </w:tc>
        <w:tc>
          <w:tcPr>
            <w:tcW w:w="806" w:type="pct"/>
            <w:vAlign w:val="center"/>
          </w:tcPr>
          <w:p w:rsidR="00AB5ACD" w:rsidRPr="00B46AED" w:rsidRDefault="00AB5ACD" w:rsidP="00076927">
            <w:pPr>
              <w:jc w:val="center"/>
              <w:rPr>
                <w:lang w:val="en-US"/>
              </w:rPr>
            </w:pPr>
            <w:r w:rsidRPr="00B46AED">
              <w:rPr>
                <w:lang w:val="en-US"/>
              </w:rPr>
              <w:t>Black team</w:t>
            </w:r>
          </w:p>
        </w:tc>
      </w:tr>
      <w:tr w:rsidR="00AB5ACD" w:rsidRPr="00455D88" w:rsidTr="00076927">
        <w:trPr>
          <w:trHeight w:val="685"/>
        </w:trPr>
        <w:tc>
          <w:tcPr>
            <w:tcW w:w="441" w:type="pct"/>
            <w:vMerge w:val="restart"/>
            <w:textDirection w:val="btLr"/>
            <w:vAlign w:val="center"/>
          </w:tcPr>
          <w:p w:rsidR="00AB5ACD" w:rsidRPr="00455D88" w:rsidRDefault="00AB5ACD" w:rsidP="00076927">
            <w:pPr>
              <w:ind w:left="113" w:right="113"/>
              <w:rPr>
                <w:lang w:val="en-US"/>
              </w:rPr>
            </w:pPr>
            <w:r>
              <w:rPr>
                <w:lang w:val="en-US"/>
              </w:rPr>
              <w:t>Transparent</w:t>
            </w:r>
          </w:p>
        </w:tc>
        <w:tc>
          <w:tcPr>
            <w:tcW w:w="1334" w:type="pct"/>
            <w:vAlign w:val="center"/>
          </w:tcPr>
          <w:p w:rsidR="00AB5ACD" w:rsidRPr="00455D88" w:rsidRDefault="00AB5ACD" w:rsidP="00076927">
            <w:pPr>
              <w:rPr>
                <w:lang w:val="en-US"/>
              </w:rPr>
            </w:pPr>
            <w:r w:rsidRPr="00455D88">
              <w:rPr>
                <w:lang w:val="en-US"/>
              </w:rPr>
              <w:t>Umbrella woman</w:t>
            </w:r>
          </w:p>
        </w:tc>
        <w:tc>
          <w:tcPr>
            <w:tcW w:w="806" w:type="pct"/>
            <w:vAlign w:val="center"/>
          </w:tcPr>
          <w:p w:rsidR="00AB5ACD" w:rsidRPr="00B46AED" w:rsidRDefault="00AB5ACD" w:rsidP="00076927">
            <w:pPr>
              <w:jc w:val="center"/>
              <w:rPr>
                <w:sz w:val="48"/>
                <w:lang w:val="en-US"/>
              </w:rPr>
            </w:pPr>
            <w:r w:rsidRPr="00B46AED">
              <w:rPr>
                <w:sz w:val="48"/>
                <w:lang w:val="en-US"/>
              </w:rPr>
              <w:t>58</w:t>
            </w:r>
          </w:p>
        </w:tc>
        <w:tc>
          <w:tcPr>
            <w:tcW w:w="806" w:type="pct"/>
            <w:vAlign w:val="center"/>
          </w:tcPr>
          <w:p w:rsidR="00AB5ACD" w:rsidRPr="00B46AED" w:rsidRDefault="00AB5ACD" w:rsidP="00076927">
            <w:pPr>
              <w:jc w:val="center"/>
              <w:rPr>
                <w:sz w:val="48"/>
                <w:lang w:val="en-US"/>
              </w:rPr>
            </w:pPr>
            <w:r w:rsidRPr="00B46AED">
              <w:rPr>
                <w:sz w:val="48"/>
                <w:lang w:val="en-US"/>
              </w:rPr>
              <w:t>92</w:t>
            </w:r>
          </w:p>
        </w:tc>
        <w:tc>
          <w:tcPr>
            <w:tcW w:w="806" w:type="pct"/>
            <w:vAlign w:val="center"/>
          </w:tcPr>
          <w:p w:rsidR="00AB5ACD" w:rsidRPr="00B46AED" w:rsidRDefault="00AB5ACD" w:rsidP="00076927">
            <w:pPr>
              <w:jc w:val="center"/>
              <w:rPr>
                <w:sz w:val="48"/>
                <w:lang w:val="en-US"/>
              </w:rPr>
            </w:pPr>
            <w:r w:rsidRPr="00B46AED">
              <w:rPr>
                <w:sz w:val="48"/>
                <w:lang w:val="en-US"/>
              </w:rPr>
              <w:t>33</w:t>
            </w:r>
          </w:p>
        </w:tc>
        <w:tc>
          <w:tcPr>
            <w:tcW w:w="806" w:type="pct"/>
            <w:vAlign w:val="center"/>
          </w:tcPr>
          <w:p w:rsidR="00AB5ACD" w:rsidRPr="00B46AED" w:rsidRDefault="00AB5ACD" w:rsidP="00076927">
            <w:pPr>
              <w:jc w:val="center"/>
              <w:rPr>
                <w:sz w:val="48"/>
                <w:lang w:val="en-US"/>
              </w:rPr>
            </w:pPr>
            <w:r w:rsidRPr="00B46AED">
              <w:rPr>
                <w:sz w:val="48"/>
                <w:lang w:val="en-US"/>
              </w:rPr>
              <w:t>42</w:t>
            </w:r>
          </w:p>
        </w:tc>
      </w:tr>
      <w:tr w:rsidR="00AB5ACD" w:rsidRPr="00455D88" w:rsidTr="00076927">
        <w:trPr>
          <w:trHeight w:val="854"/>
        </w:trPr>
        <w:tc>
          <w:tcPr>
            <w:tcW w:w="441" w:type="pct"/>
            <w:vMerge/>
            <w:vAlign w:val="center"/>
          </w:tcPr>
          <w:p w:rsidR="00AB5ACD" w:rsidRPr="00455D88" w:rsidRDefault="00AB5ACD" w:rsidP="00076927">
            <w:pPr>
              <w:rPr>
                <w:lang w:val="en-US"/>
              </w:rPr>
            </w:pPr>
          </w:p>
        </w:tc>
        <w:tc>
          <w:tcPr>
            <w:tcW w:w="1334" w:type="pct"/>
            <w:vAlign w:val="center"/>
          </w:tcPr>
          <w:p w:rsidR="00AB5ACD" w:rsidRPr="00455D88" w:rsidRDefault="00AB5ACD" w:rsidP="00076927">
            <w:pPr>
              <w:rPr>
                <w:lang w:val="en-US"/>
              </w:rPr>
            </w:pPr>
            <w:r w:rsidRPr="00455D88">
              <w:rPr>
                <w:lang w:val="en-US"/>
              </w:rPr>
              <w:t>Gorilla</w:t>
            </w:r>
          </w:p>
        </w:tc>
        <w:tc>
          <w:tcPr>
            <w:tcW w:w="806" w:type="pct"/>
            <w:vAlign w:val="center"/>
          </w:tcPr>
          <w:p w:rsidR="00AB5ACD" w:rsidRPr="00B46AED" w:rsidRDefault="00AB5ACD" w:rsidP="00076927">
            <w:pPr>
              <w:jc w:val="center"/>
              <w:rPr>
                <w:sz w:val="48"/>
                <w:lang w:val="en-US"/>
              </w:rPr>
            </w:pPr>
            <w:r w:rsidRPr="00B46AED">
              <w:rPr>
                <w:sz w:val="48"/>
                <w:lang w:val="en-US"/>
              </w:rPr>
              <w:t>8</w:t>
            </w:r>
          </w:p>
        </w:tc>
        <w:tc>
          <w:tcPr>
            <w:tcW w:w="806" w:type="pct"/>
            <w:vAlign w:val="center"/>
          </w:tcPr>
          <w:p w:rsidR="00AB5ACD" w:rsidRPr="00B46AED" w:rsidRDefault="00AB5ACD" w:rsidP="00076927">
            <w:pPr>
              <w:jc w:val="center"/>
              <w:rPr>
                <w:sz w:val="48"/>
                <w:lang w:val="en-US"/>
              </w:rPr>
            </w:pPr>
            <w:r w:rsidRPr="00B46AED">
              <w:rPr>
                <w:sz w:val="48"/>
                <w:lang w:val="en-US"/>
              </w:rPr>
              <w:t>67</w:t>
            </w:r>
          </w:p>
        </w:tc>
        <w:tc>
          <w:tcPr>
            <w:tcW w:w="806" w:type="pct"/>
            <w:vAlign w:val="center"/>
          </w:tcPr>
          <w:p w:rsidR="00AB5ACD" w:rsidRPr="00B46AED" w:rsidRDefault="00AB5ACD" w:rsidP="00076927">
            <w:pPr>
              <w:jc w:val="center"/>
              <w:rPr>
                <w:sz w:val="48"/>
                <w:lang w:val="en-US"/>
              </w:rPr>
            </w:pPr>
            <w:r w:rsidRPr="00B46AED">
              <w:rPr>
                <w:sz w:val="48"/>
                <w:lang w:val="en-US"/>
              </w:rPr>
              <w:t>8</w:t>
            </w:r>
          </w:p>
        </w:tc>
        <w:tc>
          <w:tcPr>
            <w:tcW w:w="806" w:type="pct"/>
            <w:vAlign w:val="center"/>
          </w:tcPr>
          <w:p w:rsidR="00AB5ACD" w:rsidRPr="00B46AED" w:rsidRDefault="00AB5ACD" w:rsidP="00076927">
            <w:pPr>
              <w:jc w:val="center"/>
              <w:rPr>
                <w:sz w:val="48"/>
                <w:lang w:val="en-US"/>
              </w:rPr>
            </w:pPr>
            <w:r w:rsidRPr="00B46AED">
              <w:rPr>
                <w:sz w:val="48"/>
                <w:lang w:val="en-US"/>
              </w:rPr>
              <w:t>25</w:t>
            </w:r>
          </w:p>
        </w:tc>
      </w:tr>
      <w:tr w:rsidR="00AB5ACD" w:rsidRPr="00455D88" w:rsidTr="00076927">
        <w:trPr>
          <w:trHeight w:val="685"/>
        </w:trPr>
        <w:tc>
          <w:tcPr>
            <w:tcW w:w="441" w:type="pct"/>
            <w:vMerge w:val="restart"/>
            <w:textDirection w:val="btLr"/>
            <w:vAlign w:val="center"/>
          </w:tcPr>
          <w:p w:rsidR="00AB5ACD" w:rsidRPr="00455D88" w:rsidRDefault="00AB5ACD" w:rsidP="00076927">
            <w:pPr>
              <w:ind w:left="113" w:right="113"/>
              <w:rPr>
                <w:lang w:val="en-US"/>
              </w:rPr>
            </w:pPr>
            <w:r>
              <w:rPr>
                <w:lang w:val="en-US"/>
              </w:rPr>
              <w:t>Opaque</w:t>
            </w:r>
          </w:p>
        </w:tc>
        <w:tc>
          <w:tcPr>
            <w:tcW w:w="1334" w:type="pct"/>
            <w:vAlign w:val="center"/>
          </w:tcPr>
          <w:p w:rsidR="00AB5ACD" w:rsidRPr="00455D88" w:rsidRDefault="00AB5ACD" w:rsidP="00076927">
            <w:pPr>
              <w:rPr>
                <w:lang w:val="en-US"/>
              </w:rPr>
            </w:pPr>
            <w:r w:rsidRPr="00455D88">
              <w:rPr>
                <w:lang w:val="en-US"/>
              </w:rPr>
              <w:t>Umbrella woman</w:t>
            </w:r>
          </w:p>
        </w:tc>
        <w:tc>
          <w:tcPr>
            <w:tcW w:w="806" w:type="pct"/>
            <w:vAlign w:val="center"/>
          </w:tcPr>
          <w:p w:rsidR="00AB5ACD" w:rsidRPr="00B46AED" w:rsidRDefault="00AB5ACD" w:rsidP="00076927">
            <w:pPr>
              <w:jc w:val="center"/>
              <w:rPr>
                <w:sz w:val="48"/>
                <w:lang w:val="en-US"/>
              </w:rPr>
            </w:pPr>
            <w:r w:rsidRPr="00B46AED">
              <w:rPr>
                <w:sz w:val="48"/>
                <w:lang w:val="en-US"/>
              </w:rPr>
              <w:t>100</w:t>
            </w:r>
          </w:p>
        </w:tc>
        <w:tc>
          <w:tcPr>
            <w:tcW w:w="806" w:type="pct"/>
            <w:vAlign w:val="center"/>
          </w:tcPr>
          <w:p w:rsidR="00AB5ACD" w:rsidRPr="00B46AED" w:rsidRDefault="00AB5ACD" w:rsidP="00076927">
            <w:pPr>
              <w:jc w:val="center"/>
              <w:rPr>
                <w:sz w:val="48"/>
                <w:lang w:val="en-US"/>
              </w:rPr>
            </w:pPr>
            <w:r w:rsidRPr="00B46AED">
              <w:rPr>
                <w:sz w:val="48"/>
                <w:lang w:val="en-US"/>
              </w:rPr>
              <w:t>58</w:t>
            </w:r>
          </w:p>
        </w:tc>
        <w:tc>
          <w:tcPr>
            <w:tcW w:w="806" w:type="pct"/>
            <w:vAlign w:val="center"/>
          </w:tcPr>
          <w:p w:rsidR="00AB5ACD" w:rsidRPr="00B46AED" w:rsidRDefault="00AB5ACD" w:rsidP="00076927">
            <w:pPr>
              <w:jc w:val="center"/>
              <w:rPr>
                <w:sz w:val="48"/>
                <w:lang w:val="en-US"/>
              </w:rPr>
            </w:pPr>
            <w:r w:rsidRPr="00B46AED">
              <w:rPr>
                <w:sz w:val="48"/>
                <w:lang w:val="en-US"/>
              </w:rPr>
              <w:t>83</w:t>
            </w:r>
          </w:p>
        </w:tc>
        <w:tc>
          <w:tcPr>
            <w:tcW w:w="806" w:type="pct"/>
            <w:vAlign w:val="center"/>
          </w:tcPr>
          <w:p w:rsidR="00AB5ACD" w:rsidRPr="00B46AED" w:rsidRDefault="00AB5ACD" w:rsidP="00076927">
            <w:pPr>
              <w:jc w:val="center"/>
              <w:rPr>
                <w:sz w:val="48"/>
                <w:lang w:val="en-US"/>
              </w:rPr>
            </w:pPr>
            <w:r w:rsidRPr="00B46AED">
              <w:rPr>
                <w:sz w:val="48"/>
                <w:lang w:val="en-US"/>
              </w:rPr>
              <w:t>58</w:t>
            </w:r>
          </w:p>
        </w:tc>
      </w:tr>
      <w:tr w:rsidR="00AB5ACD" w:rsidRPr="00455D88" w:rsidTr="00076927">
        <w:trPr>
          <w:trHeight w:val="685"/>
        </w:trPr>
        <w:tc>
          <w:tcPr>
            <w:tcW w:w="441" w:type="pct"/>
            <w:vMerge/>
            <w:vAlign w:val="center"/>
          </w:tcPr>
          <w:p w:rsidR="00AB5ACD" w:rsidRPr="00455D88" w:rsidRDefault="00AB5ACD" w:rsidP="00076927">
            <w:pPr>
              <w:rPr>
                <w:lang w:val="en-US"/>
              </w:rPr>
            </w:pPr>
          </w:p>
        </w:tc>
        <w:tc>
          <w:tcPr>
            <w:tcW w:w="1334" w:type="pct"/>
            <w:vAlign w:val="center"/>
          </w:tcPr>
          <w:p w:rsidR="00AB5ACD" w:rsidRPr="00455D88" w:rsidRDefault="00AB5ACD" w:rsidP="00076927">
            <w:pPr>
              <w:rPr>
                <w:lang w:val="en-US"/>
              </w:rPr>
            </w:pPr>
            <w:r w:rsidRPr="00455D88">
              <w:rPr>
                <w:lang w:val="en-US"/>
              </w:rPr>
              <w:t>Gorilla</w:t>
            </w:r>
          </w:p>
        </w:tc>
        <w:tc>
          <w:tcPr>
            <w:tcW w:w="806" w:type="pct"/>
            <w:vAlign w:val="center"/>
          </w:tcPr>
          <w:p w:rsidR="00AB5ACD" w:rsidRPr="00B46AED" w:rsidRDefault="00AB5ACD" w:rsidP="00076927">
            <w:pPr>
              <w:jc w:val="center"/>
              <w:rPr>
                <w:sz w:val="48"/>
                <w:lang w:val="en-US"/>
              </w:rPr>
            </w:pPr>
            <w:r w:rsidRPr="00B46AED">
              <w:rPr>
                <w:sz w:val="48"/>
                <w:lang w:val="en-US"/>
              </w:rPr>
              <w:t>42</w:t>
            </w:r>
          </w:p>
        </w:tc>
        <w:tc>
          <w:tcPr>
            <w:tcW w:w="806" w:type="pct"/>
            <w:vAlign w:val="center"/>
          </w:tcPr>
          <w:p w:rsidR="00AB5ACD" w:rsidRPr="00B46AED" w:rsidRDefault="00AB5ACD" w:rsidP="00076927">
            <w:pPr>
              <w:jc w:val="center"/>
              <w:rPr>
                <w:sz w:val="48"/>
                <w:lang w:val="en-US"/>
              </w:rPr>
            </w:pPr>
            <w:r w:rsidRPr="00B46AED">
              <w:rPr>
                <w:sz w:val="48"/>
                <w:lang w:val="en-US"/>
              </w:rPr>
              <w:t>83</w:t>
            </w:r>
          </w:p>
        </w:tc>
        <w:tc>
          <w:tcPr>
            <w:tcW w:w="806" w:type="pct"/>
            <w:vAlign w:val="center"/>
          </w:tcPr>
          <w:p w:rsidR="00AB5ACD" w:rsidRPr="00B46AED" w:rsidRDefault="00AB5ACD" w:rsidP="00076927">
            <w:pPr>
              <w:jc w:val="center"/>
              <w:rPr>
                <w:sz w:val="48"/>
                <w:lang w:val="en-US"/>
              </w:rPr>
            </w:pPr>
            <w:r w:rsidRPr="00B46AED">
              <w:rPr>
                <w:sz w:val="48"/>
                <w:lang w:val="en-US"/>
              </w:rPr>
              <w:t>50</w:t>
            </w:r>
          </w:p>
        </w:tc>
        <w:tc>
          <w:tcPr>
            <w:tcW w:w="806" w:type="pct"/>
            <w:vAlign w:val="center"/>
          </w:tcPr>
          <w:p w:rsidR="00AB5ACD" w:rsidRPr="00B46AED" w:rsidRDefault="00AB5ACD" w:rsidP="00076927">
            <w:pPr>
              <w:jc w:val="center"/>
              <w:rPr>
                <w:sz w:val="48"/>
                <w:lang w:val="en-US"/>
              </w:rPr>
            </w:pPr>
            <w:r w:rsidRPr="00B46AED">
              <w:rPr>
                <w:sz w:val="48"/>
                <w:lang w:val="en-US"/>
              </w:rPr>
              <w:t>58</w:t>
            </w:r>
          </w:p>
        </w:tc>
      </w:tr>
    </w:tbl>
    <w:p w:rsidR="00AB5ACD" w:rsidRDefault="00AB5ACD" w:rsidP="00A13294"/>
    <w:p w:rsidR="00AB5ACD" w:rsidRDefault="00AB5ACD" w:rsidP="00AB5ACD">
      <w:pPr>
        <w:jc w:val="center"/>
      </w:pPr>
      <w:r>
        <w:t>For all of the results together:</w:t>
      </w:r>
    </w:p>
    <w:p w:rsidR="00AB5ACD" w:rsidRDefault="00AB5ACD" w:rsidP="00A13294">
      <w:r>
        <w:t xml:space="preserve">Calculate the </w:t>
      </w:r>
      <w:r w:rsidRPr="00AB5ACD">
        <w:rPr>
          <w:b/>
        </w:rPr>
        <w:t>measures of central tendency</w:t>
      </w:r>
    </w:p>
    <w:p w:rsidR="00AB5ACD" w:rsidRDefault="00AB5ACD" w:rsidP="00AB5ACD">
      <w:pPr>
        <w:pStyle w:val="ListParagraph"/>
        <w:numPr>
          <w:ilvl w:val="0"/>
          <w:numId w:val="13"/>
        </w:numPr>
      </w:pPr>
      <w:r>
        <w:t>Mean</w:t>
      </w:r>
    </w:p>
    <w:p w:rsidR="00AB5ACD" w:rsidRDefault="00902118" w:rsidP="00AB5ACD">
      <w:pPr>
        <w:pStyle w:val="ListParagraph"/>
        <w:numPr>
          <w:ilvl w:val="0"/>
          <w:numId w:val="13"/>
        </w:numPr>
      </w:pPr>
      <w:r>
        <w:rPr>
          <w:noProof/>
          <w:lang w:eastAsia="en-GB"/>
        </w:rPr>
        <w:drawing>
          <wp:anchor distT="0" distB="0" distL="114300" distR="114300" simplePos="0" relativeHeight="251683840" behindDoc="1" locked="0" layoutInCell="1" allowOverlap="1" wp14:anchorId="68373DEC" wp14:editId="2A4F6957">
            <wp:simplePos x="0" y="0"/>
            <wp:positionH relativeFrom="column">
              <wp:posOffset>3561715</wp:posOffset>
            </wp:positionH>
            <wp:positionV relativeFrom="paragraph">
              <wp:posOffset>125730</wp:posOffset>
            </wp:positionV>
            <wp:extent cx="2469515" cy="949960"/>
            <wp:effectExtent l="0" t="0" r="6985" b="2540"/>
            <wp:wrapTight wrapText="bothSides">
              <wp:wrapPolygon edited="0">
                <wp:start x="0" y="0"/>
                <wp:lineTo x="0" y="21225"/>
                <wp:lineTo x="21494" y="21225"/>
                <wp:lineTo x="21494" y="0"/>
                <wp:lineTo x="0" y="0"/>
              </wp:wrapPolygon>
            </wp:wrapTight>
            <wp:docPr id="13" name="Picture 13" descr="Image result for standard de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ndard deviation"/>
                    <pic:cNvPicPr>
                      <a:picLocks noChangeAspect="1" noChangeArrowheads="1"/>
                    </pic:cNvPicPr>
                  </pic:nvPicPr>
                  <pic:blipFill rotWithShape="1">
                    <a:blip r:embed="rId8">
                      <a:extLst>
                        <a:ext uri="{28A0092B-C50C-407E-A947-70E740481C1C}">
                          <a14:useLocalDpi xmlns:a14="http://schemas.microsoft.com/office/drawing/2010/main" val="0"/>
                        </a:ext>
                      </a:extLst>
                    </a:blip>
                    <a:srcRect t="17952" b="30763"/>
                    <a:stretch/>
                  </pic:blipFill>
                  <pic:spPr bwMode="auto">
                    <a:xfrm>
                      <a:off x="0" y="0"/>
                      <a:ext cx="2469515" cy="949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5ACD">
        <w:t>Median</w:t>
      </w:r>
    </w:p>
    <w:p w:rsidR="00AB5ACD" w:rsidRDefault="00AB5ACD" w:rsidP="00AB5ACD">
      <w:pPr>
        <w:pStyle w:val="ListParagraph"/>
        <w:numPr>
          <w:ilvl w:val="0"/>
          <w:numId w:val="13"/>
        </w:numPr>
      </w:pPr>
      <w:r>
        <w:t>Mode</w:t>
      </w:r>
    </w:p>
    <w:p w:rsidR="00AB5ACD" w:rsidRDefault="00AB5ACD" w:rsidP="00AB5ACD"/>
    <w:p w:rsidR="00AB5ACD" w:rsidRDefault="00AB5ACD" w:rsidP="00AB5ACD">
      <w:r>
        <w:t xml:space="preserve">Calculate the </w:t>
      </w:r>
      <w:r w:rsidRPr="00AB5ACD">
        <w:rPr>
          <w:b/>
        </w:rPr>
        <w:t>measures of dispersion</w:t>
      </w:r>
    </w:p>
    <w:p w:rsidR="00AB5ACD" w:rsidRDefault="00AB5ACD" w:rsidP="00AB5ACD">
      <w:pPr>
        <w:pStyle w:val="ListParagraph"/>
        <w:numPr>
          <w:ilvl w:val="0"/>
          <w:numId w:val="13"/>
        </w:numPr>
      </w:pPr>
      <w:r>
        <w:t>Range</w:t>
      </w:r>
    </w:p>
    <w:p w:rsidR="00AB5ACD" w:rsidRDefault="00AB5ACD" w:rsidP="00AB5ACD">
      <w:pPr>
        <w:pStyle w:val="ListParagraph"/>
        <w:numPr>
          <w:ilvl w:val="0"/>
          <w:numId w:val="13"/>
        </w:numPr>
      </w:pPr>
      <w:r>
        <w:t>Standard deviation</w:t>
      </w:r>
      <w:r w:rsidRPr="00AB5ACD">
        <w:t xml:space="preserve"> </w:t>
      </w:r>
    </w:p>
    <w:p w:rsidR="00AB5ACD" w:rsidRDefault="00902118" w:rsidP="00AB5ACD">
      <w:pPr>
        <w:pStyle w:val="ListParagraph"/>
        <w:numPr>
          <w:ilvl w:val="0"/>
          <w:numId w:val="13"/>
        </w:numPr>
      </w:pPr>
      <w:r>
        <w:rPr>
          <w:noProof/>
          <w:lang w:eastAsia="en-GB"/>
        </w:rPr>
        <w:drawing>
          <wp:anchor distT="0" distB="0" distL="114300" distR="114300" simplePos="0" relativeHeight="251684864" behindDoc="0" locked="0" layoutInCell="1" allowOverlap="1" wp14:anchorId="3DBD68DD" wp14:editId="266CA8D3">
            <wp:simplePos x="0" y="0"/>
            <wp:positionH relativeFrom="column">
              <wp:posOffset>3561715</wp:posOffset>
            </wp:positionH>
            <wp:positionV relativeFrom="paragraph">
              <wp:posOffset>74295</wp:posOffset>
            </wp:positionV>
            <wp:extent cx="2360930" cy="803275"/>
            <wp:effectExtent l="0" t="0" r="1270" b="0"/>
            <wp:wrapSquare wrapText="bothSides"/>
            <wp:docPr id="14" name="Picture 14" descr="Image result for varianc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ariance formu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093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ACD">
        <w:t>Variance</w:t>
      </w:r>
    </w:p>
    <w:p w:rsidR="00AB5ACD" w:rsidRDefault="00AB5ACD" w:rsidP="00AB5ACD"/>
    <w:p w:rsidR="00AB5ACD" w:rsidRDefault="00AB5ACD" w:rsidP="00AB5ACD">
      <w:r>
        <w:t xml:space="preserve">Identify which </w:t>
      </w:r>
      <w:r w:rsidRPr="00902118">
        <w:rPr>
          <w:b/>
        </w:rPr>
        <w:t>level of data</w:t>
      </w:r>
      <w:r>
        <w:t xml:space="preserve"> the results are in:</w:t>
      </w:r>
    </w:p>
    <w:p w:rsidR="00AB5ACD" w:rsidRPr="00AB5ACD" w:rsidRDefault="00AB5ACD" w:rsidP="00AB5ACD">
      <w:pPr>
        <w:jc w:val="center"/>
        <w:rPr>
          <w:sz w:val="36"/>
        </w:rPr>
      </w:pPr>
      <w:r w:rsidRPr="00AB5ACD">
        <w:rPr>
          <w:sz w:val="36"/>
        </w:rPr>
        <w:t>Nominal / ordinal / interval</w:t>
      </w:r>
    </w:p>
    <w:p w:rsidR="00AB5ACD" w:rsidRDefault="00AB5ACD" w:rsidP="00AB5ACD"/>
    <w:p w:rsidR="00AB5ACD" w:rsidRDefault="00AB5ACD" w:rsidP="00AB5ACD">
      <w:r>
        <w:t xml:space="preserve">Identify and explain which inferential statistical test would be used: </w:t>
      </w:r>
    </w:p>
    <w:p w:rsidR="00AB5ACD" w:rsidRDefault="00AB5ACD" w:rsidP="00AB5ACD">
      <w:r>
        <w:t>Test = _______________________________________</w:t>
      </w:r>
      <w:r w:rsidR="00902118">
        <w:t>__________________</w:t>
      </w:r>
      <w:r>
        <w:t>Because it is:</w:t>
      </w:r>
    </w:p>
    <w:p w:rsidR="00AB5ACD" w:rsidRPr="00AB5ACD" w:rsidRDefault="00AB5ACD" w:rsidP="00AB5ACD">
      <w:pPr>
        <w:pStyle w:val="ListParagraph"/>
        <w:numPr>
          <w:ilvl w:val="3"/>
          <w:numId w:val="13"/>
        </w:numPr>
        <w:rPr>
          <w:sz w:val="32"/>
        </w:rPr>
      </w:pPr>
      <w:r w:rsidRPr="00AB5ACD">
        <w:rPr>
          <w:sz w:val="32"/>
        </w:rPr>
        <w:t>A test of difference / relationship</w:t>
      </w:r>
    </w:p>
    <w:p w:rsidR="00AB5ACD" w:rsidRDefault="00AB5ACD" w:rsidP="00AB5ACD">
      <w:pPr>
        <w:pStyle w:val="ListParagraph"/>
        <w:numPr>
          <w:ilvl w:val="3"/>
          <w:numId w:val="13"/>
        </w:numPr>
        <w:rPr>
          <w:sz w:val="32"/>
        </w:rPr>
      </w:pPr>
      <w:r w:rsidRPr="00AB5ACD">
        <w:rPr>
          <w:sz w:val="32"/>
        </w:rPr>
        <w:t>Independent / repeated measures</w:t>
      </w:r>
    </w:p>
    <w:p w:rsidR="00AB5ACD" w:rsidRDefault="00AB5ACD" w:rsidP="00AB5ACD">
      <w:pPr>
        <w:pStyle w:val="ListParagraph"/>
        <w:numPr>
          <w:ilvl w:val="3"/>
          <w:numId w:val="13"/>
        </w:numPr>
        <w:rPr>
          <w:sz w:val="32"/>
        </w:rPr>
      </w:pPr>
      <w:r w:rsidRPr="00AB5ACD">
        <w:rPr>
          <w:sz w:val="32"/>
        </w:rPr>
        <w:t>Nominal / interval level data</w:t>
      </w:r>
    </w:p>
    <w:p w:rsidR="00902118" w:rsidRDefault="00902118" w:rsidP="00AB5ACD"/>
    <w:p w:rsidR="00902118" w:rsidRDefault="00902118" w:rsidP="00AB5ACD">
      <w:r>
        <w:t xml:space="preserve">Simons and </w:t>
      </w:r>
      <w:proofErr w:type="spellStart"/>
      <w:r>
        <w:t>Chabris</w:t>
      </w:r>
      <w:proofErr w:type="spellEnd"/>
      <w:r>
        <w:t xml:space="preserve"> collected both qualitative and quantitative data. Explain what data was collected in each type:</w:t>
      </w:r>
    </w:p>
    <w:p w:rsidR="00902118" w:rsidRDefault="00902118" w:rsidP="00902118">
      <w:r>
        <w:t>Qualitative = _______________________________________________________________</w:t>
      </w:r>
    </w:p>
    <w:p w:rsidR="00902118" w:rsidRDefault="00902118" w:rsidP="00902118">
      <w:r>
        <w:t>__________________________________________________________________________________________________________________________________________________</w:t>
      </w:r>
    </w:p>
    <w:p w:rsidR="00902118" w:rsidRDefault="00902118" w:rsidP="00902118"/>
    <w:p w:rsidR="00902118" w:rsidRDefault="00902118" w:rsidP="00902118">
      <w:r>
        <w:t>Quantitative = ______________________________________________________________</w:t>
      </w:r>
    </w:p>
    <w:p w:rsidR="00902118" w:rsidRDefault="00902118" w:rsidP="00902118">
      <w:r>
        <w:t>__________________________________________________________________________________________________________________________________________________</w:t>
      </w:r>
    </w:p>
    <w:p w:rsidR="00902118" w:rsidRDefault="00902118" w:rsidP="00AB5ACD"/>
    <w:p w:rsidR="00902118" w:rsidRDefault="00902118" w:rsidP="00AB5ACD">
      <w:r>
        <w:t xml:space="preserve">The data collected was </w:t>
      </w:r>
    </w:p>
    <w:p w:rsidR="00902118" w:rsidRPr="00902118" w:rsidRDefault="00902118" w:rsidP="00902118">
      <w:pPr>
        <w:jc w:val="center"/>
        <w:rPr>
          <w:sz w:val="40"/>
        </w:rPr>
      </w:pPr>
      <w:proofErr w:type="gramStart"/>
      <w:r>
        <w:rPr>
          <w:sz w:val="40"/>
        </w:rPr>
        <w:t>primary</w:t>
      </w:r>
      <w:proofErr w:type="gramEnd"/>
      <w:r>
        <w:rPr>
          <w:sz w:val="40"/>
        </w:rPr>
        <w:t xml:space="preserve"> / secondary</w:t>
      </w:r>
    </w:p>
    <w:tbl>
      <w:tblPr>
        <w:tblStyle w:val="TableGrid"/>
        <w:tblW w:w="10490" w:type="dxa"/>
        <w:tblInd w:w="-743" w:type="dxa"/>
        <w:tblLook w:val="04A0" w:firstRow="1" w:lastRow="0" w:firstColumn="1" w:lastColumn="0" w:noHBand="0" w:noVBand="1"/>
      </w:tblPr>
      <w:tblGrid>
        <w:gridCol w:w="4253"/>
        <w:gridCol w:w="6237"/>
      </w:tblGrid>
      <w:tr w:rsidR="00E71142" w:rsidRPr="00E71142" w:rsidTr="00F1743D">
        <w:tc>
          <w:tcPr>
            <w:tcW w:w="4253" w:type="dxa"/>
            <w:hideMark/>
          </w:tcPr>
          <w:p w:rsidR="00E71142" w:rsidRPr="00E71142" w:rsidRDefault="0005747B" w:rsidP="008B7405">
            <w:pPr>
              <w:jc w:val="center"/>
              <w:rPr>
                <w:b/>
              </w:rPr>
            </w:pPr>
            <w:r>
              <w:rPr>
                <w:noProof/>
                <w:lang w:eastAsia="en-GB"/>
              </w:rPr>
              <w:lastRenderedPageBreak/>
              <mc:AlternateContent>
                <mc:Choice Requires="wps">
                  <w:drawing>
                    <wp:anchor distT="0" distB="0" distL="114300" distR="114300" simplePos="0" relativeHeight="251667456" behindDoc="0" locked="0" layoutInCell="1" allowOverlap="1" wp14:anchorId="2C7B0AEA" wp14:editId="075E7E51">
                      <wp:simplePos x="0" y="0"/>
                      <wp:positionH relativeFrom="column">
                        <wp:posOffset>5845810</wp:posOffset>
                      </wp:positionH>
                      <wp:positionV relativeFrom="paragraph">
                        <wp:posOffset>1397000</wp:posOffset>
                      </wp:positionV>
                      <wp:extent cx="271780" cy="30099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271780" cy="30099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76927" w:rsidRDefault="00076927" w:rsidP="0005747B">
                                  <w:pPr>
                                    <w:rPr>
                                      <w:rFonts w:ascii="Arial Bold" w:hAnsi="Arial Bold" w:cs="Arial Bold"/>
                                      <w:color w:val="FFFFFF" w:themeColor="background1"/>
                                    </w:rPr>
                                  </w:pPr>
                                  <w:r>
                                    <w:rPr>
                                      <w:rFonts w:ascii="Arial Bold" w:hAnsi="Arial Bold" w:cs="Arial Bold"/>
                                      <w:color w:val="FFFFFF" w:themeColor="background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7B0AEA" id="Text Box 8" o:spid="_x0000_s1027" type="#_x0000_t202" style="position:absolute;left:0;text-align:left;margin-left:460.3pt;margin-top:110pt;width:21.4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" filled="f" stroked="f">
                      <v:textbox>
                        <w:txbxContent>
                          <w:p w:rsidR="00076927" w:rsidRDefault="00076927" w:rsidP="0005747B">
                            <w:pPr>
                              <w:rPr>
                                <w:rFonts w:ascii="Arial Bold" w:hAnsi="Arial Bold" w:cs="Arial Bold"/>
                                <w:color w:val="FFFFFF" w:themeColor="background1"/>
                              </w:rPr>
                            </w:pPr>
                            <w:r>
                              <w:rPr>
                                <w:rFonts w:ascii="Arial Bold" w:hAnsi="Arial Bold" w:cs="Arial Bold"/>
                                <w:color w:val="FFFFFF" w:themeColor="background1"/>
                              </w:rPr>
                              <w:t>1</w:t>
                            </w:r>
                          </w:p>
                        </w:txbxContent>
                      </v:textbox>
                    </v:shape>
                  </w:pict>
                </mc:Fallback>
              </mc:AlternateContent>
            </w:r>
            <w:r w:rsidR="00E71142" w:rsidRPr="00E71142">
              <w:rPr>
                <w:b/>
              </w:rPr>
              <w:t>Stage of procedure</w:t>
            </w:r>
          </w:p>
        </w:tc>
        <w:tc>
          <w:tcPr>
            <w:tcW w:w="6237" w:type="dxa"/>
            <w:hideMark/>
          </w:tcPr>
          <w:p w:rsidR="00E71142" w:rsidRPr="00E71142" w:rsidRDefault="00E71142" w:rsidP="008B7405">
            <w:pPr>
              <w:jc w:val="center"/>
              <w:rPr>
                <w:b/>
              </w:rPr>
            </w:pPr>
            <w:r w:rsidRPr="00E71142">
              <w:rPr>
                <w:b/>
              </w:rPr>
              <w:t>Evaluation issue this relates to and how</w:t>
            </w:r>
          </w:p>
        </w:tc>
      </w:tr>
      <w:tr w:rsidR="00E71142" w:rsidRPr="00E71142" w:rsidTr="00F1743D">
        <w:trPr>
          <w:trHeight w:val="1265"/>
        </w:trPr>
        <w:tc>
          <w:tcPr>
            <w:tcW w:w="4253" w:type="dxa"/>
            <w:vAlign w:val="center"/>
            <w:hideMark/>
          </w:tcPr>
          <w:p w:rsidR="00E71142" w:rsidRPr="00E71142" w:rsidRDefault="00E71142" w:rsidP="00C35340">
            <w:pPr>
              <w:rPr>
                <w:b/>
              </w:rPr>
            </w:pPr>
            <w:r w:rsidRPr="00E71142">
              <w:t>21 Experimenters tested the participants with a written protocol devised before data collection began.</w:t>
            </w:r>
          </w:p>
        </w:tc>
        <w:tc>
          <w:tcPr>
            <w:tcW w:w="6237" w:type="dxa"/>
            <w:hideMark/>
          </w:tcPr>
          <w:p w:rsidR="00E71142" w:rsidRDefault="00E71142" w:rsidP="00E71142">
            <w:r w:rsidRPr="00E71142">
              <w:t>RELIABILITY</w:t>
            </w:r>
          </w:p>
          <w:p w:rsidR="00E71142" w:rsidRDefault="00E71142" w:rsidP="00E71142"/>
          <w:p w:rsidR="00E71142" w:rsidRDefault="00E71142" w:rsidP="00E71142"/>
          <w:p w:rsidR="00E71142" w:rsidRDefault="00E71142" w:rsidP="00E71142"/>
          <w:p w:rsidR="00E71142" w:rsidRDefault="00E71142" w:rsidP="00E71142"/>
          <w:p w:rsidR="00E71142" w:rsidRPr="00E71142" w:rsidRDefault="00E71142" w:rsidP="00E71142"/>
        </w:tc>
      </w:tr>
      <w:tr w:rsidR="00E71142" w:rsidRPr="00E71142" w:rsidTr="00F1743D">
        <w:trPr>
          <w:trHeight w:val="1265"/>
        </w:trPr>
        <w:tc>
          <w:tcPr>
            <w:tcW w:w="4253" w:type="dxa"/>
            <w:vAlign w:val="center"/>
            <w:hideMark/>
          </w:tcPr>
          <w:p w:rsidR="00E71142" w:rsidRPr="00E71142" w:rsidRDefault="00E71142" w:rsidP="00C35340">
            <w:pPr>
              <w:rPr>
                <w:b/>
              </w:rPr>
            </w:pPr>
            <w:r w:rsidRPr="00E71142">
              <w:t>All participants were tested individually.</w:t>
            </w:r>
          </w:p>
        </w:tc>
        <w:tc>
          <w:tcPr>
            <w:tcW w:w="6237" w:type="dxa"/>
          </w:tcPr>
          <w:p w:rsidR="00E71142" w:rsidRPr="00E71142" w:rsidRDefault="00E71142" w:rsidP="00E71142">
            <w:r w:rsidRPr="00E71142">
              <w:t>VALIDITY</w:t>
            </w:r>
          </w:p>
          <w:p w:rsidR="00E71142" w:rsidRPr="00E71142" w:rsidRDefault="00E71142" w:rsidP="00E71142"/>
          <w:p w:rsidR="00E71142" w:rsidRPr="00E71142" w:rsidRDefault="00E71142" w:rsidP="00E71142"/>
          <w:p w:rsidR="00E71142" w:rsidRPr="00E71142" w:rsidRDefault="00E71142" w:rsidP="00E71142"/>
          <w:p w:rsidR="00E71142" w:rsidRPr="00E71142" w:rsidRDefault="00E71142" w:rsidP="00E71142"/>
        </w:tc>
      </w:tr>
      <w:tr w:rsidR="00E71142" w:rsidRPr="00E71142" w:rsidTr="00F1743D">
        <w:trPr>
          <w:trHeight w:val="1265"/>
        </w:trPr>
        <w:tc>
          <w:tcPr>
            <w:tcW w:w="4253" w:type="dxa"/>
            <w:vAlign w:val="center"/>
            <w:hideMark/>
          </w:tcPr>
          <w:p w:rsidR="00E71142" w:rsidRPr="00E71142" w:rsidRDefault="00E71142" w:rsidP="00C35340">
            <w:pPr>
              <w:rPr>
                <w:b/>
              </w:rPr>
            </w:pPr>
            <w:r w:rsidRPr="00E71142">
              <w:t>Participants were told beforehand they would be watching two teams of three players passing basketballs and to pay attention to either team in white or team in black.</w:t>
            </w:r>
          </w:p>
        </w:tc>
        <w:tc>
          <w:tcPr>
            <w:tcW w:w="6237" w:type="dxa"/>
            <w:hideMark/>
          </w:tcPr>
          <w:p w:rsidR="00E71142" w:rsidRDefault="00E71142" w:rsidP="00E71142">
            <w:r w:rsidRPr="00E71142">
              <w:t>ETHICS</w:t>
            </w:r>
          </w:p>
          <w:p w:rsidR="00E71142" w:rsidRDefault="00E71142" w:rsidP="00E71142"/>
          <w:p w:rsidR="00E71142" w:rsidRDefault="00E71142" w:rsidP="00E71142"/>
          <w:p w:rsidR="00E71142" w:rsidRDefault="00E71142" w:rsidP="00E71142"/>
          <w:p w:rsidR="00E71142" w:rsidRPr="00E71142" w:rsidRDefault="00E71142" w:rsidP="00E71142"/>
        </w:tc>
      </w:tr>
      <w:tr w:rsidR="00E71142" w:rsidRPr="00E71142" w:rsidTr="00F1743D">
        <w:trPr>
          <w:trHeight w:val="1265"/>
        </w:trPr>
        <w:tc>
          <w:tcPr>
            <w:tcW w:w="4253" w:type="dxa"/>
            <w:vAlign w:val="center"/>
            <w:hideMark/>
          </w:tcPr>
          <w:p w:rsidR="00E71142" w:rsidRPr="00E71142" w:rsidRDefault="00E71142" w:rsidP="00C35340">
            <w:pPr>
              <w:rPr>
                <w:b/>
              </w:rPr>
            </w:pPr>
            <w:r w:rsidRPr="00E71142">
              <w:t>They were told to keep silent counts of total number of passes.</w:t>
            </w:r>
          </w:p>
        </w:tc>
        <w:tc>
          <w:tcPr>
            <w:tcW w:w="6237" w:type="dxa"/>
            <w:hideMark/>
          </w:tcPr>
          <w:p w:rsidR="00E71142" w:rsidRDefault="00E71142" w:rsidP="00E71142">
            <w:r w:rsidRPr="00E71142">
              <w:t>VALIDITY</w:t>
            </w:r>
          </w:p>
          <w:p w:rsidR="00E71142" w:rsidRDefault="00E71142" w:rsidP="00E71142"/>
          <w:p w:rsidR="00E71142" w:rsidRDefault="00E71142" w:rsidP="00E71142"/>
          <w:p w:rsidR="00E71142" w:rsidRDefault="00E71142" w:rsidP="00E71142"/>
          <w:p w:rsidR="00E71142" w:rsidRPr="00E71142" w:rsidRDefault="00E71142" w:rsidP="00E71142"/>
        </w:tc>
      </w:tr>
      <w:tr w:rsidR="00E71142" w:rsidRPr="00E71142" w:rsidTr="00F1743D">
        <w:trPr>
          <w:trHeight w:val="1265"/>
        </w:trPr>
        <w:tc>
          <w:tcPr>
            <w:tcW w:w="4253" w:type="dxa"/>
            <w:vAlign w:val="center"/>
            <w:hideMark/>
          </w:tcPr>
          <w:p w:rsidR="00E71142" w:rsidRPr="00E71142" w:rsidRDefault="00E71142" w:rsidP="00C35340">
            <w:pPr>
              <w:rPr>
                <w:b/>
              </w:rPr>
            </w:pPr>
            <w:r w:rsidRPr="00E71142">
              <w:t>Immediately asked after to write down their counts.</w:t>
            </w:r>
          </w:p>
        </w:tc>
        <w:tc>
          <w:tcPr>
            <w:tcW w:w="6237" w:type="dxa"/>
            <w:hideMark/>
          </w:tcPr>
          <w:p w:rsidR="00E71142" w:rsidRPr="00E71142" w:rsidRDefault="00E71142" w:rsidP="00E71142">
            <w:r w:rsidRPr="00E71142">
              <w:t>RELIABILITY</w:t>
            </w:r>
          </w:p>
        </w:tc>
      </w:tr>
      <w:tr w:rsidR="00E71142" w:rsidRPr="00E71142" w:rsidTr="00F1743D">
        <w:tc>
          <w:tcPr>
            <w:tcW w:w="4253" w:type="dxa"/>
            <w:vAlign w:val="center"/>
            <w:hideMark/>
          </w:tcPr>
          <w:p w:rsidR="00E71142" w:rsidRPr="00E71142" w:rsidRDefault="00E71142" w:rsidP="00C35340">
            <w:r w:rsidRPr="00E71142">
              <w:t>Then asked questions:</w:t>
            </w:r>
          </w:p>
          <w:p w:rsidR="00E71142" w:rsidRPr="00E71142" w:rsidRDefault="00E71142" w:rsidP="00C35340">
            <w:pPr>
              <w:numPr>
                <w:ilvl w:val="0"/>
                <w:numId w:val="4"/>
              </w:numPr>
            </w:pPr>
            <w:r w:rsidRPr="00E71142">
              <w:t xml:space="preserve">While you were doing the counting – did you notice anything unusual in the video? </w:t>
            </w:r>
          </w:p>
          <w:p w:rsidR="00E71142" w:rsidRPr="00E71142" w:rsidRDefault="00E71142" w:rsidP="00C35340">
            <w:pPr>
              <w:numPr>
                <w:ilvl w:val="0"/>
                <w:numId w:val="4"/>
              </w:numPr>
            </w:pPr>
            <w:r w:rsidRPr="00E71142">
              <w:t xml:space="preserve">Did you notice anything other than the six players? </w:t>
            </w:r>
          </w:p>
          <w:p w:rsidR="00E71142" w:rsidRPr="00E71142" w:rsidRDefault="00E71142" w:rsidP="00C35340">
            <w:pPr>
              <w:numPr>
                <w:ilvl w:val="0"/>
                <w:numId w:val="4"/>
              </w:numPr>
              <w:rPr>
                <w:b/>
              </w:rPr>
            </w:pPr>
            <w:r w:rsidRPr="00E71142">
              <w:t>Did you see a Gorilla / woman carrying an umbrella?</w:t>
            </w:r>
          </w:p>
        </w:tc>
        <w:tc>
          <w:tcPr>
            <w:tcW w:w="6237" w:type="dxa"/>
          </w:tcPr>
          <w:p w:rsidR="00E71142" w:rsidRPr="00E71142" w:rsidRDefault="00E71142" w:rsidP="00E71142">
            <w:r w:rsidRPr="00E71142">
              <w:t>VALIDITY</w:t>
            </w:r>
          </w:p>
          <w:p w:rsidR="00E71142" w:rsidRPr="00E71142" w:rsidRDefault="00E71142" w:rsidP="00E71142"/>
          <w:p w:rsidR="00E71142" w:rsidRPr="00E71142" w:rsidRDefault="00E71142" w:rsidP="00E71142"/>
          <w:p w:rsidR="00E71142" w:rsidRDefault="00E71142" w:rsidP="00E71142"/>
          <w:p w:rsidR="00E71142" w:rsidRPr="00E71142" w:rsidRDefault="00E71142" w:rsidP="00E71142">
            <w:r w:rsidRPr="00E71142">
              <w:t>RELIABILITY</w:t>
            </w:r>
          </w:p>
          <w:p w:rsidR="00E71142" w:rsidRPr="00E71142" w:rsidRDefault="00E71142" w:rsidP="00E71142"/>
        </w:tc>
      </w:tr>
      <w:tr w:rsidR="00E71142" w:rsidRPr="00E71142" w:rsidTr="00F1743D">
        <w:trPr>
          <w:trHeight w:val="1012"/>
        </w:trPr>
        <w:tc>
          <w:tcPr>
            <w:tcW w:w="4253" w:type="dxa"/>
            <w:vAlign w:val="center"/>
            <w:hideMark/>
          </w:tcPr>
          <w:p w:rsidR="00E71142" w:rsidRPr="00E71142" w:rsidRDefault="00E71142" w:rsidP="00C35340">
            <w:pPr>
              <w:rPr>
                <w:b/>
              </w:rPr>
            </w:pPr>
            <w:r w:rsidRPr="00E71142">
              <w:t>If reported ‘YES’ to any previous questions, they were asked to provide details of what they saw.</w:t>
            </w:r>
          </w:p>
        </w:tc>
        <w:tc>
          <w:tcPr>
            <w:tcW w:w="6237" w:type="dxa"/>
            <w:hideMark/>
          </w:tcPr>
          <w:p w:rsidR="00E71142" w:rsidRDefault="00E71142" w:rsidP="00E71142">
            <w:r w:rsidRPr="00E71142">
              <w:t>VALIDITY</w:t>
            </w:r>
          </w:p>
          <w:p w:rsidR="00E71142" w:rsidRDefault="00E71142" w:rsidP="00E71142"/>
          <w:p w:rsidR="00E71142" w:rsidRDefault="00E71142" w:rsidP="00E71142"/>
          <w:p w:rsidR="00E71142" w:rsidRDefault="00E71142" w:rsidP="00E71142"/>
          <w:p w:rsidR="00E71142" w:rsidRPr="00E71142" w:rsidRDefault="00E71142" w:rsidP="00E71142"/>
        </w:tc>
      </w:tr>
      <w:tr w:rsidR="00E71142" w:rsidRPr="00E71142" w:rsidTr="00F1743D">
        <w:trPr>
          <w:trHeight w:val="1012"/>
        </w:trPr>
        <w:tc>
          <w:tcPr>
            <w:tcW w:w="4253" w:type="dxa"/>
            <w:vAlign w:val="center"/>
            <w:hideMark/>
          </w:tcPr>
          <w:p w:rsidR="00E71142" w:rsidRPr="00E71142" w:rsidRDefault="00E71142" w:rsidP="00C35340">
            <w:pPr>
              <w:rPr>
                <w:b/>
              </w:rPr>
            </w:pPr>
            <w:r w:rsidRPr="00E71142">
              <w:t>Participants were asked if they had previously participated in a similar experiment or heard of it before = if YES, data was discarded.</w:t>
            </w:r>
          </w:p>
        </w:tc>
        <w:tc>
          <w:tcPr>
            <w:tcW w:w="6237" w:type="dxa"/>
            <w:hideMark/>
          </w:tcPr>
          <w:p w:rsidR="00E71142" w:rsidRDefault="00E71142" w:rsidP="00E71142">
            <w:r w:rsidRPr="00E71142">
              <w:t>VALIDITY</w:t>
            </w:r>
          </w:p>
          <w:p w:rsidR="00E71142" w:rsidRDefault="00E71142" w:rsidP="00E71142"/>
          <w:p w:rsidR="00E71142" w:rsidRDefault="00E71142" w:rsidP="00E71142"/>
          <w:p w:rsidR="00E71142" w:rsidRDefault="00E71142" w:rsidP="00E71142"/>
          <w:p w:rsidR="00E71142" w:rsidRPr="00E71142" w:rsidRDefault="00E71142" w:rsidP="00E71142"/>
        </w:tc>
      </w:tr>
      <w:tr w:rsidR="00E71142" w:rsidRPr="00E71142" w:rsidTr="00F1743D">
        <w:trPr>
          <w:trHeight w:val="1012"/>
        </w:trPr>
        <w:tc>
          <w:tcPr>
            <w:tcW w:w="4253" w:type="dxa"/>
            <w:vAlign w:val="center"/>
            <w:hideMark/>
          </w:tcPr>
          <w:p w:rsidR="00E71142" w:rsidRPr="00E71142" w:rsidRDefault="00E71142" w:rsidP="00C35340">
            <w:pPr>
              <w:rPr>
                <w:b/>
              </w:rPr>
            </w:pPr>
            <w:r w:rsidRPr="00E71142">
              <w:t>Participants were debriefed, including playing the video tape on request.</w:t>
            </w:r>
          </w:p>
        </w:tc>
        <w:tc>
          <w:tcPr>
            <w:tcW w:w="6237" w:type="dxa"/>
            <w:hideMark/>
          </w:tcPr>
          <w:p w:rsidR="00E71142" w:rsidRDefault="00E71142" w:rsidP="00E71142">
            <w:r w:rsidRPr="00E71142">
              <w:t>ETHICS</w:t>
            </w:r>
          </w:p>
          <w:p w:rsidR="00E71142" w:rsidRDefault="00E71142" w:rsidP="00E71142"/>
          <w:p w:rsidR="00E71142" w:rsidRDefault="00E71142" w:rsidP="00E71142"/>
          <w:p w:rsidR="00E71142" w:rsidRDefault="00E71142" w:rsidP="00E71142"/>
          <w:p w:rsidR="00E71142" w:rsidRPr="00E71142" w:rsidRDefault="00E71142" w:rsidP="00E71142"/>
        </w:tc>
      </w:tr>
    </w:tbl>
    <w:p w:rsidR="0005747B" w:rsidRPr="00C35340" w:rsidRDefault="0005747B">
      <w:pPr>
        <w:rPr>
          <w:sz w:val="8"/>
        </w:rPr>
      </w:pPr>
    </w:p>
    <w:p w:rsidR="00C35340" w:rsidRPr="00C35340" w:rsidRDefault="00C35340">
      <w:pPr>
        <w:rPr>
          <w:sz w:val="2"/>
          <w:szCs w:val="16"/>
        </w:rPr>
        <w:sectPr w:rsidR="00C35340" w:rsidRPr="00C35340">
          <w:headerReference w:type="default" r:id="rId10"/>
          <w:footerReference w:type="default" r:id="rId11"/>
          <w:pgSz w:w="11906" w:h="16838"/>
          <w:pgMar w:top="1440" w:right="1440" w:bottom="1440" w:left="1440" w:header="708" w:footer="708" w:gutter="0"/>
          <w:cols w:space="708"/>
          <w:docGrid w:linePitch="360"/>
        </w:sectPr>
      </w:pPr>
    </w:p>
    <w:p w:rsidR="00C35340" w:rsidRPr="00C35340" w:rsidRDefault="00C35340">
      <w:pPr>
        <w:rPr>
          <w:sz w:val="16"/>
          <w:szCs w:val="16"/>
        </w:rPr>
      </w:pPr>
      <w:r w:rsidRPr="00C35340">
        <w:rPr>
          <w:sz w:val="16"/>
          <w:szCs w:val="16"/>
        </w:rPr>
        <w:t>Attentional barrier</w:t>
      </w:r>
    </w:p>
    <w:p w:rsidR="00C35340" w:rsidRPr="00C35340" w:rsidRDefault="00C35340">
      <w:pPr>
        <w:rPr>
          <w:sz w:val="16"/>
          <w:szCs w:val="16"/>
        </w:rPr>
      </w:pPr>
      <w:r w:rsidRPr="00C35340">
        <w:rPr>
          <w:sz w:val="16"/>
          <w:szCs w:val="16"/>
        </w:rPr>
        <w:t>Deception</w:t>
      </w:r>
    </w:p>
    <w:p w:rsidR="00C35340" w:rsidRPr="00C35340" w:rsidRDefault="00C35340">
      <w:pPr>
        <w:rPr>
          <w:sz w:val="16"/>
          <w:szCs w:val="16"/>
        </w:rPr>
      </w:pPr>
      <w:r w:rsidRPr="00C35340">
        <w:rPr>
          <w:sz w:val="16"/>
          <w:szCs w:val="16"/>
        </w:rPr>
        <w:t>Demand characteristics</w:t>
      </w:r>
    </w:p>
    <w:p w:rsidR="00C35340" w:rsidRPr="00C35340" w:rsidRDefault="00C35340">
      <w:pPr>
        <w:rPr>
          <w:sz w:val="16"/>
          <w:szCs w:val="16"/>
        </w:rPr>
      </w:pPr>
      <w:r w:rsidRPr="00C35340">
        <w:rPr>
          <w:sz w:val="16"/>
          <w:szCs w:val="16"/>
        </w:rPr>
        <w:t xml:space="preserve">Ecological validity </w:t>
      </w:r>
    </w:p>
    <w:p w:rsidR="00C35340" w:rsidRPr="00C35340" w:rsidRDefault="00C35340">
      <w:pPr>
        <w:rPr>
          <w:sz w:val="16"/>
          <w:szCs w:val="16"/>
        </w:rPr>
      </w:pPr>
      <w:r w:rsidRPr="00C35340">
        <w:rPr>
          <w:sz w:val="16"/>
          <w:szCs w:val="16"/>
        </w:rPr>
        <w:t>Face validity</w:t>
      </w:r>
    </w:p>
    <w:p w:rsidR="00C35340" w:rsidRPr="00C35340" w:rsidRDefault="00C35340">
      <w:pPr>
        <w:rPr>
          <w:sz w:val="16"/>
          <w:szCs w:val="16"/>
        </w:rPr>
      </w:pPr>
      <w:r w:rsidRPr="00C35340">
        <w:rPr>
          <w:sz w:val="16"/>
          <w:szCs w:val="16"/>
        </w:rPr>
        <w:t>Informed consent</w:t>
      </w:r>
    </w:p>
    <w:p w:rsidR="00C35340" w:rsidRPr="00C35340" w:rsidRDefault="00C35340">
      <w:pPr>
        <w:rPr>
          <w:sz w:val="16"/>
          <w:szCs w:val="16"/>
        </w:rPr>
      </w:pPr>
      <w:r w:rsidRPr="00C35340">
        <w:rPr>
          <w:sz w:val="16"/>
          <w:szCs w:val="16"/>
        </w:rPr>
        <w:t>Inter-</w:t>
      </w:r>
      <w:proofErr w:type="spellStart"/>
      <w:r w:rsidRPr="00C35340">
        <w:rPr>
          <w:sz w:val="16"/>
          <w:szCs w:val="16"/>
        </w:rPr>
        <w:t>rater</w:t>
      </w:r>
      <w:proofErr w:type="spellEnd"/>
      <w:r w:rsidRPr="00C35340">
        <w:rPr>
          <w:sz w:val="16"/>
          <w:szCs w:val="16"/>
        </w:rPr>
        <w:t xml:space="preserve"> reliability</w:t>
      </w:r>
    </w:p>
    <w:p w:rsidR="00C35340" w:rsidRPr="00C35340" w:rsidRDefault="00C35340">
      <w:pPr>
        <w:rPr>
          <w:sz w:val="16"/>
          <w:szCs w:val="16"/>
        </w:rPr>
      </w:pPr>
      <w:r w:rsidRPr="00C35340">
        <w:rPr>
          <w:sz w:val="16"/>
          <w:szCs w:val="16"/>
        </w:rPr>
        <w:t>Mundane realism</w:t>
      </w:r>
    </w:p>
    <w:p w:rsidR="00C35340" w:rsidRPr="00C35340" w:rsidRDefault="00C35340">
      <w:pPr>
        <w:rPr>
          <w:sz w:val="16"/>
          <w:szCs w:val="16"/>
        </w:rPr>
      </w:pPr>
      <w:r w:rsidRPr="00C35340">
        <w:rPr>
          <w:sz w:val="16"/>
          <w:szCs w:val="16"/>
        </w:rPr>
        <w:t>Pilot study</w:t>
      </w:r>
    </w:p>
    <w:p w:rsidR="00C35340" w:rsidRPr="00C35340" w:rsidRDefault="00C35340">
      <w:pPr>
        <w:rPr>
          <w:sz w:val="16"/>
          <w:szCs w:val="16"/>
        </w:rPr>
      </w:pPr>
      <w:r w:rsidRPr="00C35340">
        <w:rPr>
          <w:sz w:val="16"/>
          <w:szCs w:val="16"/>
        </w:rPr>
        <w:t>Practice effects (extraneous variables)</w:t>
      </w:r>
    </w:p>
    <w:p w:rsidR="00C35340" w:rsidRPr="00C35340" w:rsidRDefault="00C35340">
      <w:pPr>
        <w:rPr>
          <w:sz w:val="16"/>
          <w:szCs w:val="16"/>
        </w:rPr>
      </w:pPr>
      <w:r w:rsidRPr="00C35340">
        <w:rPr>
          <w:sz w:val="16"/>
          <w:szCs w:val="16"/>
        </w:rPr>
        <w:t>Qualitative data</w:t>
      </w:r>
    </w:p>
    <w:p w:rsidR="00C35340" w:rsidRPr="00C35340" w:rsidRDefault="00C35340">
      <w:pPr>
        <w:rPr>
          <w:sz w:val="16"/>
          <w:szCs w:val="16"/>
        </w:rPr>
      </w:pPr>
      <w:r w:rsidRPr="00C35340">
        <w:rPr>
          <w:sz w:val="16"/>
          <w:szCs w:val="16"/>
        </w:rPr>
        <w:t>Quantitative data</w:t>
      </w:r>
    </w:p>
    <w:p w:rsidR="00C35340" w:rsidRPr="00C35340" w:rsidRDefault="00C35340">
      <w:pPr>
        <w:rPr>
          <w:sz w:val="16"/>
          <w:szCs w:val="16"/>
        </w:rPr>
      </w:pPr>
      <w:r w:rsidRPr="00C35340">
        <w:rPr>
          <w:sz w:val="16"/>
          <w:szCs w:val="16"/>
        </w:rPr>
        <w:t>Single blind procedure</w:t>
      </w:r>
    </w:p>
    <w:p w:rsidR="00C35340" w:rsidRPr="00C35340" w:rsidRDefault="00C35340">
      <w:pPr>
        <w:rPr>
          <w:sz w:val="16"/>
          <w:szCs w:val="16"/>
        </w:rPr>
      </w:pPr>
      <w:r w:rsidRPr="00C35340">
        <w:rPr>
          <w:sz w:val="16"/>
          <w:szCs w:val="16"/>
        </w:rPr>
        <w:t>Social desirability bias</w:t>
      </w:r>
    </w:p>
    <w:p w:rsidR="00C35340" w:rsidRPr="00C35340" w:rsidRDefault="00C35340">
      <w:pPr>
        <w:rPr>
          <w:sz w:val="16"/>
          <w:szCs w:val="16"/>
        </w:rPr>
      </w:pPr>
      <w:r w:rsidRPr="00C35340">
        <w:rPr>
          <w:sz w:val="16"/>
          <w:szCs w:val="16"/>
        </w:rPr>
        <w:t>Standardised instructions</w:t>
      </w:r>
    </w:p>
    <w:p w:rsidR="00C35340" w:rsidRPr="00C35340" w:rsidRDefault="00C35340">
      <w:pPr>
        <w:rPr>
          <w:sz w:val="16"/>
          <w:szCs w:val="16"/>
        </w:rPr>
      </w:pPr>
      <w:r w:rsidRPr="00C35340">
        <w:rPr>
          <w:sz w:val="16"/>
          <w:szCs w:val="16"/>
        </w:rPr>
        <w:t>Standardised procedures</w:t>
      </w:r>
    </w:p>
    <w:p w:rsidR="00C35340" w:rsidRPr="00C35340" w:rsidRDefault="00C35340">
      <w:pPr>
        <w:rPr>
          <w:sz w:val="16"/>
          <w:szCs w:val="16"/>
        </w:rPr>
        <w:sectPr w:rsidR="00C35340" w:rsidRPr="00C35340" w:rsidSect="00C35340">
          <w:type w:val="continuous"/>
          <w:pgSz w:w="11906" w:h="16838"/>
          <w:pgMar w:top="1440" w:right="1440" w:bottom="1440" w:left="1440" w:header="708" w:footer="708" w:gutter="0"/>
          <w:cols w:num="3" w:space="720"/>
          <w:docGrid w:linePitch="360"/>
        </w:sectPr>
      </w:pPr>
    </w:p>
    <w:p w:rsidR="00C35340" w:rsidRPr="00C35340" w:rsidRDefault="00C35340">
      <w:pPr>
        <w:rPr>
          <w:sz w:val="16"/>
          <w:szCs w:val="16"/>
        </w:rPr>
        <w:sectPr w:rsidR="00C35340" w:rsidRPr="00C35340" w:rsidSect="00C35340">
          <w:type w:val="continuous"/>
          <w:pgSz w:w="11906" w:h="16838"/>
          <w:pgMar w:top="1440" w:right="1440" w:bottom="1440" w:left="1440" w:header="708" w:footer="708" w:gutter="0"/>
          <w:cols w:space="708"/>
          <w:docGrid w:linePitch="360"/>
        </w:sectPr>
      </w:pPr>
    </w:p>
    <w:p w:rsidR="0009518A" w:rsidRDefault="00AA073B" w:rsidP="0009518A">
      <w:pPr>
        <w:jc w:val="center"/>
        <w:rPr>
          <w:sz w:val="36"/>
        </w:rPr>
      </w:pPr>
      <w:r>
        <w:rPr>
          <w:noProof/>
          <w:sz w:val="36"/>
          <w:lang w:eastAsia="en-GB"/>
        </w:rPr>
        <w:lastRenderedPageBreak/>
        <mc:AlternateContent>
          <mc:Choice Requires="wps">
            <w:drawing>
              <wp:anchor distT="0" distB="0" distL="114300" distR="114300" simplePos="0" relativeHeight="251671552" behindDoc="0" locked="0" layoutInCell="1" allowOverlap="1" wp14:anchorId="62EC0439" wp14:editId="136AD720">
                <wp:simplePos x="0" y="0"/>
                <wp:positionH relativeFrom="column">
                  <wp:posOffset>3505200</wp:posOffset>
                </wp:positionH>
                <wp:positionV relativeFrom="paragraph">
                  <wp:posOffset>-285750</wp:posOffset>
                </wp:positionV>
                <wp:extent cx="2495550" cy="762000"/>
                <wp:effectExtent l="0" t="0" r="19050" b="19050"/>
                <wp:wrapNone/>
                <wp:docPr id="5" name="Oval 5"/>
                <wp:cNvGraphicFramePr/>
                <a:graphic xmlns:a="http://schemas.openxmlformats.org/drawingml/2006/main">
                  <a:graphicData uri="http://schemas.microsoft.com/office/word/2010/wordprocessingShape">
                    <wps:wsp>
                      <wps:cNvSpPr/>
                      <wps:spPr>
                        <a:xfrm>
                          <a:off x="0" y="0"/>
                          <a:ext cx="2495550" cy="76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927" w:rsidRPr="00AA073B" w:rsidRDefault="00076927" w:rsidP="00AA073B">
                            <w:pPr>
                              <w:jc w:val="center"/>
                              <w:rPr>
                                <w:sz w:val="48"/>
                              </w:rPr>
                            </w:pPr>
                            <w:r w:rsidRPr="00AA073B">
                              <w:rPr>
                                <w:sz w:val="48"/>
                              </w:rPr>
                              <w:t>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C0439" id="Oval 5" o:spid="_x0000_s1028" style="position:absolute;left:0;text-align:left;margin-left:276pt;margin-top:-22.5pt;width:196.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" fillcolor="#31b6fd [3204]" strokecolor="#016194 [1604]" strokeweight="2pt">
                <v:textbox>
                  <w:txbxContent>
                    <w:p w:rsidR="00076927" w:rsidRPr="00AA073B" w:rsidRDefault="00076927" w:rsidP="00AA073B">
                      <w:pPr>
                        <w:jc w:val="center"/>
                        <w:rPr>
                          <w:sz w:val="48"/>
                        </w:rPr>
                      </w:pPr>
                      <w:r w:rsidRPr="00AA073B">
                        <w:rPr>
                          <w:sz w:val="48"/>
                        </w:rPr>
                        <w:t>Answers</w:t>
                      </w:r>
                    </w:p>
                  </w:txbxContent>
                </v:textbox>
              </v:oval>
            </w:pict>
          </mc:Fallback>
        </mc:AlternateContent>
      </w:r>
      <w:r w:rsidR="0009518A">
        <w:rPr>
          <w:sz w:val="36"/>
        </w:rPr>
        <w:t>Tag Lines for the Areas and Perspectives</w:t>
      </w:r>
    </w:p>
    <w:p w:rsidR="0009518A" w:rsidRPr="0009518A" w:rsidRDefault="0009518A" w:rsidP="0009518A">
      <w:pPr>
        <w:rPr>
          <w:sz w:val="36"/>
        </w:rPr>
      </w:pPr>
    </w:p>
    <w:tbl>
      <w:tblPr>
        <w:tblStyle w:val="TableGrid"/>
        <w:tblW w:w="0" w:type="auto"/>
        <w:tblLook w:val="04A0" w:firstRow="1" w:lastRow="0" w:firstColumn="1" w:lastColumn="0" w:noHBand="0" w:noVBand="1"/>
      </w:tblPr>
      <w:tblGrid>
        <w:gridCol w:w="2321"/>
        <w:gridCol w:w="3783"/>
        <w:gridCol w:w="2912"/>
      </w:tblGrid>
      <w:tr w:rsidR="00C01D3C" w:rsidRPr="0009518A" w:rsidTr="00C01D3C">
        <w:trPr>
          <w:trHeight w:val="828"/>
        </w:trPr>
        <w:tc>
          <w:tcPr>
            <w:tcW w:w="2336" w:type="dxa"/>
            <w:shd w:val="clear" w:color="auto" w:fill="BFBFBF" w:themeFill="background1" w:themeFillShade="BF"/>
          </w:tcPr>
          <w:p w:rsidR="00C01D3C" w:rsidRPr="0009518A" w:rsidRDefault="00C01D3C" w:rsidP="00C01D3C">
            <w:pPr>
              <w:jc w:val="center"/>
              <w:rPr>
                <w:sz w:val="36"/>
              </w:rPr>
            </w:pPr>
            <w:r>
              <w:rPr>
                <w:sz w:val="36"/>
              </w:rPr>
              <w:t>Area / Perspective</w:t>
            </w:r>
          </w:p>
        </w:tc>
        <w:tc>
          <w:tcPr>
            <w:tcW w:w="3910" w:type="dxa"/>
            <w:shd w:val="clear" w:color="auto" w:fill="BFBFBF" w:themeFill="background1" w:themeFillShade="BF"/>
          </w:tcPr>
          <w:p w:rsidR="00C01D3C" w:rsidRPr="0009518A" w:rsidRDefault="00C01D3C" w:rsidP="00C01D3C">
            <w:pPr>
              <w:jc w:val="center"/>
              <w:rPr>
                <w:sz w:val="36"/>
              </w:rPr>
            </w:pPr>
            <w:r>
              <w:rPr>
                <w:sz w:val="36"/>
              </w:rPr>
              <w:t>Cause of Behaviour</w:t>
            </w:r>
          </w:p>
        </w:tc>
        <w:tc>
          <w:tcPr>
            <w:tcW w:w="2996" w:type="dxa"/>
            <w:shd w:val="clear" w:color="auto" w:fill="BFBFBF" w:themeFill="background1" w:themeFillShade="BF"/>
          </w:tcPr>
          <w:p w:rsidR="00C01D3C" w:rsidRPr="0009518A" w:rsidRDefault="00C01D3C" w:rsidP="00C01D3C">
            <w:pPr>
              <w:jc w:val="center"/>
              <w:rPr>
                <w:sz w:val="36"/>
              </w:rPr>
            </w:pPr>
            <w:r>
              <w:rPr>
                <w:sz w:val="36"/>
              </w:rPr>
              <w:t>#</w:t>
            </w:r>
          </w:p>
        </w:tc>
      </w:tr>
      <w:tr w:rsidR="0009518A" w:rsidRPr="0094112D" w:rsidTr="0094112D">
        <w:trPr>
          <w:trHeight w:val="1242"/>
        </w:trPr>
        <w:tc>
          <w:tcPr>
            <w:tcW w:w="2336" w:type="dxa"/>
            <w:vAlign w:val="center"/>
          </w:tcPr>
          <w:p w:rsidR="0009518A" w:rsidRPr="0094112D" w:rsidRDefault="0094112D" w:rsidP="0094112D">
            <w:pPr>
              <w:rPr>
                <w:sz w:val="24"/>
                <w:szCs w:val="24"/>
              </w:rPr>
            </w:pPr>
            <w:r w:rsidRPr="0094112D">
              <w:rPr>
                <w:sz w:val="24"/>
                <w:szCs w:val="24"/>
              </w:rPr>
              <w:t>Biological</w:t>
            </w:r>
          </w:p>
        </w:tc>
        <w:tc>
          <w:tcPr>
            <w:tcW w:w="3910" w:type="dxa"/>
            <w:vAlign w:val="center"/>
          </w:tcPr>
          <w:p w:rsidR="0009518A" w:rsidRPr="0094112D" w:rsidRDefault="0009518A" w:rsidP="0094112D">
            <w:pPr>
              <w:rPr>
                <w:sz w:val="24"/>
                <w:szCs w:val="24"/>
              </w:rPr>
            </w:pPr>
            <w:r w:rsidRPr="0094112D">
              <w:rPr>
                <w:sz w:val="24"/>
                <w:szCs w:val="24"/>
              </w:rPr>
              <w:t>Behaviour is caused by brain / chemicals / genes</w:t>
            </w:r>
          </w:p>
        </w:tc>
        <w:tc>
          <w:tcPr>
            <w:tcW w:w="2996" w:type="dxa"/>
            <w:vAlign w:val="center"/>
          </w:tcPr>
          <w:p w:rsidR="0009518A" w:rsidRDefault="005105D5" w:rsidP="0094112D">
            <w:pPr>
              <w:rPr>
                <w:sz w:val="24"/>
                <w:szCs w:val="24"/>
              </w:rPr>
            </w:pPr>
            <w:r>
              <w:rPr>
                <w:sz w:val="24"/>
                <w:szCs w:val="24"/>
              </w:rPr>
              <w:t>Physiological</w:t>
            </w:r>
          </w:p>
          <w:p w:rsidR="005105D5" w:rsidRPr="0094112D" w:rsidRDefault="005105D5" w:rsidP="0094112D">
            <w:pPr>
              <w:rPr>
                <w:sz w:val="24"/>
                <w:szCs w:val="24"/>
              </w:rPr>
            </w:pPr>
            <w:r>
              <w:rPr>
                <w:sz w:val="24"/>
                <w:szCs w:val="24"/>
              </w:rPr>
              <w:t>Nomothetic</w:t>
            </w:r>
          </w:p>
        </w:tc>
      </w:tr>
      <w:tr w:rsidR="0009518A" w:rsidRPr="0094112D" w:rsidTr="0094112D">
        <w:trPr>
          <w:trHeight w:val="1242"/>
        </w:trPr>
        <w:tc>
          <w:tcPr>
            <w:tcW w:w="2336" w:type="dxa"/>
            <w:vAlign w:val="center"/>
          </w:tcPr>
          <w:p w:rsidR="0009518A" w:rsidRPr="0094112D" w:rsidRDefault="0094112D" w:rsidP="0094112D">
            <w:pPr>
              <w:rPr>
                <w:sz w:val="24"/>
                <w:szCs w:val="24"/>
              </w:rPr>
            </w:pPr>
            <w:r w:rsidRPr="0094112D">
              <w:rPr>
                <w:sz w:val="24"/>
                <w:szCs w:val="24"/>
              </w:rPr>
              <w:t>Individual difference</w:t>
            </w:r>
          </w:p>
        </w:tc>
        <w:tc>
          <w:tcPr>
            <w:tcW w:w="3910" w:type="dxa"/>
            <w:vAlign w:val="center"/>
          </w:tcPr>
          <w:p w:rsidR="0009518A" w:rsidRPr="0094112D" w:rsidRDefault="0009518A" w:rsidP="0094112D">
            <w:pPr>
              <w:rPr>
                <w:sz w:val="24"/>
                <w:szCs w:val="24"/>
              </w:rPr>
            </w:pPr>
            <w:r w:rsidRPr="0094112D">
              <w:rPr>
                <w:sz w:val="24"/>
                <w:szCs w:val="24"/>
              </w:rPr>
              <w:t>Behaviour is caused by different things for each person</w:t>
            </w:r>
          </w:p>
        </w:tc>
        <w:tc>
          <w:tcPr>
            <w:tcW w:w="2996" w:type="dxa"/>
            <w:vAlign w:val="center"/>
          </w:tcPr>
          <w:p w:rsidR="0009518A" w:rsidRDefault="006E6DBD" w:rsidP="0094112D">
            <w:pPr>
              <w:rPr>
                <w:sz w:val="24"/>
                <w:szCs w:val="24"/>
              </w:rPr>
            </w:pPr>
            <w:r>
              <w:rPr>
                <w:sz w:val="24"/>
                <w:szCs w:val="24"/>
              </w:rPr>
              <w:t>Idiographic</w:t>
            </w:r>
          </w:p>
          <w:p w:rsidR="005105D5" w:rsidRDefault="005105D5" w:rsidP="0094112D">
            <w:pPr>
              <w:rPr>
                <w:sz w:val="24"/>
                <w:szCs w:val="24"/>
              </w:rPr>
            </w:pPr>
            <w:r>
              <w:rPr>
                <w:sz w:val="24"/>
                <w:szCs w:val="24"/>
              </w:rPr>
              <w:t>Personality</w:t>
            </w:r>
          </w:p>
          <w:p w:rsidR="005105D5" w:rsidRPr="0094112D" w:rsidRDefault="005105D5" w:rsidP="0094112D">
            <w:pPr>
              <w:rPr>
                <w:sz w:val="24"/>
                <w:szCs w:val="24"/>
              </w:rPr>
            </w:pPr>
            <w:r>
              <w:rPr>
                <w:sz w:val="24"/>
                <w:szCs w:val="24"/>
              </w:rPr>
              <w:t>Unique</w:t>
            </w:r>
          </w:p>
        </w:tc>
      </w:tr>
      <w:tr w:rsidR="0009518A" w:rsidRPr="0094112D" w:rsidTr="0094112D">
        <w:trPr>
          <w:trHeight w:val="1242"/>
        </w:trPr>
        <w:tc>
          <w:tcPr>
            <w:tcW w:w="2336" w:type="dxa"/>
            <w:vAlign w:val="center"/>
          </w:tcPr>
          <w:p w:rsidR="0009518A" w:rsidRPr="0094112D" w:rsidRDefault="0094112D" w:rsidP="0094112D">
            <w:pPr>
              <w:rPr>
                <w:sz w:val="24"/>
                <w:szCs w:val="24"/>
              </w:rPr>
            </w:pPr>
            <w:r w:rsidRPr="0094112D">
              <w:rPr>
                <w:sz w:val="24"/>
                <w:szCs w:val="24"/>
              </w:rPr>
              <w:t>Developmental</w:t>
            </w:r>
          </w:p>
        </w:tc>
        <w:tc>
          <w:tcPr>
            <w:tcW w:w="3910" w:type="dxa"/>
            <w:vAlign w:val="center"/>
          </w:tcPr>
          <w:p w:rsidR="0009518A" w:rsidRPr="0094112D" w:rsidRDefault="0009518A" w:rsidP="0094112D">
            <w:pPr>
              <w:rPr>
                <w:sz w:val="24"/>
                <w:szCs w:val="24"/>
              </w:rPr>
            </w:pPr>
            <w:r w:rsidRPr="0094112D">
              <w:rPr>
                <w:sz w:val="24"/>
                <w:szCs w:val="24"/>
              </w:rPr>
              <w:t>Behaviour is caused by level of development reached</w:t>
            </w:r>
          </w:p>
        </w:tc>
        <w:tc>
          <w:tcPr>
            <w:tcW w:w="2996" w:type="dxa"/>
            <w:vAlign w:val="center"/>
          </w:tcPr>
          <w:p w:rsidR="0009518A" w:rsidRDefault="006E6DBD" w:rsidP="0094112D">
            <w:pPr>
              <w:rPr>
                <w:sz w:val="24"/>
                <w:szCs w:val="24"/>
              </w:rPr>
            </w:pPr>
            <w:r>
              <w:rPr>
                <w:sz w:val="24"/>
                <w:szCs w:val="24"/>
              </w:rPr>
              <w:t>Lifespan</w:t>
            </w:r>
          </w:p>
          <w:p w:rsidR="005105D5" w:rsidRDefault="005105D5" w:rsidP="0094112D">
            <w:pPr>
              <w:rPr>
                <w:sz w:val="24"/>
                <w:szCs w:val="24"/>
              </w:rPr>
            </w:pPr>
            <w:r>
              <w:rPr>
                <w:sz w:val="24"/>
                <w:szCs w:val="24"/>
              </w:rPr>
              <w:t>Nurture</w:t>
            </w:r>
          </w:p>
          <w:p w:rsidR="005105D5" w:rsidRPr="0094112D" w:rsidRDefault="005105D5" w:rsidP="0094112D">
            <w:pPr>
              <w:rPr>
                <w:sz w:val="24"/>
                <w:szCs w:val="24"/>
              </w:rPr>
            </w:pPr>
            <w:r>
              <w:rPr>
                <w:sz w:val="24"/>
                <w:szCs w:val="24"/>
              </w:rPr>
              <w:t>Pre-determined stages</w:t>
            </w:r>
          </w:p>
        </w:tc>
      </w:tr>
      <w:tr w:rsidR="0009518A" w:rsidRPr="0094112D" w:rsidTr="0094112D">
        <w:trPr>
          <w:trHeight w:val="1242"/>
        </w:trPr>
        <w:tc>
          <w:tcPr>
            <w:tcW w:w="2336" w:type="dxa"/>
            <w:vAlign w:val="center"/>
          </w:tcPr>
          <w:p w:rsidR="0009518A" w:rsidRPr="0094112D" w:rsidRDefault="0094112D" w:rsidP="0094112D">
            <w:pPr>
              <w:rPr>
                <w:sz w:val="24"/>
                <w:szCs w:val="24"/>
              </w:rPr>
            </w:pPr>
            <w:r>
              <w:rPr>
                <w:sz w:val="24"/>
                <w:szCs w:val="24"/>
              </w:rPr>
              <w:t>Social</w:t>
            </w:r>
          </w:p>
        </w:tc>
        <w:tc>
          <w:tcPr>
            <w:tcW w:w="3910" w:type="dxa"/>
            <w:vAlign w:val="center"/>
          </w:tcPr>
          <w:p w:rsidR="0009518A" w:rsidRPr="0094112D" w:rsidRDefault="0009518A" w:rsidP="0094112D">
            <w:pPr>
              <w:rPr>
                <w:sz w:val="24"/>
                <w:szCs w:val="24"/>
              </w:rPr>
            </w:pPr>
            <w:r w:rsidRPr="0094112D">
              <w:rPr>
                <w:sz w:val="24"/>
                <w:szCs w:val="24"/>
              </w:rPr>
              <w:t>Behaviour is caused by people / place</w:t>
            </w:r>
          </w:p>
        </w:tc>
        <w:tc>
          <w:tcPr>
            <w:tcW w:w="2996" w:type="dxa"/>
            <w:vAlign w:val="center"/>
          </w:tcPr>
          <w:p w:rsidR="0009518A" w:rsidRDefault="005105D5" w:rsidP="0094112D">
            <w:pPr>
              <w:rPr>
                <w:sz w:val="24"/>
                <w:szCs w:val="24"/>
              </w:rPr>
            </w:pPr>
            <w:r>
              <w:rPr>
                <w:sz w:val="24"/>
                <w:szCs w:val="24"/>
              </w:rPr>
              <w:t>Environment</w:t>
            </w:r>
          </w:p>
          <w:p w:rsidR="005105D5" w:rsidRPr="0094112D" w:rsidRDefault="005105D5" w:rsidP="0094112D">
            <w:pPr>
              <w:rPr>
                <w:sz w:val="24"/>
                <w:szCs w:val="24"/>
              </w:rPr>
            </w:pPr>
            <w:r>
              <w:rPr>
                <w:sz w:val="24"/>
                <w:szCs w:val="24"/>
              </w:rPr>
              <w:t>Situational factors</w:t>
            </w:r>
          </w:p>
        </w:tc>
      </w:tr>
      <w:tr w:rsidR="0009518A" w:rsidRPr="0094112D" w:rsidTr="0094112D">
        <w:trPr>
          <w:trHeight w:val="1242"/>
        </w:trPr>
        <w:tc>
          <w:tcPr>
            <w:tcW w:w="2336" w:type="dxa"/>
            <w:vAlign w:val="center"/>
          </w:tcPr>
          <w:p w:rsidR="0009518A" w:rsidRPr="0094112D" w:rsidRDefault="0094112D" w:rsidP="0094112D">
            <w:pPr>
              <w:rPr>
                <w:sz w:val="24"/>
                <w:szCs w:val="24"/>
              </w:rPr>
            </w:pPr>
            <w:r>
              <w:rPr>
                <w:sz w:val="24"/>
                <w:szCs w:val="24"/>
              </w:rPr>
              <w:t>Cognitive</w:t>
            </w:r>
          </w:p>
        </w:tc>
        <w:tc>
          <w:tcPr>
            <w:tcW w:w="3910" w:type="dxa"/>
            <w:vAlign w:val="center"/>
          </w:tcPr>
          <w:p w:rsidR="0009518A" w:rsidRPr="0094112D" w:rsidRDefault="0009518A" w:rsidP="0094112D">
            <w:pPr>
              <w:rPr>
                <w:sz w:val="24"/>
                <w:szCs w:val="24"/>
              </w:rPr>
            </w:pPr>
            <w:r w:rsidRPr="0094112D">
              <w:rPr>
                <w:sz w:val="24"/>
                <w:szCs w:val="24"/>
              </w:rPr>
              <w:t>Behaviour is caused by thinking processes</w:t>
            </w:r>
          </w:p>
        </w:tc>
        <w:tc>
          <w:tcPr>
            <w:tcW w:w="2996" w:type="dxa"/>
            <w:vAlign w:val="center"/>
          </w:tcPr>
          <w:p w:rsidR="0009518A" w:rsidRDefault="006E6DBD" w:rsidP="0094112D">
            <w:pPr>
              <w:rPr>
                <w:sz w:val="24"/>
                <w:szCs w:val="24"/>
              </w:rPr>
            </w:pPr>
            <w:r>
              <w:rPr>
                <w:sz w:val="24"/>
                <w:szCs w:val="24"/>
              </w:rPr>
              <w:t>Thinking patterns</w:t>
            </w:r>
          </w:p>
          <w:p w:rsidR="006E6DBD" w:rsidRDefault="005105D5" w:rsidP="0094112D">
            <w:pPr>
              <w:rPr>
                <w:sz w:val="24"/>
              </w:rPr>
            </w:pPr>
            <w:r w:rsidRPr="00C01D3C">
              <w:rPr>
                <w:sz w:val="24"/>
              </w:rPr>
              <w:t>Input-process-output</w:t>
            </w:r>
          </w:p>
          <w:p w:rsidR="005105D5" w:rsidRPr="005105D5" w:rsidRDefault="005105D5" w:rsidP="0094112D">
            <w:pPr>
              <w:rPr>
                <w:sz w:val="24"/>
              </w:rPr>
            </w:pPr>
            <w:r>
              <w:rPr>
                <w:sz w:val="24"/>
              </w:rPr>
              <w:t>Schema</w:t>
            </w:r>
          </w:p>
        </w:tc>
      </w:tr>
      <w:tr w:rsidR="0009518A" w:rsidRPr="0094112D" w:rsidTr="0094112D">
        <w:trPr>
          <w:trHeight w:val="1242"/>
        </w:trPr>
        <w:tc>
          <w:tcPr>
            <w:tcW w:w="2336" w:type="dxa"/>
            <w:vAlign w:val="center"/>
          </w:tcPr>
          <w:p w:rsidR="0009518A" w:rsidRPr="0094112D" w:rsidRDefault="0094112D" w:rsidP="0094112D">
            <w:pPr>
              <w:rPr>
                <w:sz w:val="24"/>
                <w:szCs w:val="24"/>
              </w:rPr>
            </w:pPr>
            <w:r>
              <w:rPr>
                <w:sz w:val="24"/>
                <w:szCs w:val="24"/>
              </w:rPr>
              <w:t>Psychodynamic</w:t>
            </w:r>
          </w:p>
        </w:tc>
        <w:tc>
          <w:tcPr>
            <w:tcW w:w="3910" w:type="dxa"/>
            <w:vAlign w:val="center"/>
          </w:tcPr>
          <w:p w:rsidR="0009518A" w:rsidRPr="0094112D" w:rsidRDefault="0009518A" w:rsidP="0094112D">
            <w:pPr>
              <w:rPr>
                <w:sz w:val="24"/>
                <w:szCs w:val="24"/>
              </w:rPr>
            </w:pPr>
            <w:r w:rsidRPr="0094112D">
              <w:rPr>
                <w:sz w:val="24"/>
                <w:szCs w:val="24"/>
              </w:rPr>
              <w:t>Behaviour is caused by unconscious processes</w:t>
            </w:r>
          </w:p>
        </w:tc>
        <w:tc>
          <w:tcPr>
            <w:tcW w:w="2996" w:type="dxa"/>
            <w:vAlign w:val="center"/>
          </w:tcPr>
          <w:p w:rsidR="0009518A" w:rsidRPr="0094112D" w:rsidRDefault="0009518A" w:rsidP="0094112D">
            <w:pPr>
              <w:rPr>
                <w:sz w:val="24"/>
                <w:szCs w:val="24"/>
              </w:rPr>
            </w:pPr>
          </w:p>
          <w:p w:rsidR="00C01D3C" w:rsidRDefault="005105D5" w:rsidP="0094112D">
            <w:pPr>
              <w:rPr>
                <w:sz w:val="24"/>
                <w:szCs w:val="24"/>
              </w:rPr>
            </w:pPr>
            <w:r>
              <w:rPr>
                <w:sz w:val="24"/>
                <w:szCs w:val="24"/>
              </w:rPr>
              <w:t>Personality</w:t>
            </w:r>
          </w:p>
          <w:p w:rsidR="005105D5" w:rsidRPr="0094112D" w:rsidRDefault="005105D5" w:rsidP="0094112D">
            <w:pPr>
              <w:rPr>
                <w:sz w:val="24"/>
                <w:szCs w:val="24"/>
              </w:rPr>
            </w:pPr>
            <w:r>
              <w:rPr>
                <w:sz w:val="24"/>
                <w:szCs w:val="24"/>
              </w:rPr>
              <w:t>Tripartite personality</w:t>
            </w:r>
          </w:p>
          <w:p w:rsidR="00C01D3C" w:rsidRPr="0094112D" w:rsidRDefault="00C01D3C" w:rsidP="0094112D">
            <w:pPr>
              <w:rPr>
                <w:sz w:val="24"/>
                <w:szCs w:val="24"/>
              </w:rPr>
            </w:pPr>
          </w:p>
        </w:tc>
      </w:tr>
      <w:tr w:rsidR="0009518A" w:rsidRPr="0094112D" w:rsidTr="0094112D">
        <w:trPr>
          <w:trHeight w:val="1242"/>
        </w:trPr>
        <w:tc>
          <w:tcPr>
            <w:tcW w:w="2336" w:type="dxa"/>
            <w:vAlign w:val="center"/>
          </w:tcPr>
          <w:p w:rsidR="0009518A" w:rsidRPr="0094112D" w:rsidRDefault="0094112D" w:rsidP="0094112D">
            <w:pPr>
              <w:rPr>
                <w:sz w:val="24"/>
                <w:szCs w:val="24"/>
              </w:rPr>
            </w:pPr>
            <w:r>
              <w:rPr>
                <w:sz w:val="24"/>
                <w:szCs w:val="24"/>
              </w:rPr>
              <w:t>Behaviourist</w:t>
            </w:r>
          </w:p>
        </w:tc>
        <w:tc>
          <w:tcPr>
            <w:tcW w:w="3910" w:type="dxa"/>
            <w:vAlign w:val="center"/>
          </w:tcPr>
          <w:p w:rsidR="0009518A" w:rsidRPr="0094112D" w:rsidRDefault="0009518A" w:rsidP="0094112D">
            <w:pPr>
              <w:rPr>
                <w:sz w:val="24"/>
                <w:szCs w:val="24"/>
              </w:rPr>
            </w:pPr>
            <w:r w:rsidRPr="0094112D">
              <w:rPr>
                <w:sz w:val="24"/>
                <w:szCs w:val="24"/>
              </w:rPr>
              <w:t>Behaviour is learnt</w:t>
            </w:r>
          </w:p>
        </w:tc>
        <w:tc>
          <w:tcPr>
            <w:tcW w:w="2996" w:type="dxa"/>
            <w:vAlign w:val="center"/>
          </w:tcPr>
          <w:p w:rsidR="0009518A" w:rsidRDefault="006E6DBD" w:rsidP="0094112D">
            <w:pPr>
              <w:rPr>
                <w:sz w:val="24"/>
                <w:szCs w:val="24"/>
              </w:rPr>
            </w:pPr>
            <w:r>
              <w:rPr>
                <w:sz w:val="24"/>
                <w:szCs w:val="24"/>
              </w:rPr>
              <w:t>Classical</w:t>
            </w:r>
          </w:p>
          <w:p w:rsidR="006E6DBD" w:rsidRDefault="006E6DBD" w:rsidP="0094112D">
            <w:pPr>
              <w:rPr>
                <w:sz w:val="24"/>
                <w:szCs w:val="24"/>
              </w:rPr>
            </w:pPr>
            <w:r>
              <w:rPr>
                <w:sz w:val="24"/>
                <w:szCs w:val="24"/>
              </w:rPr>
              <w:t>Operant</w:t>
            </w:r>
          </w:p>
          <w:p w:rsidR="006E6DBD" w:rsidRPr="0094112D" w:rsidRDefault="006E6DBD" w:rsidP="0094112D">
            <w:pPr>
              <w:rPr>
                <w:sz w:val="24"/>
                <w:szCs w:val="24"/>
              </w:rPr>
            </w:pPr>
            <w:r>
              <w:rPr>
                <w:sz w:val="24"/>
                <w:szCs w:val="24"/>
              </w:rPr>
              <w:t>Social learning</w:t>
            </w:r>
          </w:p>
        </w:tc>
      </w:tr>
    </w:tbl>
    <w:p w:rsidR="009D08CD" w:rsidRPr="0094112D" w:rsidRDefault="009D08CD" w:rsidP="009D08CD">
      <w:pPr>
        <w:rPr>
          <w:sz w:val="24"/>
          <w:szCs w:val="24"/>
        </w:rPr>
      </w:pPr>
    </w:p>
    <w:p w:rsidR="00C01D3C" w:rsidRDefault="00C01D3C" w:rsidP="009D08CD">
      <w:pPr>
        <w:rPr>
          <w:sz w:val="24"/>
        </w:rPr>
        <w:sectPr w:rsidR="00C01D3C" w:rsidSect="00C35340">
          <w:type w:val="continuous"/>
          <w:pgSz w:w="11906" w:h="16838"/>
          <w:pgMar w:top="1440" w:right="1440" w:bottom="1440" w:left="1440" w:header="708" w:footer="708" w:gutter="0"/>
          <w:cols w:space="708"/>
          <w:docGrid w:linePitch="360"/>
        </w:sectPr>
      </w:pPr>
    </w:p>
    <w:p w:rsidR="0009518A" w:rsidRPr="00C01D3C" w:rsidRDefault="0009518A" w:rsidP="009D08CD">
      <w:pPr>
        <w:rPr>
          <w:sz w:val="24"/>
        </w:rPr>
      </w:pPr>
      <w:r w:rsidRPr="00C01D3C">
        <w:rPr>
          <w:sz w:val="24"/>
        </w:rPr>
        <w:t>Classical conditioning</w:t>
      </w:r>
    </w:p>
    <w:p w:rsidR="0009518A" w:rsidRPr="00C01D3C" w:rsidRDefault="0009518A" w:rsidP="009D08CD">
      <w:pPr>
        <w:rPr>
          <w:sz w:val="24"/>
        </w:rPr>
      </w:pPr>
      <w:r w:rsidRPr="00C01D3C">
        <w:rPr>
          <w:sz w:val="24"/>
        </w:rPr>
        <w:t>Environment</w:t>
      </w:r>
    </w:p>
    <w:p w:rsidR="0009518A" w:rsidRPr="00C01D3C" w:rsidRDefault="0009518A" w:rsidP="009D08CD">
      <w:pPr>
        <w:rPr>
          <w:sz w:val="24"/>
        </w:rPr>
      </w:pPr>
      <w:r w:rsidRPr="00C01D3C">
        <w:rPr>
          <w:sz w:val="24"/>
        </w:rPr>
        <w:t>Idiographic</w:t>
      </w:r>
    </w:p>
    <w:p w:rsidR="0009518A" w:rsidRPr="00C01D3C" w:rsidRDefault="0009518A" w:rsidP="009D08CD">
      <w:pPr>
        <w:rPr>
          <w:sz w:val="24"/>
        </w:rPr>
      </w:pPr>
      <w:r w:rsidRPr="00C01D3C">
        <w:rPr>
          <w:sz w:val="24"/>
        </w:rPr>
        <w:t>Input-process-output</w:t>
      </w:r>
    </w:p>
    <w:p w:rsidR="0009518A" w:rsidRPr="00C01D3C" w:rsidRDefault="0009518A" w:rsidP="009D08CD">
      <w:pPr>
        <w:rPr>
          <w:sz w:val="24"/>
        </w:rPr>
      </w:pPr>
      <w:r w:rsidRPr="00C01D3C">
        <w:rPr>
          <w:sz w:val="24"/>
        </w:rPr>
        <w:t>Lifespan</w:t>
      </w:r>
    </w:p>
    <w:p w:rsidR="0009518A" w:rsidRPr="00C01D3C" w:rsidRDefault="0009518A" w:rsidP="009D08CD">
      <w:pPr>
        <w:rPr>
          <w:sz w:val="24"/>
        </w:rPr>
      </w:pPr>
      <w:r w:rsidRPr="00C01D3C">
        <w:rPr>
          <w:sz w:val="24"/>
        </w:rPr>
        <w:t>Nomothetic</w:t>
      </w:r>
    </w:p>
    <w:p w:rsidR="0009518A" w:rsidRPr="00C01D3C" w:rsidRDefault="0009518A" w:rsidP="009D08CD">
      <w:pPr>
        <w:rPr>
          <w:sz w:val="24"/>
        </w:rPr>
      </w:pPr>
      <w:r w:rsidRPr="00C01D3C">
        <w:rPr>
          <w:sz w:val="24"/>
        </w:rPr>
        <w:t>Nurture</w:t>
      </w:r>
    </w:p>
    <w:p w:rsidR="0009518A" w:rsidRPr="00C01D3C" w:rsidRDefault="0009518A" w:rsidP="009D08CD">
      <w:pPr>
        <w:rPr>
          <w:sz w:val="24"/>
        </w:rPr>
      </w:pPr>
      <w:r w:rsidRPr="00C01D3C">
        <w:rPr>
          <w:sz w:val="24"/>
        </w:rPr>
        <w:t>Operant conditioning</w:t>
      </w:r>
    </w:p>
    <w:p w:rsidR="0009518A" w:rsidRPr="00C01D3C" w:rsidRDefault="0009518A" w:rsidP="009D08CD">
      <w:pPr>
        <w:rPr>
          <w:sz w:val="24"/>
        </w:rPr>
      </w:pPr>
      <w:r w:rsidRPr="00C01D3C">
        <w:rPr>
          <w:sz w:val="24"/>
        </w:rPr>
        <w:t>Personality</w:t>
      </w:r>
    </w:p>
    <w:p w:rsidR="0009518A" w:rsidRPr="00C01D3C" w:rsidRDefault="0009518A" w:rsidP="009D08CD">
      <w:pPr>
        <w:rPr>
          <w:sz w:val="24"/>
        </w:rPr>
      </w:pPr>
      <w:r w:rsidRPr="00C01D3C">
        <w:rPr>
          <w:sz w:val="24"/>
        </w:rPr>
        <w:t>Physiological processes</w:t>
      </w:r>
    </w:p>
    <w:p w:rsidR="0009518A" w:rsidRPr="00C01D3C" w:rsidRDefault="0009518A" w:rsidP="009D08CD">
      <w:pPr>
        <w:rPr>
          <w:sz w:val="24"/>
        </w:rPr>
      </w:pPr>
      <w:r w:rsidRPr="00C01D3C">
        <w:rPr>
          <w:sz w:val="24"/>
        </w:rPr>
        <w:t>Predetermined stages</w:t>
      </w:r>
    </w:p>
    <w:p w:rsidR="0009518A" w:rsidRPr="00C01D3C" w:rsidRDefault="0009518A" w:rsidP="009D08CD">
      <w:pPr>
        <w:rPr>
          <w:sz w:val="24"/>
        </w:rPr>
      </w:pPr>
      <w:r w:rsidRPr="00C01D3C">
        <w:rPr>
          <w:sz w:val="24"/>
        </w:rPr>
        <w:t>Psychosexual stages</w:t>
      </w:r>
    </w:p>
    <w:p w:rsidR="0009518A" w:rsidRPr="00C01D3C" w:rsidRDefault="0009518A" w:rsidP="009D08CD">
      <w:pPr>
        <w:rPr>
          <w:sz w:val="24"/>
        </w:rPr>
      </w:pPr>
      <w:r w:rsidRPr="00C01D3C">
        <w:rPr>
          <w:sz w:val="24"/>
        </w:rPr>
        <w:t>Schema</w:t>
      </w:r>
    </w:p>
    <w:p w:rsidR="0009518A" w:rsidRPr="00C01D3C" w:rsidRDefault="0009518A" w:rsidP="009D08CD">
      <w:pPr>
        <w:rPr>
          <w:sz w:val="24"/>
        </w:rPr>
      </w:pPr>
      <w:r w:rsidRPr="00C01D3C">
        <w:rPr>
          <w:sz w:val="24"/>
        </w:rPr>
        <w:t>Situational factors</w:t>
      </w:r>
    </w:p>
    <w:p w:rsidR="0009518A" w:rsidRPr="00C01D3C" w:rsidRDefault="0009518A" w:rsidP="009D08CD">
      <w:pPr>
        <w:rPr>
          <w:sz w:val="24"/>
        </w:rPr>
      </w:pPr>
      <w:r w:rsidRPr="00C01D3C">
        <w:rPr>
          <w:sz w:val="24"/>
        </w:rPr>
        <w:t>Social learning theory</w:t>
      </w:r>
    </w:p>
    <w:p w:rsidR="0009518A" w:rsidRPr="00C01D3C" w:rsidRDefault="0009518A" w:rsidP="009D08CD">
      <w:pPr>
        <w:rPr>
          <w:sz w:val="24"/>
        </w:rPr>
      </w:pPr>
      <w:r w:rsidRPr="00C01D3C">
        <w:rPr>
          <w:sz w:val="24"/>
        </w:rPr>
        <w:t>Thinking patterns</w:t>
      </w:r>
    </w:p>
    <w:p w:rsidR="0009518A" w:rsidRPr="00C01D3C" w:rsidRDefault="0009518A" w:rsidP="009D08CD">
      <w:pPr>
        <w:rPr>
          <w:sz w:val="24"/>
        </w:rPr>
      </w:pPr>
      <w:r w:rsidRPr="00C01D3C">
        <w:rPr>
          <w:sz w:val="24"/>
        </w:rPr>
        <w:t>Tripartite personality</w:t>
      </w:r>
    </w:p>
    <w:p w:rsidR="0009518A" w:rsidRPr="00C01D3C" w:rsidRDefault="0009518A" w:rsidP="009D08CD">
      <w:pPr>
        <w:rPr>
          <w:sz w:val="24"/>
        </w:rPr>
      </w:pPr>
      <w:r w:rsidRPr="00C01D3C">
        <w:rPr>
          <w:sz w:val="24"/>
        </w:rPr>
        <w:t>Unique</w:t>
      </w:r>
    </w:p>
    <w:p w:rsidR="00C01D3C" w:rsidRDefault="00C01D3C" w:rsidP="009D08CD">
      <w:pPr>
        <w:rPr>
          <w:sz w:val="36"/>
        </w:rPr>
        <w:sectPr w:rsidR="00C01D3C" w:rsidSect="00C01D3C">
          <w:type w:val="continuous"/>
          <w:pgSz w:w="11906" w:h="16838"/>
          <w:pgMar w:top="1440" w:right="1440" w:bottom="1440" w:left="1440" w:header="708" w:footer="708" w:gutter="0"/>
          <w:cols w:num="3" w:space="708"/>
          <w:docGrid w:linePitch="360"/>
        </w:sectPr>
      </w:pPr>
    </w:p>
    <w:p w:rsidR="009D08CD" w:rsidRDefault="009D08CD" w:rsidP="009D08CD">
      <w:pPr>
        <w:rPr>
          <w:sz w:val="36"/>
        </w:rPr>
      </w:pPr>
    </w:p>
    <w:p w:rsidR="003B5E5A" w:rsidRDefault="003B5E5A">
      <w:pPr>
        <w:rPr>
          <w:sz w:val="36"/>
        </w:rPr>
      </w:pPr>
      <w:r>
        <w:rPr>
          <w:sz w:val="36"/>
        </w:rPr>
        <w:br w:type="page"/>
      </w:r>
    </w:p>
    <w:p w:rsidR="003B5E5A" w:rsidRDefault="00EB355F" w:rsidP="003B5E5A">
      <w:pPr>
        <w:jc w:val="center"/>
        <w:rPr>
          <w:sz w:val="36"/>
        </w:rPr>
      </w:pPr>
      <w:r>
        <w:rPr>
          <w:sz w:val="36"/>
        </w:rPr>
        <w:lastRenderedPageBreak/>
        <w:t xml:space="preserve">Hashtags </w:t>
      </w:r>
      <w:r w:rsidR="003B5E5A">
        <w:rPr>
          <w:sz w:val="36"/>
        </w:rPr>
        <w:t>for the Areas and Perspectives</w:t>
      </w:r>
    </w:p>
    <w:p w:rsidR="003B5E5A" w:rsidRPr="0009518A" w:rsidRDefault="003B5E5A" w:rsidP="003B5E5A">
      <w:pPr>
        <w:rPr>
          <w:sz w:val="36"/>
        </w:rPr>
      </w:pPr>
    </w:p>
    <w:tbl>
      <w:tblPr>
        <w:tblStyle w:val="TableGrid"/>
        <w:tblW w:w="0" w:type="auto"/>
        <w:tblLook w:val="04A0" w:firstRow="1" w:lastRow="0" w:firstColumn="1" w:lastColumn="0" w:noHBand="0" w:noVBand="1"/>
      </w:tblPr>
      <w:tblGrid>
        <w:gridCol w:w="2325"/>
        <w:gridCol w:w="3814"/>
        <w:gridCol w:w="2877"/>
      </w:tblGrid>
      <w:tr w:rsidR="003B5E5A" w:rsidRPr="0009518A" w:rsidTr="00EB552F">
        <w:trPr>
          <w:trHeight w:val="828"/>
        </w:trPr>
        <w:tc>
          <w:tcPr>
            <w:tcW w:w="2336" w:type="dxa"/>
            <w:shd w:val="clear" w:color="auto" w:fill="BFBFBF" w:themeFill="background1" w:themeFillShade="BF"/>
          </w:tcPr>
          <w:p w:rsidR="003B5E5A" w:rsidRPr="0009518A" w:rsidRDefault="003B5E5A" w:rsidP="00EB552F">
            <w:pPr>
              <w:jc w:val="center"/>
              <w:rPr>
                <w:sz w:val="36"/>
              </w:rPr>
            </w:pPr>
            <w:r>
              <w:rPr>
                <w:sz w:val="36"/>
              </w:rPr>
              <w:t>Area / Perspective</w:t>
            </w:r>
          </w:p>
        </w:tc>
        <w:tc>
          <w:tcPr>
            <w:tcW w:w="3910" w:type="dxa"/>
            <w:shd w:val="clear" w:color="auto" w:fill="BFBFBF" w:themeFill="background1" w:themeFillShade="BF"/>
          </w:tcPr>
          <w:p w:rsidR="003B5E5A" w:rsidRPr="0009518A" w:rsidRDefault="003B5E5A" w:rsidP="00EB552F">
            <w:pPr>
              <w:jc w:val="center"/>
              <w:rPr>
                <w:sz w:val="36"/>
              </w:rPr>
            </w:pPr>
            <w:r>
              <w:rPr>
                <w:sz w:val="36"/>
              </w:rPr>
              <w:t>Cause of Behaviour</w:t>
            </w:r>
          </w:p>
        </w:tc>
        <w:tc>
          <w:tcPr>
            <w:tcW w:w="2996" w:type="dxa"/>
            <w:shd w:val="clear" w:color="auto" w:fill="BFBFBF" w:themeFill="background1" w:themeFillShade="BF"/>
          </w:tcPr>
          <w:p w:rsidR="003B5E5A" w:rsidRPr="0009518A" w:rsidRDefault="003B5E5A" w:rsidP="00EB552F">
            <w:pPr>
              <w:jc w:val="center"/>
              <w:rPr>
                <w:sz w:val="36"/>
              </w:rPr>
            </w:pPr>
            <w:r>
              <w:rPr>
                <w:sz w:val="36"/>
              </w:rPr>
              <w:t>#</w:t>
            </w:r>
          </w:p>
        </w:tc>
      </w:tr>
      <w:tr w:rsidR="007724FC" w:rsidRPr="0094112D" w:rsidTr="00EB552F">
        <w:trPr>
          <w:trHeight w:val="1242"/>
        </w:trPr>
        <w:tc>
          <w:tcPr>
            <w:tcW w:w="2336" w:type="dxa"/>
            <w:vAlign w:val="center"/>
          </w:tcPr>
          <w:p w:rsidR="007724FC" w:rsidRPr="0094112D" w:rsidRDefault="007724FC" w:rsidP="00EB552F">
            <w:pPr>
              <w:rPr>
                <w:sz w:val="24"/>
                <w:szCs w:val="24"/>
              </w:rPr>
            </w:pPr>
          </w:p>
        </w:tc>
        <w:tc>
          <w:tcPr>
            <w:tcW w:w="3910" w:type="dxa"/>
            <w:vAlign w:val="center"/>
          </w:tcPr>
          <w:p w:rsidR="007724FC" w:rsidRPr="0094112D" w:rsidRDefault="007724FC" w:rsidP="007724FC">
            <w:pPr>
              <w:jc w:val="center"/>
              <w:rPr>
                <w:sz w:val="24"/>
                <w:szCs w:val="24"/>
              </w:rPr>
            </w:pPr>
            <w:r w:rsidRPr="0094112D">
              <w:rPr>
                <w:sz w:val="24"/>
                <w:szCs w:val="24"/>
              </w:rPr>
              <w:t>Behaviour is caused by brain / chemicals / genes</w:t>
            </w:r>
          </w:p>
        </w:tc>
        <w:tc>
          <w:tcPr>
            <w:tcW w:w="2996" w:type="dxa"/>
            <w:vAlign w:val="center"/>
          </w:tcPr>
          <w:p w:rsidR="007724FC" w:rsidRPr="0094112D" w:rsidRDefault="007724FC" w:rsidP="00EB552F">
            <w:pPr>
              <w:rPr>
                <w:sz w:val="24"/>
                <w:szCs w:val="24"/>
              </w:rPr>
            </w:pPr>
          </w:p>
        </w:tc>
      </w:tr>
      <w:tr w:rsidR="007724FC" w:rsidRPr="0094112D" w:rsidTr="00EB552F">
        <w:trPr>
          <w:trHeight w:val="1242"/>
        </w:trPr>
        <w:tc>
          <w:tcPr>
            <w:tcW w:w="2336" w:type="dxa"/>
            <w:vAlign w:val="center"/>
          </w:tcPr>
          <w:p w:rsidR="007724FC" w:rsidRPr="0094112D" w:rsidRDefault="007724FC" w:rsidP="00EB552F">
            <w:pPr>
              <w:rPr>
                <w:sz w:val="24"/>
                <w:szCs w:val="24"/>
              </w:rPr>
            </w:pPr>
          </w:p>
        </w:tc>
        <w:tc>
          <w:tcPr>
            <w:tcW w:w="3910" w:type="dxa"/>
            <w:vAlign w:val="center"/>
          </w:tcPr>
          <w:p w:rsidR="007724FC" w:rsidRPr="0094112D" w:rsidRDefault="007724FC" w:rsidP="007724FC">
            <w:pPr>
              <w:jc w:val="center"/>
              <w:rPr>
                <w:sz w:val="24"/>
                <w:szCs w:val="24"/>
              </w:rPr>
            </w:pPr>
            <w:r w:rsidRPr="0094112D">
              <w:rPr>
                <w:sz w:val="24"/>
                <w:szCs w:val="24"/>
              </w:rPr>
              <w:t>Behaviour is caused by different things for each person</w:t>
            </w:r>
          </w:p>
        </w:tc>
        <w:tc>
          <w:tcPr>
            <w:tcW w:w="2996" w:type="dxa"/>
            <w:vAlign w:val="center"/>
          </w:tcPr>
          <w:p w:rsidR="007724FC" w:rsidRPr="0094112D" w:rsidRDefault="007724FC" w:rsidP="00EB552F">
            <w:pPr>
              <w:rPr>
                <w:sz w:val="24"/>
                <w:szCs w:val="24"/>
              </w:rPr>
            </w:pPr>
          </w:p>
        </w:tc>
      </w:tr>
      <w:tr w:rsidR="007724FC" w:rsidRPr="0094112D" w:rsidTr="00EB552F">
        <w:trPr>
          <w:trHeight w:val="1242"/>
        </w:trPr>
        <w:tc>
          <w:tcPr>
            <w:tcW w:w="2336" w:type="dxa"/>
            <w:vAlign w:val="center"/>
          </w:tcPr>
          <w:p w:rsidR="007724FC" w:rsidRPr="0094112D" w:rsidRDefault="007724FC" w:rsidP="00EB552F">
            <w:pPr>
              <w:rPr>
                <w:sz w:val="24"/>
                <w:szCs w:val="24"/>
              </w:rPr>
            </w:pPr>
          </w:p>
        </w:tc>
        <w:tc>
          <w:tcPr>
            <w:tcW w:w="3910" w:type="dxa"/>
            <w:vAlign w:val="center"/>
          </w:tcPr>
          <w:p w:rsidR="007724FC" w:rsidRPr="0094112D" w:rsidRDefault="007724FC" w:rsidP="007724FC">
            <w:pPr>
              <w:jc w:val="center"/>
              <w:rPr>
                <w:sz w:val="24"/>
                <w:szCs w:val="24"/>
              </w:rPr>
            </w:pPr>
            <w:r w:rsidRPr="0094112D">
              <w:rPr>
                <w:sz w:val="24"/>
                <w:szCs w:val="24"/>
              </w:rPr>
              <w:t>Behaviour is caused by level of development reached</w:t>
            </w:r>
          </w:p>
        </w:tc>
        <w:tc>
          <w:tcPr>
            <w:tcW w:w="2996" w:type="dxa"/>
            <w:vAlign w:val="center"/>
          </w:tcPr>
          <w:p w:rsidR="007724FC" w:rsidRPr="0094112D" w:rsidRDefault="007724FC" w:rsidP="00EB552F">
            <w:pPr>
              <w:rPr>
                <w:sz w:val="24"/>
                <w:szCs w:val="24"/>
              </w:rPr>
            </w:pPr>
          </w:p>
        </w:tc>
      </w:tr>
      <w:tr w:rsidR="007724FC" w:rsidRPr="0094112D" w:rsidTr="00EB552F">
        <w:trPr>
          <w:trHeight w:val="1242"/>
        </w:trPr>
        <w:tc>
          <w:tcPr>
            <w:tcW w:w="2336" w:type="dxa"/>
            <w:vAlign w:val="center"/>
          </w:tcPr>
          <w:p w:rsidR="007724FC" w:rsidRPr="0094112D" w:rsidRDefault="007724FC" w:rsidP="00EB552F">
            <w:pPr>
              <w:rPr>
                <w:sz w:val="24"/>
                <w:szCs w:val="24"/>
              </w:rPr>
            </w:pPr>
          </w:p>
        </w:tc>
        <w:tc>
          <w:tcPr>
            <w:tcW w:w="3910" w:type="dxa"/>
            <w:vAlign w:val="center"/>
          </w:tcPr>
          <w:p w:rsidR="007724FC" w:rsidRPr="0094112D" w:rsidRDefault="007724FC" w:rsidP="007724FC">
            <w:pPr>
              <w:jc w:val="center"/>
              <w:rPr>
                <w:sz w:val="24"/>
                <w:szCs w:val="24"/>
              </w:rPr>
            </w:pPr>
            <w:r w:rsidRPr="0094112D">
              <w:rPr>
                <w:sz w:val="24"/>
                <w:szCs w:val="24"/>
              </w:rPr>
              <w:t>Behaviour is caused by people / place</w:t>
            </w:r>
          </w:p>
        </w:tc>
        <w:tc>
          <w:tcPr>
            <w:tcW w:w="2996" w:type="dxa"/>
            <w:vAlign w:val="center"/>
          </w:tcPr>
          <w:p w:rsidR="007724FC" w:rsidRPr="0094112D" w:rsidRDefault="007724FC" w:rsidP="00EB552F">
            <w:pPr>
              <w:rPr>
                <w:sz w:val="24"/>
                <w:szCs w:val="24"/>
              </w:rPr>
            </w:pPr>
          </w:p>
        </w:tc>
      </w:tr>
      <w:tr w:rsidR="007724FC" w:rsidRPr="0094112D" w:rsidTr="00EB552F">
        <w:trPr>
          <w:trHeight w:val="1242"/>
        </w:trPr>
        <w:tc>
          <w:tcPr>
            <w:tcW w:w="2336" w:type="dxa"/>
            <w:vAlign w:val="center"/>
          </w:tcPr>
          <w:p w:rsidR="007724FC" w:rsidRPr="0094112D" w:rsidRDefault="007724FC" w:rsidP="00EB552F">
            <w:pPr>
              <w:rPr>
                <w:sz w:val="24"/>
                <w:szCs w:val="24"/>
              </w:rPr>
            </w:pPr>
          </w:p>
        </w:tc>
        <w:tc>
          <w:tcPr>
            <w:tcW w:w="3910" w:type="dxa"/>
            <w:vAlign w:val="center"/>
          </w:tcPr>
          <w:p w:rsidR="007724FC" w:rsidRPr="0094112D" w:rsidRDefault="007724FC" w:rsidP="007724FC">
            <w:pPr>
              <w:jc w:val="center"/>
              <w:rPr>
                <w:sz w:val="24"/>
                <w:szCs w:val="24"/>
              </w:rPr>
            </w:pPr>
            <w:r w:rsidRPr="0094112D">
              <w:rPr>
                <w:sz w:val="24"/>
                <w:szCs w:val="24"/>
              </w:rPr>
              <w:t>Behaviour is caused by thinking processes</w:t>
            </w:r>
          </w:p>
        </w:tc>
        <w:tc>
          <w:tcPr>
            <w:tcW w:w="2996" w:type="dxa"/>
            <w:vAlign w:val="center"/>
          </w:tcPr>
          <w:p w:rsidR="007724FC" w:rsidRPr="005105D5" w:rsidRDefault="007724FC" w:rsidP="00EB552F">
            <w:pPr>
              <w:rPr>
                <w:sz w:val="24"/>
              </w:rPr>
            </w:pPr>
          </w:p>
        </w:tc>
      </w:tr>
      <w:tr w:rsidR="007724FC" w:rsidRPr="0094112D" w:rsidTr="00EB552F">
        <w:trPr>
          <w:trHeight w:val="1242"/>
        </w:trPr>
        <w:tc>
          <w:tcPr>
            <w:tcW w:w="2336" w:type="dxa"/>
            <w:vAlign w:val="center"/>
          </w:tcPr>
          <w:p w:rsidR="007724FC" w:rsidRPr="0094112D" w:rsidRDefault="007724FC" w:rsidP="00EB552F">
            <w:pPr>
              <w:rPr>
                <w:sz w:val="24"/>
                <w:szCs w:val="24"/>
              </w:rPr>
            </w:pPr>
          </w:p>
        </w:tc>
        <w:tc>
          <w:tcPr>
            <w:tcW w:w="3910" w:type="dxa"/>
            <w:vAlign w:val="center"/>
          </w:tcPr>
          <w:p w:rsidR="007724FC" w:rsidRPr="0094112D" w:rsidRDefault="007724FC" w:rsidP="007724FC">
            <w:pPr>
              <w:jc w:val="center"/>
              <w:rPr>
                <w:sz w:val="24"/>
                <w:szCs w:val="24"/>
              </w:rPr>
            </w:pPr>
            <w:r w:rsidRPr="0094112D">
              <w:rPr>
                <w:sz w:val="24"/>
                <w:szCs w:val="24"/>
              </w:rPr>
              <w:t>Behaviour is caused by unconscious processes</w:t>
            </w:r>
          </w:p>
        </w:tc>
        <w:tc>
          <w:tcPr>
            <w:tcW w:w="2996" w:type="dxa"/>
            <w:vAlign w:val="center"/>
          </w:tcPr>
          <w:p w:rsidR="007724FC" w:rsidRPr="0094112D" w:rsidRDefault="007724FC" w:rsidP="00EB552F">
            <w:pPr>
              <w:rPr>
                <w:sz w:val="24"/>
                <w:szCs w:val="24"/>
              </w:rPr>
            </w:pPr>
          </w:p>
        </w:tc>
      </w:tr>
      <w:tr w:rsidR="007724FC" w:rsidRPr="0094112D" w:rsidTr="00EB552F">
        <w:trPr>
          <w:trHeight w:val="1242"/>
        </w:trPr>
        <w:tc>
          <w:tcPr>
            <w:tcW w:w="2336" w:type="dxa"/>
            <w:vAlign w:val="center"/>
          </w:tcPr>
          <w:p w:rsidR="007724FC" w:rsidRPr="0094112D" w:rsidRDefault="007724FC" w:rsidP="00EB552F">
            <w:pPr>
              <w:rPr>
                <w:sz w:val="24"/>
                <w:szCs w:val="24"/>
              </w:rPr>
            </w:pPr>
          </w:p>
        </w:tc>
        <w:tc>
          <w:tcPr>
            <w:tcW w:w="3910" w:type="dxa"/>
            <w:vAlign w:val="center"/>
          </w:tcPr>
          <w:p w:rsidR="007724FC" w:rsidRPr="0094112D" w:rsidRDefault="007724FC" w:rsidP="007724FC">
            <w:pPr>
              <w:jc w:val="center"/>
              <w:rPr>
                <w:sz w:val="24"/>
                <w:szCs w:val="24"/>
              </w:rPr>
            </w:pPr>
            <w:r w:rsidRPr="0094112D">
              <w:rPr>
                <w:sz w:val="24"/>
                <w:szCs w:val="24"/>
              </w:rPr>
              <w:t>Behaviour is learnt</w:t>
            </w:r>
          </w:p>
        </w:tc>
        <w:tc>
          <w:tcPr>
            <w:tcW w:w="2996" w:type="dxa"/>
            <w:vAlign w:val="center"/>
          </w:tcPr>
          <w:p w:rsidR="007724FC" w:rsidRPr="0094112D" w:rsidRDefault="007724FC" w:rsidP="00EB552F">
            <w:pPr>
              <w:rPr>
                <w:sz w:val="24"/>
                <w:szCs w:val="24"/>
              </w:rPr>
            </w:pPr>
          </w:p>
        </w:tc>
      </w:tr>
    </w:tbl>
    <w:p w:rsidR="003B5E5A" w:rsidRPr="0094112D" w:rsidRDefault="003B5E5A" w:rsidP="003B5E5A">
      <w:pPr>
        <w:rPr>
          <w:sz w:val="24"/>
          <w:szCs w:val="24"/>
        </w:rPr>
      </w:pPr>
    </w:p>
    <w:p w:rsidR="003B5E5A" w:rsidRDefault="003B5E5A" w:rsidP="003B5E5A">
      <w:pPr>
        <w:rPr>
          <w:sz w:val="24"/>
        </w:rPr>
        <w:sectPr w:rsidR="003B5E5A" w:rsidSect="00C35340">
          <w:type w:val="continuous"/>
          <w:pgSz w:w="11906" w:h="16838"/>
          <w:pgMar w:top="1440" w:right="1440" w:bottom="1440" w:left="1440" w:header="708" w:footer="708" w:gutter="0"/>
          <w:cols w:space="708"/>
          <w:docGrid w:linePitch="360"/>
        </w:sectPr>
      </w:pPr>
    </w:p>
    <w:p w:rsidR="003B5E5A" w:rsidRPr="00C01D3C" w:rsidRDefault="003B5E5A" w:rsidP="003B5E5A">
      <w:pPr>
        <w:rPr>
          <w:sz w:val="24"/>
        </w:rPr>
      </w:pPr>
      <w:r w:rsidRPr="00C01D3C">
        <w:rPr>
          <w:sz w:val="24"/>
        </w:rPr>
        <w:t>Classical conditioning</w:t>
      </w:r>
    </w:p>
    <w:p w:rsidR="003B5E5A" w:rsidRPr="00C01D3C" w:rsidRDefault="003B5E5A" w:rsidP="003B5E5A">
      <w:pPr>
        <w:rPr>
          <w:sz w:val="24"/>
        </w:rPr>
      </w:pPr>
      <w:r w:rsidRPr="00C01D3C">
        <w:rPr>
          <w:sz w:val="24"/>
        </w:rPr>
        <w:t>Environment</w:t>
      </w:r>
    </w:p>
    <w:p w:rsidR="003B5E5A" w:rsidRPr="00C01D3C" w:rsidRDefault="003B5E5A" w:rsidP="003B5E5A">
      <w:pPr>
        <w:rPr>
          <w:sz w:val="24"/>
        </w:rPr>
      </w:pPr>
      <w:r w:rsidRPr="00C01D3C">
        <w:rPr>
          <w:sz w:val="24"/>
        </w:rPr>
        <w:t>Idiographic</w:t>
      </w:r>
    </w:p>
    <w:p w:rsidR="003B5E5A" w:rsidRPr="00C01D3C" w:rsidRDefault="003B5E5A" w:rsidP="003B5E5A">
      <w:pPr>
        <w:rPr>
          <w:sz w:val="24"/>
        </w:rPr>
      </w:pPr>
      <w:r w:rsidRPr="00C01D3C">
        <w:rPr>
          <w:sz w:val="24"/>
        </w:rPr>
        <w:t>Input-process-output</w:t>
      </w:r>
    </w:p>
    <w:p w:rsidR="003B5E5A" w:rsidRPr="00C01D3C" w:rsidRDefault="003B5E5A" w:rsidP="003B5E5A">
      <w:pPr>
        <w:rPr>
          <w:sz w:val="24"/>
        </w:rPr>
      </w:pPr>
      <w:r w:rsidRPr="00C01D3C">
        <w:rPr>
          <w:sz w:val="24"/>
        </w:rPr>
        <w:t>Lifespan</w:t>
      </w:r>
    </w:p>
    <w:p w:rsidR="003B5E5A" w:rsidRPr="00C01D3C" w:rsidRDefault="003B5E5A" w:rsidP="003B5E5A">
      <w:pPr>
        <w:rPr>
          <w:sz w:val="24"/>
        </w:rPr>
      </w:pPr>
      <w:r w:rsidRPr="00C01D3C">
        <w:rPr>
          <w:sz w:val="24"/>
        </w:rPr>
        <w:t>Nomothetic</w:t>
      </w:r>
    </w:p>
    <w:p w:rsidR="003B5E5A" w:rsidRPr="00C01D3C" w:rsidRDefault="003B5E5A" w:rsidP="003B5E5A">
      <w:pPr>
        <w:rPr>
          <w:sz w:val="24"/>
        </w:rPr>
      </w:pPr>
      <w:r w:rsidRPr="00C01D3C">
        <w:rPr>
          <w:sz w:val="24"/>
        </w:rPr>
        <w:t>Nurture</w:t>
      </w:r>
    </w:p>
    <w:p w:rsidR="003B5E5A" w:rsidRPr="00C01D3C" w:rsidRDefault="003B5E5A" w:rsidP="003B5E5A">
      <w:pPr>
        <w:rPr>
          <w:sz w:val="24"/>
        </w:rPr>
      </w:pPr>
      <w:r w:rsidRPr="00C01D3C">
        <w:rPr>
          <w:sz w:val="24"/>
        </w:rPr>
        <w:t>Operant conditioning</w:t>
      </w:r>
    </w:p>
    <w:p w:rsidR="003B5E5A" w:rsidRPr="00C01D3C" w:rsidRDefault="003B5E5A" w:rsidP="003B5E5A">
      <w:pPr>
        <w:rPr>
          <w:sz w:val="24"/>
        </w:rPr>
      </w:pPr>
      <w:r w:rsidRPr="00C01D3C">
        <w:rPr>
          <w:sz w:val="24"/>
        </w:rPr>
        <w:t>Personality</w:t>
      </w:r>
    </w:p>
    <w:p w:rsidR="003B5E5A" w:rsidRPr="00C01D3C" w:rsidRDefault="003B5E5A" w:rsidP="003B5E5A">
      <w:pPr>
        <w:rPr>
          <w:sz w:val="24"/>
        </w:rPr>
      </w:pPr>
      <w:r w:rsidRPr="00C01D3C">
        <w:rPr>
          <w:sz w:val="24"/>
        </w:rPr>
        <w:t>Physiological processes</w:t>
      </w:r>
    </w:p>
    <w:p w:rsidR="003B5E5A" w:rsidRPr="00C01D3C" w:rsidRDefault="003B5E5A" w:rsidP="003B5E5A">
      <w:pPr>
        <w:rPr>
          <w:sz w:val="24"/>
        </w:rPr>
      </w:pPr>
      <w:r w:rsidRPr="00C01D3C">
        <w:rPr>
          <w:sz w:val="24"/>
        </w:rPr>
        <w:t>Predetermined stages</w:t>
      </w:r>
    </w:p>
    <w:p w:rsidR="003B5E5A" w:rsidRPr="00C01D3C" w:rsidRDefault="003B5E5A" w:rsidP="003B5E5A">
      <w:pPr>
        <w:rPr>
          <w:sz w:val="24"/>
        </w:rPr>
      </w:pPr>
      <w:r w:rsidRPr="00C01D3C">
        <w:rPr>
          <w:sz w:val="24"/>
        </w:rPr>
        <w:t>Psychosexual stages</w:t>
      </w:r>
    </w:p>
    <w:p w:rsidR="003B5E5A" w:rsidRPr="00C01D3C" w:rsidRDefault="003B5E5A" w:rsidP="003B5E5A">
      <w:pPr>
        <w:rPr>
          <w:sz w:val="24"/>
        </w:rPr>
      </w:pPr>
      <w:r w:rsidRPr="00C01D3C">
        <w:rPr>
          <w:sz w:val="24"/>
        </w:rPr>
        <w:t>Schema</w:t>
      </w:r>
    </w:p>
    <w:p w:rsidR="003B5E5A" w:rsidRPr="00C01D3C" w:rsidRDefault="003B5E5A" w:rsidP="003B5E5A">
      <w:pPr>
        <w:rPr>
          <w:sz w:val="24"/>
        </w:rPr>
      </w:pPr>
      <w:r w:rsidRPr="00C01D3C">
        <w:rPr>
          <w:sz w:val="24"/>
        </w:rPr>
        <w:t>Situational factors</w:t>
      </w:r>
    </w:p>
    <w:p w:rsidR="003B5E5A" w:rsidRPr="00C01D3C" w:rsidRDefault="003B5E5A" w:rsidP="003B5E5A">
      <w:pPr>
        <w:rPr>
          <w:sz w:val="24"/>
        </w:rPr>
      </w:pPr>
      <w:r w:rsidRPr="00C01D3C">
        <w:rPr>
          <w:sz w:val="24"/>
        </w:rPr>
        <w:t>Social learning theory</w:t>
      </w:r>
    </w:p>
    <w:p w:rsidR="003B5E5A" w:rsidRPr="00C01D3C" w:rsidRDefault="003B5E5A" w:rsidP="003B5E5A">
      <w:pPr>
        <w:rPr>
          <w:sz w:val="24"/>
        </w:rPr>
      </w:pPr>
      <w:r w:rsidRPr="00C01D3C">
        <w:rPr>
          <w:sz w:val="24"/>
        </w:rPr>
        <w:t>Thinking patterns</w:t>
      </w:r>
    </w:p>
    <w:p w:rsidR="003B5E5A" w:rsidRPr="00C01D3C" w:rsidRDefault="003B5E5A" w:rsidP="003B5E5A">
      <w:pPr>
        <w:rPr>
          <w:sz w:val="24"/>
        </w:rPr>
      </w:pPr>
      <w:r w:rsidRPr="00C01D3C">
        <w:rPr>
          <w:sz w:val="24"/>
        </w:rPr>
        <w:t>Tripartite personality</w:t>
      </w:r>
    </w:p>
    <w:p w:rsidR="003B5E5A" w:rsidRPr="00C01D3C" w:rsidRDefault="003B5E5A" w:rsidP="003B5E5A">
      <w:pPr>
        <w:rPr>
          <w:sz w:val="24"/>
        </w:rPr>
      </w:pPr>
      <w:r w:rsidRPr="00C01D3C">
        <w:rPr>
          <w:sz w:val="24"/>
        </w:rPr>
        <w:t>Unique</w:t>
      </w:r>
    </w:p>
    <w:p w:rsidR="003B5E5A" w:rsidRDefault="003B5E5A" w:rsidP="003B5E5A">
      <w:pPr>
        <w:rPr>
          <w:sz w:val="36"/>
        </w:rPr>
        <w:sectPr w:rsidR="003B5E5A" w:rsidSect="00C01D3C">
          <w:type w:val="continuous"/>
          <w:pgSz w:w="11906" w:h="16838"/>
          <w:pgMar w:top="1440" w:right="1440" w:bottom="1440" w:left="1440" w:header="708" w:footer="708" w:gutter="0"/>
          <w:cols w:num="3" w:space="708"/>
          <w:docGrid w:linePitch="360"/>
        </w:sectPr>
      </w:pPr>
    </w:p>
    <w:p w:rsidR="003B5E5A" w:rsidRDefault="003B5E5A" w:rsidP="003B5E5A">
      <w:pPr>
        <w:rPr>
          <w:sz w:val="36"/>
        </w:rPr>
      </w:pPr>
    </w:p>
    <w:p w:rsidR="003B5E5A" w:rsidRDefault="003B5E5A" w:rsidP="003B5E5A">
      <w:pPr>
        <w:rPr>
          <w:sz w:val="36"/>
        </w:rPr>
      </w:pPr>
      <w:r>
        <w:rPr>
          <w:sz w:val="36"/>
        </w:rPr>
        <w:br w:type="page"/>
      </w:r>
    </w:p>
    <w:p w:rsidR="003B5E5A" w:rsidRDefault="003B5E5A" w:rsidP="003B5E5A">
      <w:pPr>
        <w:jc w:val="center"/>
        <w:rPr>
          <w:sz w:val="36"/>
        </w:rPr>
      </w:pPr>
      <w:r>
        <w:rPr>
          <w:sz w:val="36"/>
        </w:rPr>
        <w:lastRenderedPageBreak/>
        <w:t>Taglines for the Pairs of Studies</w:t>
      </w:r>
    </w:p>
    <w:tbl>
      <w:tblPr>
        <w:tblStyle w:val="TableGrid"/>
        <w:tblW w:w="0" w:type="auto"/>
        <w:tblLook w:val="04A0" w:firstRow="1" w:lastRow="0" w:firstColumn="1" w:lastColumn="0" w:noHBand="0" w:noVBand="1"/>
      </w:tblPr>
      <w:tblGrid>
        <w:gridCol w:w="2977"/>
        <w:gridCol w:w="3376"/>
        <w:gridCol w:w="2663"/>
      </w:tblGrid>
      <w:tr w:rsidR="003B5E5A" w:rsidRPr="00A7290E" w:rsidTr="00EB552F">
        <w:trPr>
          <w:trHeight w:val="1242"/>
        </w:trPr>
        <w:tc>
          <w:tcPr>
            <w:tcW w:w="3080" w:type="dxa"/>
            <w:vAlign w:val="center"/>
          </w:tcPr>
          <w:p w:rsidR="003B5E5A" w:rsidRPr="00A7290E" w:rsidRDefault="003B5E5A" w:rsidP="00EB552F">
            <w:pPr>
              <w:jc w:val="center"/>
              <w:rPr>
                <w:sz w:val="36"/>
              </w:rPr>
            </w:pPr>
          </w:p>
        </w:tc>
        <w:tc>
          <w:tcPr>
            <w:tcW w:w="3407" w:type="dxa"/>
            <w:vAlign w:val="center"/>
          </w:tcPr>
          <w:p w:rsidR="003B5E5A" w:rsidRPr="00A7290E" w:rsidRDefault="003B5E5A" w:rsidP="00EB552F">
            <w:pPr>
              <w:jc w:val="center"/>
              <w:rPr>
                <w:sz w:val="36"/>
              </w:rPr>
            </w:pPr>
            <w:r w:rsidRPr="00A7290E">
              <w:rPr>
                <w:sz w:val="36"/>
              </w:rPr>
              <w:t>Attention</w:t>
            </w:r>
          </w:p>
        </w:tc>
        <w:tc>
          <w:tcPr>
            <w:tcW w:w="2755" w:type="dxa"/>
            <w:vAlign w:val="center"/>
          </w:tcPr>
          <w:p w:rsidR="003B5E5A" w:rsidRPr="00A7290E" w:rsidRDefault="003B5E5A" w:rsidP="00EB552F">
            <w:pPr>
              <w:jc w:val="center"/>
              <w:rPr>
                <w:sz w:val="36"/>
              </w:rPr>
            </w:pPr>
          </w:p>
        </w:tc>
      </w:tr>
      <w:tr w:rsidR="003B5E5A" w:rsidRPr="00A7290E" w:rsidTr="00EB552F">
        <w:trPr>
          <w:trHeight w:val="1242"/>
        </w:trPr>
        <w:tc>
          <w:tcPr>
            <w:tcW w:w="3080" w:type="dxa"/>
            <w:vAlign w:val="center"/>
          </w:tcPr>
          <w:p w:rsidR="003B5E5A" w:rsidRPr="00A7290E" w:rsidRDefault="003B5E5A" w:rsidP="00EB552F">
            <w:pPr>
              <w:jc w:val="center"/>
              <w:rPr>
                <w:sz w:val="36"/>
              </w:rPr>
            </w:pPr>
          </w:p>
        </w:tc>
        <w:tc>
          <w:tcPr>
            <w:tcW w:w="3407" w:type="dxa"/>
            <w:vAlign w:val="center"/>
          </w:tcPr>
          <w:p w:rsidR="003B5E5A" w:rsidRPr="00A7290E" w:rsidRDefault="003B5E5A" w:rsidP="00EB552F">
            <w:pPr>
              <w:jc w:val="center"/>
              <w:rPr>
                <w:sz w:val="36"/>
              </w:rPr>
            </w:pPr>
            <w:r w:rsidRPr="00A7290E">
              <w:rPr>
                <w:sz w:val="36"/>
              </w:rPr>
              <w:t>Brain plasticity</w:t>
            </w:r>
          </w:p>
        </w:tc>
        <w:tc>
          <w:tcPr>
            <w:tcW w:w="2755" w:type="dxa"/>
            <w:vAlign w:val="center"/>
          </w:tcPr>
          <w:p w:rsidR="003B5E5A" w:rsidRPr="00A7290E" w:rsidRDefault="003B5E5A" w:rsidP="00EB552F">
            <w:pPr>
              <w:jc w:val="center"/>
              <w:rPr>
                <w:sz w:val="36"/>
              </w:rPr>
            </w:pPr>
          </w:p>
        </w:tc>
      </w:tr>
      <w:tr w:rsidR="003B5E5A" w:rsidRPr="00A7290E" w:rsidTr="00EB552F">
        <w:trPr>
          <w:trHeight w:val="1242"/>
        </w:trPr>
        <w:tc>
          <w:tcPr>
            <w:tcW w:w="3080" w:type="dxa"/>
            <w:vAlign w:val="center"/>
          </w:tcPr>
          <w:p w:rsidR="003B5E5A" w:rsidRPr="00A7290E" w:rsidRDefault="003B5E5A" w:rsidP="00EB552F">
            <w:pPr>
              <w:jc w:val="center"/>
              <w:rPr>
                <w:sz w:val="36"/>
              </w:rPr>
            </w:pPr>
          </w:p>
        </w:tc>
        <w:tc>
          <w:tcPr>
            <w:tcW w:w="3407" w:type="dxa"/>
            <w:vAlign w:val="center"/>
          </w:tcPr>
          <w:p w:rsidR="003B5E5A" w:rsidRPr="00A7290E" w:rsidRDefault="003B5E5A" w:rsidP="00EB552F">
            <w:pPr>
              <w:jc w:val="center"/>
              <w:rPr>
                <w:sz w:val="36"/>
              </w:rPr>
            </w:pPr>
            <w:r w:rsidRPr="00A7290E">
              <w:rPr>
                <w:sz w:val="36"/>
              </w:rPr>
              <w:t>External influences on children’s behaviour</w:t>
            </w:r>
          </w:p>
        </w:tc>
        <w:tc>
          <w:tcPr>
            <w:tcW w:w="2755" w:type="dxa"/>
            <w:vAlign w:val="center"/>
          </w:tcPr>
          <w:p w:rsidR="003B5E5A" w:rsidRPr="00A7290E" w:rsidRDefault="003B5E5A" w:rsidP="00EB552F">
            <w:pPr>
              <w:jc w:val="center"/>
              <w:rPr>
                <w:sz w:val="36"/>
              </w:rPr>
            </w:pPr>
          </w:p>
        </w:tc>
      </w:tr>
      <w:tr w:rsidR="003B5E5A" w:rsidRPr="00A7290E" w:rsidTr="00EB552F">
        <w:trPr>
          <w:trHeight w:val="1242"/>
        </w:trPr>
        <w:tc>
          <w:tcPr>
            <w:tcW w:w="3080" w:type="dxa"/>
            <w:vAlign w:val="center"/>
          </w:tcPr>
          <w:p w:rsidR="003B5E5A" w:rsidRPr="00A7290E" w:rsidRDefault="003B5E5A" w:rsidP="00EB552F">
            <w:pPr>
              <w:jc w:val="center"/>
              <w:rPr>
                <w:sz w:val="36"/>
              </w:rPr>
            </w:pPr>
          </w:p>
        </w:tc>
        <w:tc>
          <w:tcPr>
            <w:tcW w:w="3407" w:type="dxa"/>
            <w:vAlign w:val="center"/>
          </w:tcPr>
          <w:p w:rsidR="003B5E5A" w:rsidRPr="00A7290E" w:rsidRDefault="003B5E5A" w:rsidP="00EB552F">
            <w:pPr>
              <w:jc w:val="center"/>
              <w:rPr>
                <w:sz w:val="36"/>
              </w:rPr>
            </w:pPr>
            <w:r w:rsidRPr="00A7290E">
              <w:rPr>
                <w:sz w:val="36"/>
              </w:rPr>
              <w:t>Measuring differences</w:t>
            </w:r>
          </w:p>
        </w:tc>
        <w:tc>
          <w:tcPr>
            <w:tcW w:w="2755" w:type="dxa"/>
            <w:vAlign w:val="center"/>
          </w:tcPr>
          <w:p w:rsidR="003B5E5A" w:rsidRPr="00A7290E" w:rsidRDefault="003B5E5A" w:rsidP="00EB552F">
            <w:pPr>
              <w:jc w:val="center"/>
              <w:rPr>
                <w:sz w:val="36"/>
              </w:rPr>
            </w:pPr>
          </w:p>
        </w:tc>
      </w:tr>
      <w:tr w:rsidR="003B5E5A" w:rsidRPr="00A7290E" w:rsidTr="00EB552F">
        <w:trPr>
          <w:trHeight w:val="1242"/>
        </w:trPr>
        <w:tc>
          <w:tcPr>
            <w:tcW w:w="3080" w:type="dxa"/>
            <w:vAlign w:val="center"/>
          </w:tcPr>
          <w:p w:rsidR="003B5E5A" w:rsidRPr="00A7290E" w:rsidRDefault="003B5E5A" w:rsidP="00EB552F">
            <w:pPr>
              <w:jc w:val="center"/>
              <w:rPr>
                <w:sz w:val="36"/>
              </w:rPr>
            </w:pPr>
          </w:p>
        </w:tc>
        <w:tc>
          <w:tcPr>
            <w:tcW w:w="3407" w:type="dxa"/>
            <w:vAlign w:val="center"/>
          </w:tcPr>
          <w:p w:rsidR="003B5E5A" w:rsidRPr="00A7290E" w:rsidRDefault="003B5E5A" w:rsidP="00EB552F">
            <w:pPr>
              <w:jc w:val="center"/>
              <w:rPr>
                <w:sz w:val="36"/>
              </w:rPr>
            </w:pPr>
            <w:r w:rsidRPr="00A7290E">
              <w:rPr>
                <w:sz w:val="36"/>
              </w:rPr>
              <w:t>Memory</w:t>
            </w:r>
          </w:p>
        </w:tc>
        <w:tc>
          <w:tcPr>
            <w:tcW w:w="2755" w:type="dxa"/>
            <w:vAlign w:val="center"/>
          </w:tcPr>
          <w:p w:rsidR="003B5E5A" w:rsidRPr="00A7290E" w:rsidRDefault="003B5E5A" w:rsidP="00EB552F">
            <w:pPr>
              <w:jc w:val="center"/>
              <w:rPr>
                <w:sz w:val="36"/>
              </w:rPr>
            </w:pPr>
          </w:p>
        </w:tc>
      </w:tr>
      <w:tr w:rsidR="003B5E5A" w:rsidRPr="00A7290E" w:rsidTr="00EB552F">
        <w:trPr>
          <w:trHeight w:val="1242"/>
        </w:trPr>
        <w:tc>
          <w:tcPr>
            <w:tcW w:w="3080" w:type="dxa"/>
            <w:vAlign w:val="center"/>
          </w:tcPr>
          <w:p w:rsidR="003B5E5A" w:rsidRPr="00A7290E" w:rsidRDefault="003B5E5A" w:rsidP="00EB552F">
            <w:pPr>
              <w:jc w:val="center"/>
              <w:rPr>
                <w:sz w:val="36"/>
              </w:rPr>
            </w:pPr>
          </w:p>
        </w:tc>
        <w:tc>
          <w:tcPr>
            <w:tcW w:w="3407" w:type="dxa"/>
            <w:vAlign w:val="center"/>
          </w:tcPr>
          <w:p w:rsidR="003B5E5A" w:rsidRPr="00A7290E" w:rsidRDefault="003B5E5A" w:rsidP="00EB552F">
            <w:pPr>
              <w:jc w:val="center"/>
              <w:rPr>
                <w:sz w:val="36"/>
              </w:rPr>
            </w:pPr>
            <w:r w:rsidRPr="00A7290E">
              <w:rPr>
                <w:sz w:val="36"/>
              </w:rPr>
              <w:t>Moral Development</w:t>
            </w:r>
          </w:p>
        </w:tc>
        <w:tc>
          <w:tcPr>
            <w:tcW w:w="2755" w:type="dxa"/>
            <w:vAlign w:val="center"/>
          </w:tcPr>
          <w:p w:rsidR="003B5E5A" w:rsidRPr="00A7290E" w:rsidRDefault="003B5E5A" w:rsidP="00EB552F">
            <w:pPr>
              <w:jc w:val="center"/>
              <w:rPr>
                <w:sz w:val="36"/>
              </w:rPr>
            </w:pPr>
          </w:p>
        </w:tc>
      </w:tr>
      <w:tr w:rsidR="003B5E5A" w:rsidRPr="00A7290E" w:rsidTr="00EB552F">
        <w:trPr>
          <w:trHeight w:val="1242"/>
        </w:trPr>
        <w:tc>
          <w:tcPr>
            <w:tcW w:w="3080" w:type="dxa"/>
            <w:vAlign w:val="center"/>
          </w:tcPr>
          <w:p w:rsidR="003B5E5A" w:rsidRPr="00A7290E" w:rsidRDefault="003B5E5A" w:rsidP="00EB552F">
            <w:pPr>
              <w:jc w:val="center"/>
              <w:rPr>
                <w:sz w:val="36"/>
              </w:rPr>
            </w:pPr>
          </w:p>
        </w:tc>
        <w:tc>
          <w:tcPr>
            <w:tcW w:w="3407" w:type="dxa"/>
            <w:vAlign w:val="center"/>
          </w:tcPr>
          <w:p w:rsidR="003B5E5A" w:rsidRPr="00A7290E" w:rsidRDefault="003B5E5A" w:rsidP="00EB552F">
            <w:pPr>
              <w:jc w:val="center"/>
              <w:rPr>
                <w:sz w:val="36"/>
              </w:rPr>
            </w:pPr>
            <w:r w:rsidRPr="00A7290E">
              <w:rPr>
                <w:sz w:val="36"/>
              </w:rPr>
              <w:t>Regions of the brain</w:t>
            </w:r>
          </w:p>
        </w:tc>
        <w:tc>
          <w:tcPr>
            <w:tcW w:w="2755" w:type="dxa"/>
            <w:vAlign w:val="center"/>
          </w:tcPr>
          <w:p w:rsidR="003B5E5A" w:rsidRPr="00A7290E" w:rsidRDefault="003B5E5A" w:rsidP="00EB552F">
            <w:pPr>
              <w:jc w:val="center"/>
              <w:rPr>
                <w:sz w:val="36"/>
              </w:rPr>
            </w:pPr>
          </w:p>
        </w:tc>
      </w:tr>
      <w:tr w:rsidR="003B5E5A" w:rsidRPr="00A7290E" w:rsidTr="00EB552F">
        <w:trPr>
          <w:trHeight w:val="1242"/>
        </w:trPr>
        <w:tc>
          <w:tcPr>
            <w:tcW w:w="3080" w:type="dxa"/>
            <w:vAlign w:val="center"/>
          </w:tcPr>
          <w:p w:rsidR="003B5E5A" w:rsidRPr="00A7290E" w:rsidRDefault="003B5E5A" w:rsidP="00EB552F">
            <w:pPr>
              <w:jc w:val="center"/>
              <w:rPr>
                <w:sz w:val="36"/>
              </w:rPr>
            </w:pPr>
          </w:p>
        </w:tc>
        <w:tc>
          <w:tcPr>
            <w:tcW w:w="3407" w:type="dxa"/>
            <w:vAlign w:val="center"/>
          </w:tcPr>
          <w:p w:rsidR="003B5E5A" w:rsidRPr="00A7290E" w:rsidRDefault="003B5E5A" w:rsidP="00EB552F">
            <w:pPr>
              <w:jc w:val="center"/>
              <w:rPr>
                <w:sz w:val="36"/>
              </w:rPr>
            </w:pPr>
            <w:r w:rsidRPr="00A7290E">
              <w:rPr>
                <w:sz w:val="36"/>
              </w:rPr>
              <w:t>Responses to people in authority</w:t>
            </w:r>
          </w:p>
        </w:tc>
        <w:tc>
          <w:tcPr>
            <w:tcW w:w="2755" w:type="dxa"/>
            <w:vAlign w:val="center"/>
          </w:tcPr>
          <w:p w:rsidR="003B5E5A" w:rsidRPr="00A7290E" w:rsidRDefault="003B5E5A" w:rsidP="00EB552F">
            <w:pPr>
              <w:jc w:val="center"/>
              <w:rPr>
                <w:sz w:val="36"/>
              </w:rPr>
            </w:pPr>
          </w:p>
        </w:tc>
      </w:tr>
      <w:tr w:rsidR="003B5E5A" w:rsidRPr="00A7290E" w:rsidTr="00EB552F">
        <w:trPr>
          <w:trHeight w:val="1242"/>
        </w:trPr>
        <w:tc>
          <w:tcPr>
            <w:tcW w:w="3080" w:type="dxa"/>
            <w:vAlign w:val="center"/>
          </w:tcPr>
          <w:p w:rsidR="003B5E5A" w:rsidRPr="00A7290E" w:rsidRDefault="003B5E5A" w:rsidP="00EB552F">
            <w:pPr>
              <w:jc w:val="center"/>
              <w:rPr>
                <w:sz w:val="36"/>
              </w:rPr>
            </w:pPr>
          </w:p>
        </w:tc>
        <w:tc>
          <w:tcPr>
            <w:tcW w:w="3407" w:type="dxa"/>
            <w:vAlign w:val="center"/>
          </w:tcPr>
          <w:p w:rsidR="003B5E5A" w:rsidRPr="00A7290E" w:rsidRDefault="003B5E5A" w:rsidP="00EB552F">
            <w:pPr>
              <w:jc w:val="center"/>
              <w:rPr>
                <w:sz w:val="36"/>
              </w:rPr>
            </w:pPr>
            <w:r w:rsidRPr="00A7290E">
              <w:rPr>
                <w:sz w:val="36"/>
              </w:rPr>
              <w:t>Responses to people in need</w:t>
            </w:r>
          </w:p>
        </w:tc>
        <w:tc>
          <w:tcPr>
            <w:tcW w:w="2755" w:type="dxa"/>
            <w:vAlign w:val="center"/>
          </w:tcPr>
          <w:p w:rsidR="003B5E5A" w:rsidRPr="00A7290E" w:rsidRDefault="003B5E5A" w:rsidP="00EB552F">
            <w:pPr>
              <w:jc w:val="center"/>
              <w:rPr>
                <w:sz w:val="36"/>
              </w:rPr>
            </w:pPr>
          </w:p>
        </w:tc>
      </w:tr>
      <w:tr w:rsidR="003B5E5A" w:rsidRPr="00A7290E" w:rsidTr="00EB552F">
        <w:trPr>
          <w:trHeight w:val="1242"/>
        </w:trPr>
        <w:tc>
          <w:tcPr>
            <w:tcW w:w="3080" w:type="dxa"/>
            <w:vAlign w:val="center"/>
          </w:tcPr>
          <w:p w:rsidR="003B5E5A" w:rsidRPr="00A7290E" w:rsidRDefault="003B5E5A" w:rsidP="00EB552F">
            <w:pPr>
              <w:jc w:val="center"/>
              <w:rPr>
                <w:sz w:val="36"/>
              </w:rPr>
            </w:pPr>
          </w:p>
        </w:tc>
        <w:tc>
          <w:tcPr>
            <w:tcW w:w="3407" w:type="dxa"/>
            <w:vAlign w:val="center"/>
          </w:tcPr>
          <w:p w:rsidR="003B5E5A" w:rsidRPr="00A7290E" w:rsidRDefault="003B5E5A" w:rsidP="00EB552F">
            <w:pPr>
              <w:jc w:val="center"/>
              <w:rPr>
                <w:sz w:val="36"/>
              </w:rPr>
            </w:pPr>
            <w:r w:rsidRPr="00A7290E">
              <w:rPr>
                <w:sz w:val="36"/>
              </w:rPr>
              <w:t>Understanding disorders</w:t>
            </w:r>
          </w:p>
        </w:tc>
        <w:tc>
          <w:tcPr>
            <w:tcW w:w="2755" w:type="dxa"/>
            <w:vAlign w:val="center"/>
          </w:tcPr>
          <w:p w:rsidR="003B5E5A" w:rsidRPr="00A7290E" w:rsidRDefault="003B5E5A" w:rsidP="00EB552F">
            <w:pPr>
              <w:jc w:val="center"/>
              <w:rPr>
                <w:sz w:val="36"/>
              </w:rPr>
            </w:pPr>
          </w:p>
        </w:tc>
      </w:tr>
    </w:tbl>
    <w:p w:rsidR="003B5E5A" w:rsidRDefault="003B5E5A" w:rsidP="003B5E5A">
      <w:pPr>
        <w:rPr>
          <w:sz w:val="36"/>
        </w:rPr>
        <w:sectPr w:rsidR="003B5E5A" w:rsidSect="00C35340">
          <w:type w:val="continuous"/>
          <w:pgSz w:w="11906" w:h="16838"/>
          <w:pgMar w:top="1440" w:right="1440" w:bottom="1440" w:left="1440" w:header="708" w:footer="708" w:gutter="0"/>
          <w:cols w:space="708"/>
          <w:docGrid w:linePitch="360"/>
        </w:sectPr>
      </w:pPr>
    </w:p>
    <w:p w:rsidR="005105D5" w:rsidRDefault="005105D5">
      <w:pPr>
        <w:rPr>
          <w:sz w:val="36"/>
        </w:rPr>
      </w:pPr>
      <w:r>
        <w:rPr>
          <w:sz w:val="36"/>
        </w:rPr>
        <w:br w:type="page"/>
      </w:r>
    </w:p>
    <w:p w:rsidR="00A62FC0" w:rsidRDefault="00AA073B" w:rsidP="00A7290E">
      <w:pPr>
        <w:jc w:val="center"/>
        <w:rPr>
          <w:sz w:val="36"/>
        </w:rPr>
      </w:pPr>
      <w:r>
        <w:rPr>
          <w:noProof/>
          <w:sz w:val="36"/>
          <w:lang w:eastAsia="en-GB"/>
        </w:rPr>
        <w:lastRenderedPageBreak/>
        <mc:AlternateContent>
          <mc:Choice Requires="wps">
            <w:drawing>
              <wp:anchor distT="0" distB="0" distL="114300" distR="114300" simplePos="0" relativeHeight="251669504" behindDoc="0" locked="0" layoutInCell="1" allowOverlap="1" wp14:anchorId="60C3991A" wp14:editId="4AD5527C">
                <wp:simplePos x="0" y="0"/>
                <wp:positionH relativeFrom="column">
                  <wp:posOffset>3848100</wp:posOffset>
                </wp:positionH>
                <wp:positionV relativeFrom="paragraph">
                  <wp:posOffset>-609600</wp:posOffset>
                </wp:positionV>
                <wp:extent cx="2495550" cy="762000"/>
                <wp:effectExtent l="0" t="0" r="19050" b="19050"/>
                <wp:wrapNone/>
                <wp:docPr id="3" name="Oval 3"/>
                <wp:cNvGraphicFramePr/>
                <a:graphic xmlns:a="http://schemas.openxmlformats.org/drawingml/2006/main">
                  <a:graphicData uri="http://schemas.microsoft.com/office/word/2010/wordprocessingShape">
                    <wps:wsp>
                      <wps:cNvSpPr/>
                      <wps:spPr>
                        <a:xfrm>
                          <a:off x="0" y="0"/>
                          <a:ext cx="2495550" cy="76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927" w:rsidRPr="00AA073B" w:rsidRDefault="00076927" w:rsidP="00AA073B">
                            <w:pPr>
                              <w:jc w:val="center"/>
                              <w:rPr>
                                <w:sz w:val="48"/>
                              </w:rPr>
                            </w:pPr>
                            <w:r w:rsidRPr="00AA073B">
                              <w:rPr>
                                <w:sz w:val="48"/>
                              </w:rPr>
                              <w:t>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C3991A" id="Oval 3" o:spid="_x0000_s1029" style="position:absolute;left:0;text-align:left;margin-left:303pt;margin-top:-48pt;width:196.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" fillcolor="#31b6fd [3204]" strokecolor="#016194 [1604]" strokeweight="2pt">
                <v:textbox>
                  <w:txbxContent>
                    <w:p w:rsidR="00076927" w:rsidRPr="00AA073B" w:rsidRDefault="00076927" w:rsidP="00AA073B">
                      <w:pPr>
                        <w:jc w:val="center"/>
                        <w:rPr>
                          <w:sz w:val="48"/>
                        </w:rPr>
                      </w:pPr>
                      <w:r w:rsidRPr="00AA073B">
                        <w:rPr>
                          <w:sz w:val="48"/>
                        </w:rPr>
                        <w:t>Answers</w:t>
                      </w:r>
                    </w:p>
                  </w:txbxContent>
                </v:textbox>
              </v:oval>
            </w:pict>
          </mc:Fallback>
        </mc:AlternateContent>
      </w:r>
      <w:r w:rsidR="00A62FC0">
        <w:rPr>
          <w:sz w:val="36"/>
        </w:rPr>
        <w:t>Taglines for the Pairs of Studies</w:t>
      </w:r>
    </w:p>
    <w:tbl>
      <w:tblPr>
        <w:tblStyle w:val="TableGrid"/>
        <w:tblW w:w="0" w:type="auto"/>
        <w:tblLook w:val="04A0" w:firstRow="1" w:lastRow="0" w:firstColumn="1" w:lastColumn="0" w:noHBand="0" w:noVBand="1"/>
      </w:tblPr>
      <w:tblGrid>
        <w:gridCol w:w="2991"/>
        <w:gridCol w:w="3342"/>
        <w:gridCol w:w="2683"/>
      </w:tblGrid>
      <w:tr w:rsidR="00A7290E" w:rsidRPr="00A7290E" w:rsidTr="005105D5">
        <w:trPr>
          <w:trHeight w:val="1242"/>
        </w:trPr>
        <w:tc>
          <w:tcPr>
            <w:tcW w:w="3080" w:type="dxa"/>
            <w:vAlign w:val="center"/>
          </w:tcPr>
          <w:p w:rsidR="00A7290E" w:rsidRPr="00A7290E" w:rsidRDefault="005105D5" w:rsidP="005105D5">
            <w:pPr>
              <w:jc w:val="center"/>
              <w:rPr>
                <w:sz w:val="36"/>
              </w:rPr>
            </w:pPr>
            <w:r>
              <w:rPr>
                <w:sz w:val="36"/>
              </w:rPr>
              <w:t>Moray</w:t>
            </w:r>
          </w:p>
        </w:tc>
        <w:tc>
          <w:tcPr>
            <w:tcW w:w="3407" w:type="dxa"/>
            <w:vAlign w:val="center"/>
          </w:tcPr>
          <w:p w:rsidR="00A7290E" w:rsidRPr="00A7290E" w:rsidRDefault="00A7290E" w:rsidP="005105D5">
            <w:pPr>
              <w:jc w:val="center"/>
              <w:rPr>
                <w:sz w:val="36"/>
              </w:rPr>
            </w:pPr>
            <w:r w:rsidRPr="00A7290E">
              <w:rPr>
                <w:sz w:val="36"/>
              </w:rPr>
              <w:t>Attention</w:t>
            </w:r>
          </w:p>
        </w:tc>
        <w:tc>
          <w:tcPr>
            <w:tcW w:w="2755" w:type="dxa"/>
            <w:vAlign w:val="center"/>
          </w:tcPr>
          <w:p w:rsidR="00A7290E" w:rsidRPr="00A7290E" w:rsidRDefault="005105D5" w:rsidP="005105D5">
            <w:pPr>
              <w:jc w:val="center"/>
              <w:rPr>
                <w:sz w:val="36"/>
              </w:rPr>
            </w:pPr>
            <w:r>
              <w:rPr>
                <w:sz w:val="36"/>
              </w:rPr>
              <w:t xml:space="preserve">Simons and </w:t>
            </w:r>
            <w:proofErr w:type="spellStart"/>
            <w:r>
              <w:rPr>
                <w:sz w:val="36"/>
              </w:rPr>
              <w:t>Chabris</w:t>
            </w:r>
            <w:proofErr w:type="spellEnd"/>
          </w:p>
        </w:tc>
      </w:tr>
      <w:tr w:rsidR="00A7290E" w:rsidRPr="00A7290E" w:rsidTr="005105D5">
        <w:trPr>
          <w:trHeight w:val="1242"/>
        </w:trPr>
        <w:tc>
          <w:tcPr>
            <w:tcW w:w="3080" w:type="dxa"/>
            <w:vAlign w:val="center"/>
          </w:tcPr>
          <w:p w:rsidR="00A7290E" w:rsidRPr="00A7290E" w:rsidRDefault="005105D5" w:rsidP="005105D5">
            <w:pPr>
              <w:jc w:val="center"/>
              <w:rPr>
                <w:sz w:val="36"/>
              </w:rPr>
            </w:pPr>
            <w:r>
              <w:rPr>
                <w:sz w:val="36"/>
              </w:rPr>
              <w:t>Blakemore and Cooper</w:t>
            </w:r>
          </w:p>
        </w:tc>
        <w:tc>
          <w:tcPr>
            <w:tcW w:w="3407" w:type="dxa"/>
            <w:vAlign w:val="center"/>
          </w:tcPr>
          <w:p w:rsidR="00A7290E" w:rsidRPr="00A7290E" w:rsidRDefault="00A7290E" w:rsidP="005105D5">
            <w:pPr>
              <w:jc w:val="center"/>
              <w:rPr>
                <w:sz w:val="36"/>
              </w:rPr>
            </w:pPr>
            <w:r w:rsidRPr="00A7290E">
              <w:rPr>
                <w:sz w:val="36"/>
              </w:rPr>
              <w:t>Brain plasticity</w:t>
            </w:r>
          </w:p>
        </w:tc>
        <w:tc>
          <w:tcPr>
            <w:tcW w:w="2755" w:type="dxa"/>
            <w:vAlign w:val="center"/>
          </w:tcPr>
          <w:p w:rsidR="00A7290E" w:rsidRPr="00A7290E" w:rsidRDefault="005105D5" w:rsidP="005105D5">
            <w:pPr>
              <w:jc w:val="center"/>
              <w:rPr>
                <w:sz w:val="36"/>
              </w:rPr>
            </w:pPr>
            <w:r>
              <w:rPr>
                <w:sz w:val="36"/>
              </w:rPr>
              <w:t>Maguire</w:t>
            </w:r>
          </w:p>
        </w:tc>
      </w:tr>
      <w:tr w:rsidR="00A7290E" w:rsidRPr="00A7290E" w:rsidTr="005105D5">
        <w:trPr>
          <w:trHeight w:val="1242"/>
        </w:trPr>
        <w:tc>
          <w:tcPr>
            <w:tcW w:w="3080" w:type="dxa"/>
            <w:vAlign w:val="center"/>
          </w:tcPr>
          <w:p w:rsidR="00A7290E" w:rsidRPr="00A7290E" w:rsidRDefault="005105D5" w:rsidP="005105D5">
            <w:pPr>
              <w:jc w:val="center"/>
              <w:rPr>
                <w:sz w:val="36"/>
              </w:rPr>
            </w:pPr>
            <w:r>
              <w:rPr>
                <w:sz w:val="36"/>
              </w:rPr>
              <w:t>Bandura</w:t>
            </w:r>
          </w:p>
        </w:tc>
        <w:tc>
          <w:tcPr>
            <w:tcW w:w="3407" w:type="dxa"/>
            <w:vAlign w:val="center"/>
          </w:tcPr>
          <w:p w:rsidR="00A7290E" w:rsidRPr="00A7290E" w:rsidRDefault="00A7290E" w:rsidP="005105D5">
            <w:pPr>
              <w:jc w:val="center"/>
              <w:rPr>
                <w:sz w:val="36"/>
              </w:rPr>
            </w:pPr>
            <w:r w:rsidRPr="00A7290E">
              <w:rPr>
                <w:sz w:val="36"/>
              </w:rPr>
              <w:t>External influences on children’s behaviour</w:t>
            </w:r>
          </w:p>
        </w:tc>
        <w:tc>
          <w:tcPr>
            <w:tcW w:w="2755" w:type="dxa"/>
            <w:vAlign w:val="center"/>
          </w:tcPr>
          <w:p w:rsidR="00A7290E" w:rsidRPr="00A7290E" w:rsidRDefault="005105D5" w:rsidP="005105D5">
            <w:pPr>
              <w:jc w:val="center"/>
              <w:rPr>
                <w:sz w:val="36"/>
              </w:rPr>
            </w:pPr>
            <w:r>
              <w:rPr>
                <w:sz w:val="36"/>
              </w:rPr>
              <w:t>Chaney</w:t>
            </w:r>
          </w:p>
        </w:tc>
      </w:tr>
      <w:tr w:rsidR="00A7290E" w:rsidRPr="00A7290E" w:rsidTr="005105D5">
        <w:trPr>
          <w:trHeight w:val="1242"/>
        </w:trPr>
        <w:tc>
          <w:tcPr>
            <w:tcW w:w="3080" w:type="dxa"/>
            <w:vAlign w:val="center"/>
          </w:tcPr>
          <w:p w:rsidR="00A7290E" w:rsidRPr="00A7290E" w:rsidRDefault="005105D5" w:rsidP="005105D5">
            <w:pPr>
              <w:jc w:val="center"/>
              <w:rPr>
                <w:sz w:val="36"/>
              </w:rPr>
            </w:pPr>
            <w:r>
              <w:rPr>
                <w:sz w:val="36"/>
              </w:rPr>
              <w:t>Gould</w:t>
            </w:r>
          </w:p>
        </w:tc>
        <w:tc>
          <w:tcPr>
            <w:tcW w:w="3407" w:type="dxa"/>
            <w:vAlign w:val="center"/>
          </w:tcPr>
          <w:p w:rsidR="00A7290E" w:rsidRPr="00A7290E" w:rsidRDefault="00A7290E" w:rsidP="005105D5">
            <w:pPr>
              <w:jc w:val="center"/>
              <w:rPr>
                <w:sz w:val="36"/>
              </w:rPr>
            </w:pPr>
            <w:r w:rsidRPr="00A7290E">
              <w:rPr>
                <w:sz w:val="36"/>
              </w:rPr>
              <w:t>Measuring differences</w:t>
            </w:r>
          </w:p>
        </w:tc>
        <w:tc>
          <w:tcPr>
            <w:tcW w:w="2755" w:type="dxa"/>
            <w:vAlign w:val="center"/>
          </w:tcPr>
          <w:p w:rsidR="00A7290E" w:rsidRPr="00A7290E" w:rsidRDefault="005105D5" w:rsidP="005105D5">
            <w:pPr>
              <w:jc w:val="center"/>
              <w:rPr>
                <w:sz w:val="36"/>
              </w:rPr>
            </w:pPr>
            <w:r>
              <w:rPr>
                <w:sz w:val="36"/>
              </w:rPr>
              <w:t>Hancock</w:t>
            </w:r>
          </w:p>
        </w:tc>
      </w:tr>
      <w:tr w:rsidR="00A7290E" w:rsidRPr="00A7290E" w:rsidTr="005105D5">
        <w:trPr>
          <w:trHeight w:val="1242"/>
        </w:trPr>
        <w:tc>
          <w:tcPr>
            <w:tcW w:w="3080" w:type="dxa"/>
            <w:vAlign w:val="center"/>
          </w:tcPr>
          <w:p w:rsidR="00A7290E" w:rsidRPr="00A7290E" w:rsidRDefault="005105D5" w:rsidP="005105D5">
            <w:pPr>
              <w:jc w:val="center"/>
              <w:rPr>
                <w:sz w:val="36"/>
              </w:rPr>
            </w:pPr>
            <w:r>
              <w:rPr>
                <w:sz w:val="36"/>
              </w:rPr>
              <w:t>Loftus</w:t>
            </w:r>
          </w:p>
        </w:tc>
        <w:tc>
          <w:tcPr>
            <w:tcW w:w="3407" w:type="dxa"/>
            <w:vAlign w:val="center"/>
          </w:tcPr>
          <w:p w:rsidR="00A7290E" w:rsidRPr="00A7290E" w:rsidRDefault="00A7290E" w:rsidP="005105D5">
            <w:pPr>
              <w:jc w:val="center"/>
              <w:rPr>
                <w:sz w:val="36"/>
              </w:rPr>
            </w:pPr>
            <w:r w:rsidRPr="00A7290E">
              <w:rPr>
                <w:sz w:val="36"/>
              </w:rPr>
              <w:t>Memory</w:t>
            </w:r>
          </w:p>
        </w:tc>
        <w:tc>
          <w:tcPr>
            <w:tcW w:w="2755" w:type="dxa"/>
            <w:vAlign w:val="center"/>
          </w:tcPr>
          <w:p w:rsidR="00A7290E" w:rsidRPr="00A7290E" w:rsidRDefault="005105D5" w:rsidP="005105D5">
            <w:pPr>
              <w:jc w:val="center"/>
              <w:rPr>
                <w:sz w:val="36"/>
              </w:rPr>
            </w:pPr>
            <w:r>
              <w:rPr>
                <w:sz w:val="36"/>
              </w:rPr>
              <w:t>Grant</w:t>
            </w:r>
          </w:p>
        </w:tc>
      </w:tr>
      <w:tr w:rsidR="00A7290E" w:rsidRPr="00A7290E" w:rsidTr="005105D5">
        <w:trPr>
          <w:trHeight w:val="1242"/>
        </w:trPr>
        <w:tc>
          <w:tcPr>
            <w:tcW w:w="3080" w:type="dxa"/>
            <w:vAlign w:val="center"/>
          </w:tcPr>
          <w:p w:rsidR="00A7290E" w:rsidRPr="00A7290E" w:rsidRDefault="005105D5" w:rsidP="005105D5">
            <w:pPr>
              <w:jc w:val="center"/>
              <w:rPr>
                <w:sz w:val="36"/>
              </w:rPr>
            </w:pPr>
            <w:r>
              <w:rPr>
                <w:sz w:val="36"/>
              </w:rPr>
              <w:t>Kohlberg</w:t>
            </w:r>
          </w:p>
        </w:tc>
        <w:tc>
          <w:tcPr>
            <w:tcW w:w="3407" w:type="dxa"/>
            <w:vAlign w:val="center"/>
          </w:tcPr>
          <w:p w:rsidR="00A7290E" w:rsidRPr="00A7290E" w:rsidRDefault="00A7290E" w:rsidP="005105D5">
            <w:pPr>
              <w:jc w:val="center"/>
              <w:rPr>
                <w:sz w:val="36"/>
              </w:rPr>
            </w:pPr>
            <w:r w:rsidRPr="00A7290E">
              <w:rPr>
                <w:sz w:val="36"/>
              </w:rPr>
              <w:t>Moral Development</w:t>
            </w:r>
          </w:p>
        </w:tc>
        <w:tc>
          <w:tcPr>
            <w:tcW w:w="2755" w:type="dxa"/>
            <w:vAlign w:val="center"/>
          </w:tcPr>
          <w:p w:rsidR="00A7290E" w:rsidRPr="00A7290E" w:rsidRDefault="005105D5" w:rsidP="005105D5">
            <w:pPr>
              <w:jc w:val="center"/>
              <w:rPr>
                <w:sz w:val="36"/>
              </w:rPr>
            </w:pPr>
            <w:r>
              <w:rPr>
                <w:sz w:val="36"/>
              </w:rPr>
              <w:t>Lee</w:t>
            </w:r>
          </w:p>
        </w:tc>
      </w:tr>
      <w:tr w:rsidR="00A7290E" w:rsidRPr="00A7290E" w:rsidTr="005105D5">
        <w:trPr>
          <w:trHeight w:val="1242"/>
        </w:trPr>
        <w:tc>
          <w:tcPr>
            <w:tcW w:w="3080" w:type="dxa"/>
            <w:vAlign w:val="center"/>
          </w:tcPr>
          <w:p w:rsidR="00A7290E" w:rsidRPr="00A7290E" w:rsidRDefault="005105D5" w:rsidP="005105D5">
            <w:pPr>
              <w:jc w:val="center"/>
              <w:rPr>
                <w:sz w:val="36"/>
              </w:rPr>
            </w:pPr>
            <w:r>
              <w:rPr>
                <w:sz w:val="36"/>
              </w:rPr>
              <w:t>Sperry</w:t>
            </w:r>
          </w:p>
        </w:tc>
        <w:tc>
          <w:tcPr>
            <w:tcW w:w="3407" w:type="dxa"/>
            <w:vAlign w:val="center"/>
          </w:tcPr>
          <w:p w:rsidR="00A7290E" w:rsidRPr="00A7290E" w:rsidRDefault="00A7290E" w:rsidP="005105D5">
            <w:pPr>
              <w:jc w:val="center"/>
              <w:rPr>
                <w:sz w:val="36"/>
              </w:rPr>
            </w:pPr>
            <w:r w:rsidRPr="00A7290E">
              <w:rPr>
                <w:sz w:val="36"/>
              </w:rPr>
              <w:t>Regions of the brain</w:t>
            </w:r>
          </w:p>
        </w:tc>
        <w:tc>
          <w:tcPr>
            <w:tcW w:w="2755" w:type="dxa"/>
            <w:vAlign w:val="center"/>
          </w:tcPr>
          <w:p w:rsidR="00A7290E" w:rsidRPr="00A7290E" w:rsidRDefault="005105D5" w:rsidP="005105D5">
            <w:pPr>
              <w:jc w:val="center"/>
              <w:rPr>
                <w:sz w:val="36"/>
              </w:rPr>
            </w:pPr>
            <w:r>
              <w:rPr>
                <w:sz w:val="36"/>
              </w:rPr>
              <w:t>Casey</w:t>
            </w:r>
          </w:p>
        </w:tc>
      </w:tr>
      <w:tr w:rsidR="00A7290E" w:rsidRPr="00A7290E" w:rsidTr="005105D5">
        <w:trPr>
          <w:trHeight w:val="1242"/>
        </w:trPr>
        <w:tc>
          <w:tcPr>
            <w:tcW w:w="3080" w:type="dxa"/>
            <w:vAlign w:val="center"/>
          </w:tcPr>
          <w:p w:rsidR="00A7290E" w:rsidRPr="00A7290E" w:rsidRDefault="002A6BB9" w:rsidP="005105D5">
            <w:pPr>
              <w:jc w:val="center"/>
              <w:rPr>
                <w:sz w:val="36"/>
              </w:rPr>
            </w:pPr>
            <w:r>
              <w:rPr>
                <w:sz w:val="36"/>
              </w:rPr>
              <w:t>Milgram</w:t>
            </w:r>
          </w:p>
        </w:tc>
        <w:tc>
          <w:tcPr>
            <w:tcW w:w="3407" w:type="dxa"/>
            <w:vAlign w:val="center"/>
          </w:tcPr>
          <w:p w:rsidR="00A7290E" w:rsidRPr="00A7290E" w:rsidRDefault="00A7290E" w:rsidP="005105D5">
            <w:pPr>
              <w:jc w:val="center"/>
              <w:rPr>
                <w:sz w:val="36"/>
              </w:rPr>
            </w:pPr>
            <w:r w:rsidRPr="00A7290E">
              <w:rPr>
                <w:sz w:val="36"/>
              </w:rPr>
              <w:t>Responses to people in authority</w:t>
            </w:r>
          </w:p>
        </w:tc>
        <w:tc>
          <w:tcPr>
            <w:tcW w:w="2755" w:type="dxa"/>
            <w:vAlign w:val="center"/>
          </w:tcPr>
          <w:p w:rsidR="00A7290E" w:rsidRPr="00A7290E" w:rsidRDefault="002A6BB9" w:rsidP="005105D5">
            <w:pPr>
              <w:jc w:val="center"/>
              <w:rPr>
                <w:sz w:val="36"/>
              </w:rPr>
            </w:pPr>
            <w:proofErr w:type="spellStart"/>
            <w:r>
              <w:rPr>
                <w:sz w:val="36"/>
              </w:rPr>
              <w:t>Bocchiaro</w:t>
            </w:r>
            <w:proofErr w:type="spellEnd"/>
          </w:p>
        </w:tc>
      </w:tr>
      <w:tr w:rsidR="00A7290E" w:rsidRPr="00A7290E" w:rsidTr="005105D5">
        <w:trPr>
          <w:trHeight w:val="1242"/>
        </w:trPr>
        <w:tc>
          <w:tcPr>
            <w:tcW w:w="3080" w:type="dxa"/>
            <w:vAlign w:val="center"/>
          </w:tcPr>
          <w:p w:rsidR="00A7290E" w:rsidRPr="00A7290E" w:rsidRDefault="002A6BB9" w:rsidP="005105D5">
            <w:pPr>
              <w:jc w:val="center"/>
              <w:rPr>
                <w:sz w:val="36"/>
              </w:rPr>
            </w:pPr>
            <w:proofErr w:type="spellStart"/>
            <w:r>
              <w:rPr>
                <w:sz w:val="36"/>
              </w:rPr>
              <w:t>Piliavin</w:t>
            </w:r>
            <w:proofErr w:type="spellEnd"/>
          </w:p>
        </w:tc>
        <w:tc>
          <w:tcPr>
            <w:tcW w:w="3407" w:type="dxa"/>
            <w:vAlign w:val="center"/>
          </w:tcPr>
          <w:p w:rsidR="00A7290E" w:rsidRPr="00A7290E" w:rsidRDefault="00A7290E" w:rsidP="005105D5">
            <w:pPr>
              <w:jc w:val="center"/>
              <w:rPr>
                <w:sz w:val="36"/>
              </w:rPr>
            </w:pPr>
            <w:r w:rsidRPr="00A7290E">
              <w:rPr>
                <w:sz w:val="36"/>
              </w:rPr>
              <w:t>Responses to people in need</w:t>
            </w:r>
          </w:p>
        </w:tc>
        <w:tc>
          <w:tcPr>
            <w:tcW w:w="2755" w:type="dxa"/>
            <w:vAlign w:val="center"/>
          </w:tcPr>
          <w:p w:rsidR="00A7290E" w:rsidRPr="00A7290E" w:rsidRDefault="002A6BB9" w:rsidP="005105D5">
            <w:pPr>
              <w:jc w:val="center"/>
              <w:rPr>
                <w:sz w:val="36"/>
              </w:rPr>
            </w:pPr>
            <w:r>
              <w:rPr>
                <w:sz w:val="36"/>
              </w:rPr>
              <w:t>Levine</w:t>
            </w:r>
          </w:p>
        </w:tc>
      </w:tr>
      <w:tr w:rsidR="00A7290E" w:rsidRPr="00A7290E" w:rsidTr="005105D5">
        <w:trPr>
          <w:trHeight w:val="1242"/>
        </w:trPr>
        <w:tc>
          <w:tcPr>
            <w:tcW w:w="3080" w:type="dxa"/>
            <w:vAlign w:val="center"/>
          </w:tcPr>
          <w:p w:rsidR="00A7290E" w:rsidRPr="00A7290E" w:rsidRDefault="002A6BB9" w:rsidP="005105D5">
            <w:pPr>
              <w:jc w:val="center"/>
              <w:rPr>
                <w:sz w:val="36"/>
              </w:rPr>
            </w:pPr>
            <w:r>
              <w:rPr>
                <w:sz w:val="36"/>
              </w:rPr>
              <w:t>Freud</w:t>
            </w:r>
          </w:p>
        </w:tc>
        <w:tc>
          <w:tcPr>
            <w:tcW w:w="3407" w:type="dxa"/>
            <w:vAlign w:val="center"/>
          </w:tcPr>
          <w:p w:rsidR="00A7290E" w:rsidRPr="00A7290E" w:rsidRDefault="00A7290E" w:rsidP="005105D5">
            <w:pPr>
              <w:jc w:val="center"/>
              <w:rPr>
                <w:sz w:val="36"/>
              </w:rPr>
            </w:pPr>
            <w:r w:rsidRPr="00A7290E">
              <w:rPr>
                <w:sz w:val="36"/>
              </w:rPr>
              <w:t>Understanding disorders</w:t>
            </w:r>
          </w:p>
        </w:tc>
        <w:tc>
          <w:tcPr>
            <w:tcW w:w="2755" w:type="dxa"/>
            <w:vAlign w:val="center"/>
          </w:tcPr>
          <w:p w:rsidR="00A7290E" w:rsidRDefault="00A7290E" w:rsidP="005105D5">
            <w:pPr>
              <w:jc w:val="center"/>
              <w:rPr>
                <w:sz w:val="36"/>
              </w:rPr>
            </w:pPr>
          </w:p>
          <w:p w:rsidR="00A7290E" w:rsidRDefault="002A6BB9" w:rsidP="005105D5">
            <w:pPr>
              <w:jc w:val="center"/>
              <w:rPr>
                <w:sz w:val="36"/>
              </w:rPr>
            </w:pPr>
            <w:r>
              <w:rPr>
                <w:sz w:val="36"/>
              </w:rPr>
              <w:t>Baron Cohen</w:t>
            </w:r>
          </w:p>
          <w:p w:rsidR="00A7290E" w:rsidRPr="00A7290E" w:rsidRDefault="00A7290E" w:rsidP="005105D5">
            <w:pPr>
              <w:jc w:val="center"/>
              <w:rPr>
                <w:sz w:val="36"/>
              </w:rPr>
            </w:pPr>
          </w:p>
        </w:tc>
      </w:tr>
    </w:tbl>
    <w:p w:rsidR="00AA073B" w:rsidRDefault="00AA073B" w:rsidP="009D08CD">
      <w:pPr>
        <w:rPr>
          <w:sz w:val="36"/>
        </w:rPr>
      </w:pPr>
    </w:p>
    <w:p w:rsidR="00AA073B" w:rsidRDefault="00AA073B" w:rsidP="00AA073B">
      <w:r>
        <w:br w:type="page"/>
      </w:r>
    </w:p>
    <w:p w:rsidR="00C01D3C" w:rsidRDefault="00C01D3C" w:rsidP="009D08CD">
      <w:pPr>
        <w:rPr>
          <w:sz w:val="36"/>
        </w:rPr>
      </w:pPr>
    </w:p>
    <w:p w:rsidR="00AA073B" w:rsidRDefault="00AA073B" w:rsidP="009D08CD">
      <w:pPr>
        <w:rPr>
          <w:sz w:val="36"/>
        </w:rPr>
      </w:pPr>
    </w:p>
    <w:tbl>
      <w:tblPr>
        <w:tblStyle w:val="TableGrid"/>
        <w:tblW w:w="0" w:type="auto"/>
        <w:tblLook w:val="04A0" w:firstRow="1" w:lastRow="0" w:firstColumn="1" w:lastColumn="0" w:noHBand="0" w:noVBand="1"/>
      </w:tblPr>
      <w:tblGrid>
        <w:gridCol w:w="3080"/>
        <w:gridCol w:w="2755"/>
      </w:tblGrid>
      <w:tr w:rsidR="00AA073B" w:rsidRPr="00A7290E" w:rsidTr="00EB552F">
        <w:trPr>
          <w:trHeight w:val="1242"/>
        </w:trPr>
        <w:tc>
          <w:tcPr>
            <w:tcW w:w="3080" w:type="dxa"/>
            <w:vAlign w:val="center"/>
          </w:tcPr>
          <w:p w:rsidR="00AA073B" w:rsidRPr="00A7290E" w:rsidRDefault="00AA073B" w:rsidP="00EB552F">
            <w:pPr>
              <w:jc w:val="center"/>
              <w:rPr>
                <w:sz w:val="36"/>
              </w:rPr>
            </w:pPr>
            <w:r>
              <w:rPr>
                <w:sz w:val="36"/>
              </w:rPr>
              <w:t>Moray</w:t>
            </w:r>
          </w:p>
        </w:tc>
        <w:tc>
          <w:tcPr>
            <w:tcW w:w="2755" w:type="dxa"/>
            <w:vAlign w:val="center"/>
          </w:tcPr>
          <w:p w:rsidR="00AA073B" w:rsidRPr="00A7290E" w:rsidRDefault="00AA073B" w:rsidP="00EB552F">
            <w:pPr>
              <w:jc w:val="center"/>
              <w:rPr>
                <w:sz w:val="36"/>
              </w:rPr>
            </w:pPr>
            <w:r>
              <w:rPr>
                <w:sz w:val="36"/>
              </w:rPr>
              <w:t xml:space="preserve">Simons and </w:t>
            </w:r>
            <w:proofErr w:type="spellStart"/>
            <w:r>
              <w:rPr>
                <w:sz w:val="36"/>
              </w:rPr>
              <w:t>Chabris</w:t>
            </w:r>
            <w:proofErr w:type="spellEnd"/>
          </w:p>
        </w:tc>
      </w:tr>
      <w:tr w:rsidR="00AA073B" w:rsidRPr="00A7290E" w:rsidTr="00EB552F">
        <w:trPr>
          <w:trHeight w:val="1242"/>
        </w:trPr>
        <w:tc>
          <w:tcPr>
            <w:tcW w:w="3080" w:type="dxa"/>
            <w:vAlign w:val="center"/>
          </w:tcPr>
          <w:p w:rsidR="00AA073B" w:rsidRPr="00A7290E" w:rsidRDefault="00AA073B" w:rsidP="00EB552F">
            <w:pPr>
              <w:jc w:val="center"/>
              <w:rPr>
                <w:sz w:val="36"/>
              </w:rPr>
            </w:pPr>
            <w:r>
              <w:rPr>
                <w:sz w:val="36"/>
              </w:rPr>
              <w:t>Blakemore and Cooper</w:t>
            </w:r>
          </w:p>
        </w:tc>
        <w:tc>
          <w:tcPr>
            <w:tcW w:w="2755" w:type="dxa"/>
            <w:vAlign w:val="center"/>
          </w:tcPr>
          <w:p w:rsidR="00AA073B" w:rsidRPr="00A7290E" w:rsidRDefault="00AA073B" w:rsidP="00EB552F">
            <w:pPr>
              <w:jc w:val="center"/>
              <w:rPr>
                <w:sz w:val="36"/>
              </w:rPr>
            </w:pPr>
            <w:r>
              <w:rPr>
                <w:sz w:val="36"/>
              </w:rPr>
              <w:t>Maguire</w:t>
            </w:r>
          </w:p>
        </w:tc>
      </w:tr>
      <w:tr w:rsidR="00AA073B" w:rsidRPr="00A7290E" w:rsidTr="00EB552F">
        <w:trPr>
          <w:trHeight w:val="1242"/>
        </w:trPr>
        <w:tc>
          <w:tcPr>
            <w:tcW w:w="3080" w:type="dxa"/>
            <w:vAlign w:val="center"/>
          </w:tcPr>
          <w:p w:rsidR="00AA073B" w:rsidRPr="00A7290E" w:rsidRDefault="00AA073B" w:rsidP="00EB552F">
            <w:pPr>
              <w:jc w:val="center"/>
              <w:rPr>
                <w:sz w:val="36"/>
              </w:rPr>
            </w:pPr>
            <w:r>
              <w:rPr>
                <w:sz w:val="36"/>
              </w:rPr>
              <w:t>Bandura</w:t>
            </w:r>
          </w:p>
        </w:tc>
        <w:tc>
          <w:tcPr>
            <w:tcW w:w="2755" w:type="dxa"/>
            <w:vAlign w:val="center"/>
          </w:tcPr>
          <w:p w:rsidR="00AA073B" w:rsidRPr="00A7290E" w:rsidRDefault="00AA073B" w:rsidP="00EB552F">
            <w:pPr>
              <w:jc w:val="center"/>
              <w:rPr>
                <w:sz w:val="36"/>
              </w:rPr>
            </w:pPr>
            <w:r>
              <w:rPr>
                <w:sz w:val="36"/>
              </w:rPr>
              <w:t>Chaney</w:t>
            </w:r>
          </w:p>
        </w:tc>
      </w:tr>
      <w:tr w:rsidR="00AA073B" w:rsidRPr="00A7290E" w:rsidTr="00EB552F">
        <w:trPr>
          <w:trHeight w:val="1242"/>
        </w:trPr>
        <w:tc>
          <w:tcPr>
            <w:tcW w:w="3080" w:type="dxa"/>
            <w:vAlign w:val="center"/>
          </w:tcPr>
          <w:p w:rsidR="00AA073B" w:rsidRPr="00A7290E" w:rsidRDefault="00AA073B" w:rsidP="00EB552F">
            <w:pPr>
              <w:jc w:val="center"/>
              <w:rPr>
                <w:sz w:val="36"/>
              </w:rPr>
            </w:pPr>
            <w:r>
              <w:rPr>
                <w:sz w:val="36"/>
              </w:rPr>
              <w:t>Gould</w:t>
            </w:r>
          </w:p>
        </w:tc>
        <w:tc>
          <w:tcPr>
            <w:tcW w:w="2755" w:type="dxa"/>
            <w:vAlign w:val="center"/>
          </w:tcPr>
          <w:p w:rsidR="00AA073B" w:rsidRPr="00A7290E" w:rsidRDefault="00AA073B" w:rsidP="00EB552F">
            <w:pPr>
              <w:jc w:val="center"/>
              <w:rPr>
                <w:sz w:val="36"/>
              </w:rPr>
            </w:pPr>
            <w:r>
              <w:rPr>
                <w:sz w:val="36"/>
              </w:rPr>
              <w:t>Hancock</w:t>
            </w:r>
          </w:p>
        </w:tc>
      </w:tr>
      <w:tr w:rsidR="00AA073B" w:rsidRPr="00A7290E" w:rsidTr="00EB552F">
        <w:trPr>
          <w:trHeight w:val="1242"/>
        </w:trPr>
        <w:tc>
          <w:tcPr>
            <w:tcW w:w="3080" w:type="dxa"/>
            <w:vAlign w:val="center"/>
          </w:tcPr>
          <w:p w:rsidR="00AA073B" w:rsidRPr="00A7290E" w:rsidRDefault="00AA073B" w:rsidP="00EB552F">
            <w:pPr>
              <w:jc w:val="center"/>
              <w:rPr>
                <w:sz w:val="36"/>
              </w:rPr>
            </w:pPr>
            <w:r>
              <w:rPr>
                <w:sz w:val="36"/>
              </w:rPr>
              <w:t>Loftus</w:t>
            </w:r>
          </w:p>
        </w:tc>
        <w:tc>
          <w:tcPr>
            <w:tcW w:w="2755" w:type="dxa"/>
            <w:vAlign w:val="center"/>
          </w:tcPr>
          <w:p w:rsidR="00AA073B" w:rsidRPr="00A7290E" w:rsidRDefault="00AA073B" w:rsidP="00EB552F">
            <w:pPr>
              <w:jc w:val="center"/>
              <w:rPr>
                <w:sz w:val="36"/>
              </w:rPr>
            </w:pPr>
            <w:r>
              <w:rPr>
                <w:sz w:val="36"/>
              </w:rPr>
              <w:t>Grant</w:t>
            </w:r>
          </w:p>
        </w:tc>
      </w:tr>
      <w:tr w:rsidR="00AA073B" w:rsidRPr="00A7290E" w:rsidTr="00EB552F">
        <w:trPr>
          <w:trHeight w:val="1242"/>
        </w:trPr>
        <w:tc>
          <w:tcPr>
            <w:tcW w:w="3080" w:type="dxa"/>
            <w:vAlign w:val="center"/>
          </w:tcPr>
          <w:p w:rsidR="00AA073B" w:rsidRPr="00A7290E" w:rsidRDefault="00AA073B" w:rsidP="00EB552F">
            <w:pPr>
              <w:jc w:val="center"/>
              <w:rPr>
                <w:sz w:val="36"/>
              </w:rPr>
            </w:pPr>
            <w:r>
              <w:rPr>
                <w:sz w:val="36"/>
              </w:rPr>
              <w:t>Kohlberg</w:t>
            </w:r>
          </w:p>
        </w:tc>
        <w:tc>
          <w:tcPr>
            <w:tcW w:w="2755" w:type="dxa"/>
            <w:vAlign w:val="center"/>
          </w:tcPr>
          <w:p w:rsidR="00AA073B" w:rsidRPr="00A7290E" w:rsidRDefault="00AA073B" w:rsidP="00EB552F">
            <w:pPr>
              <w:jc w:val="center"/>
              <w:rPr>
                <w:sz w:val="36"/>
              </w:rPr>
            </w:pPr>
            <w:r>
              <w:rPr>
                <w:sz w:val="36"/>
              </w:rPr>
              <w:t>Lee</w:t>
            </w:r>
          </w:p>
        </w:tc>
      </w:tr>
      <w:tr w:rsidR="00AA073B" w:rsidRPr="00A7290E" w:rsidTr="00EB552F">
        <w:trPr>
          <w:trHeight w:val="1242"/>
        </w:trPr>
        <w:tc>
          <w:tcPr>
            <w:tcW w:w="3080" w:type="dxa"/>
            <w:vAlign w:val="center"/>
          </w:tcPr>
          <w:p w:rsidR="00AA073B" w:rsidRPr="00A7290E" w:rsidRDefault="00AA073B" w:rsidP="00EB552F">
            <w:pPr>
              <w:jc w:val="center"/>
              <w:rPr>
                <w:sz w:val="36"/>
              </w:rPr>
            </w:pPr>
            <w:r>
              <w:rPr>
                <w:sz w:val="36"/>
              </w:rPr>
              <w:t>Sperry</w:t>
            </w:r>
          </w:p>
        </w:tc>
        <w:tc>
          <w:tcPr>
            <w:tcW w:w="2755" w:type="dxa"/>
            <w:vAlign w:val="center"/>
          </w:tcPr>
          <w:p w:rsidR="00AA073B" w:rsidRPr="00A7290E" w:rsidRDefault="00AA073B" w:rsidP="00EB552F">
            <w:pPr>
              <w:jc w:val="center"/>
              <w:rPr>
                <w:sz w:val="36"/>
              </w:rPr>
            </w:pPr>
            <w:r>
              <w:rPr>
                <w:sz w:val="36"/>
              </w:rPr>
              <w:t>Casey</w:t>
            </w:r>
          </w:p>
        </w:tc>
      </w:tr>
      <w:tr w:rsidR="00AA073B" w:rsidRPr="00A7290E" w:rsidTr="00EB552F">
        <w:trPr>
          <w:trHeight w:val="1242"/>
        </w:trPr>
        <w:tc>
          <w:tcPr>
            <w:tcW w:w="3080" w:type="dxa"/>
            <w:vAlign w:val="center"/>
          </w:tcPr>
          <w:p w:rsidR="00AA073B" w:rsidRPr="00A7290E" w:rsidRDefault="00AA073B" w:rsidP="00EB552F">
            <w:pPr>
              <w:jc w:val="center"/>
              <w:rPr>
                <w:sz w:val="36"/>
              </w:rPr>
            </w:pPr>
            <w:r>
              <w:rPr>
                <w:sz w:val="36"/>
              </w:rPr>
              <w:t>Milgram</w:t>
            </w:r>
          </w:p>
        </w:tc>
        <w:tc>
          <w:tcPr>
            <w:tcW w:w="2755" w:type="dxa"/>
            <w:vAlign w:val="center"/>
          </w:tcPr>
          <w:p w:rsidR="00AA073B" w:rsidRPr="00A7290E" w:rsidRDefault="00AA073B" w:rsidP="00EB552F">
            <w:pPr>
              <w:jc w:val="center"/>
              <w:rPr>
                <w:sz w:val="36"/>
              </w:rPr>
            </w:pPr>
            <w:proofErr w:type="spellStart"/>
            <w:r>
              <w:rPr>
                <w:sz w:val="36"/>
              </w:rPr>
              <w:t>Bocchiaro</w:t>
            </w:r>
            <w:proofErr w:type="spellEnd"/>
          </w:p>
        </w:tc>
      </w:tr>
      <w:tr w:rsidR="00AA073B" w:rsidRPr="00A7290E" w:rsidTr="00EB552F">
        <w:trPr>
          <w:trHeight w:val="1242"/>
        </w:trPr>
        <w:tc>
          <w:tcPr>
            <w:tcW w:w="3080" w:type="dxa"/>
            <w:vAlign w:val="center"/>
          </w:tcPr>
          <w:p w:rsidR="00AA073B" w:rsidRPr="00A7290E" w:rsidRDefault="00AA073B" w:rsidP="00EB552F">
            <w:pPr>
              <w:jc w:val="center"/>
              <w:rPr>
                <w:sz w:val="36"/>
              </w:rPr>
            </w:pPr>
            <w:proofErr w:type="spellStart"/>
            <w:r>
              <w:rPr>
                <w:sz w:val="36"/>
              </w:rPr>
              <w:t>Piliavin</w:t>
            </w:r>
            <w:proofErr w:type="spellEnd"/>
          </w:p>
        </w:tc>
        <w:tc>
          <w:tcPr>
            <w:tcW w:w="2755" w:type="dxa"/>
            <w:vAlign w:val="center"/>
          </w:tcPr>
          <w:p w:rsidR="00AA073B" w:rsidRPr="00A7290E" w:rsidRDefault="00AA073B" w:rsidP="00EB552F">
            <w:pPr>
              <w:jc w:val="center"/>
              <w:rPr>
                <w:sz w:val="36"/>
              </w:rPr>
            </w:pPr>
            <w:r>
              <w:rPr>
                <w:sz w:val="36"/>
              </w:rPr>
              <w:t>Levine</w:t>
            </w:r>
          </w:p>
        </w:tc>
      </w:tr>
      <w:tr w:rsidR="00AA073B" w:rsidRPr="00A7290E" w:rsidTr="00EB552F">
        <w:trPr>
          <w:trHeight w:val="1242"/>
        </w:trPr>
        <w:tc>
          <w:tcPr>
            <w:tcW w:w="3080" w:type="dxa"/>
            <w:vAlign w:val="center"/>
          </w:tcPr>
          <w:p w:rsidR="00AA073B" w:rsidRPr="00A7290E" w:rsidRDefault="00AA073B" w:rsidP="00EB552F">
            <w:pPr>
              <w:jc w:val="center"/>
              <w:rPr>
                <w:sz w:val="36"/>
              </w:rPr>
            </w:pPr>
            <w:r>
              <w:rPr>
                <w:sz w:val="36"/>
              </w:rPr>
              <w:t>Freud</w:t>
            </w:r>
          </w:p>
        </w:tc>
        <w:tc>
          <w:tcPr>
            <w:tcW w:w="2755" w:type="dxa"/>
            <w:vAlign w:val="center"/>
          </w:tcPr>
          <w:p w:rsidR="00AA073B" w:rsidRDefault="00AA073B" w:rsidP="00EB552F">
            <w:pPr>
              <w:jc w:val="center"/>
              <w:rPr>
                <w:sz w:val="36"/>
              </w:rPr>
            </w:pPr>
          </w:p>
          <w:p w:rsidR="00AA073B" w:rsidRDefault="00AA073B" w:rsidP="00EB552F">
            <w:pPr>
              <w:jc w:val="center"/>
              <w:rPr>
                <w:sz w:val="36"/>
              </w:rPr>
            </w:pPr>
            <w:r>
              <w:rPr>
                <w:sz w:val="36"/>
              </w:rPr>
              <w:t>Baron Cohen</w:t>
            </w:r>
          </w:p>
          <w:p w:rsidR="00AA073B" w:rsidRPr="00A7290E" w:rsidRDefault="00AA073B" w:rsidP="00EB552F">
            <w:pPr>
              <w:jc w:val="center"/>
              <w:rPr>
                <w:sz w:val="36"/>
              </w:rPr>
            </w:pPr>
          </w:p>
        </w:tc>
      </w:tr>
    </w:tbl>
    <w:p w:rsidR="00902118" w:rsidRDefault="00902118" w:rsidP="009D08CD">
      <w:pPr>
        <w:rPr>
          <w:sz w:val="36"/>
        </w:rPr>
      </w:pPr>
    </w:p>
    <w:p w:rsidR="00902118" w:rsidRPr="00902118" w:rsidRDefault="00902118" w:rsidP="00902118">
      <w:pPr>
        <w:jc w:val="center"/>
        <w:rPr>
          <w:rFonts w:ascii="Arial" w:hAnsi="Arial" w:cs="Arial"/>
          <w:sz w:val="36"/>
        </w:rPr>
      </w:pPr>
      <w:r w:rsidRPr="00902118">
        <w:rPr>
          <w:rFonts w:ascii="Arial" w:hAnsi="Arial" w:cs="Arial"/>
          <w:noProof/>
          <w:sz w:val="36"/>
          <w:lang w:eastAsia="en-GB"/>
        </w:rPr>
        <w:lastRenderedPageBreak/>
        <mc:AlternateContent>
          <mc:Choice Requires="wps">
            <w:drawing>
              <wp:anchor distT="0" distB="0" distL="114300" distR="114300" simplePos="0" relativeHeight="251686912" behindDoc="0" locked="0" layoutInCell="1" allowOverlap="1" wp14:anchorId="743DAF65" wp14:editId="7D7EAF72">
                <wp:simplePos x="0" y="0"/>
                <wp:positionH relativeFrom="column">
                  <wp:posOffset>3895090</wp:posOffset>
                </wp:positionH>
                <wp:positionV relativeFrom="paragraph">
                  <wp:posOffset>379095</wp:posOffset>
                </wp:positionV>
                <wp:extent cx="2362835" cy="1471930"/>
                <wp:effectExtent l="0" t="0" r="1841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471930"/>
                        </a:xfrm>
                        <a:prstGeom prst="rect">
                          <a:avLst/>
                        </a:prstGeom>
                        <a:solidFill>
                          <a:srgbClr val="FFFFFF"/>
                        </a:solidFill>
                        <a:ln w="9525">
                          <a:solidFill>
                            <a:srgbClr val="000000"/>
                          </a:solidFill>
                          <a:miter lim="800000"/>
                          <a:headEnd/>
                          <a:tailEnd/>
                        </a:ln>
                      </wps:spPr>
                      <wps:txbx>
                        <w:txbxContent>
                          <w:p w:rsidR="00076927" w:rsidRPr="00777DC0" w:rsidRDefault="00076927" w:rsidP="00902118">
                            <w:pPr>
                              <w:rPr>
                                <w:rFonts w:ascii="Arial" w:hAnsi="Arial" w:cs="Arial"/>
                              </w:rPr>
                            </w:pPr>
                            <w:r w:rsidRPr="00777DC0">
                              <w:rPr>
                                <w:rFonts w:ascii="Arial" w:hAnsi="Arial" w:cs="Arial"/>
                              </w:rPr>
                              <w:t xml:space="preserve">You can be asked to compare </w:t>
                            </w:r>
                          </w:p>
                          <w:p w:rsidR="00076927" w:rsidRPr="00777DC0" w:rsidRDefault="00076927" w:rsidP="00902118">
                            <w:pPr>
                              <w:pStyle w:val="ListParagraph"/>
                              <w:numPr>
                                <w:ilvl w:val="0"/>
                                <w:numId w:val="20"/>
                              </w:numPr>
                              <w:rPr>
                                <w:rFonts w:ascii="Arial" w:hAnsi="Arial" w:cs="Arial"/>
                              </w:rPr>
                            </w:pPr>
                            <w:r w:rsidRPr="00777DC0">
                              <w:rPr>
                                <w:rFonts w:ascii="Arial" w:hAnsi="Arial" w:cs="Arial"/>
                              </w:rPr>
                              <w:t xml:space="preserve">Research methodologies </w:t>
                            </w:r>
                          </w:p>
                          <w:p w:rsidR="00076927" w:rsidRPr="00777DC0" w:rsidRDefault="00076927" w:rsidP="00902118">
                            <w:pPr>
                              <w:pStyle w:val="ListParagraph"/>
                              <w:numPr>
                                <w:ilvl w:val="0"/>
                                <w:numId w:val="20"/>
                              </w:numPr>
                              <w:rPr>
                                <w:rFonts w:ascii="Arial" w:hAnsi="Arial" w:cs="Arial"/>
                              </w:rPr>
                            </w:pPr>
                            <w:r w:rsidRPr="00777DC0">
                              <w:rPr>
                                <w:rFonts w:ascii="Arial" w:hAnsi="Arial" w:cs="Arial"/>
                              </w:rPr>
                              <w:t>Pairs of study</w:t>
                            </w:r>
                          </w:p>
                          <w:p w:rsidR="00076927" w:rsidRPr="00777DC0" w:rsidRDefault="00076927" w:rsidP="00902118">
                            <w:pPr>
                              <w:pStyle w:val="ListParagraph"/>
                              <w:numPr>
                                <w:ilvl w:val="0"/>
                                <w:numId w:val="20"/>
                              </w:numPr>
                              <w:rPr>
                                <w:rFonts w:ascii="Arial" w:hAnsi="Arial" w:cs="Arial"/>
                              </w:rPr>
                            </w:pPr>
                            <w:r w:rsidRPr="00777DC0">
                              <w:rPr>
                                <w:rFonts w:ascii="Arial" w:hAnsi="Arial" w:cs="Arial"/>
                              </w:rPr>
                              <w:t>Areas and perspectives</w:t>
                            </w:r>
                          </w:p>
                          <w:p w:rsidR="00076927" w:rsidRPr="00777DC0" w:rsidRDefault="00076927" w:rsidP="00902118">
                            <w:pPr>
                              <w:pStyle w:val="ListParagraph"/>
                              <w:numPr>
                                <w:ilvl w:val="0"/>
                                <w:numId w:val="20"/>
                              </w:numPr>
                              <w:rPr>
                                <w:rFonts w:ascii="Arial" w:hAnsi="Arial" w:cs="Arial"/>
                              </w:rPr>
                            </w:pPr>
                            <w:r w:rsidRPr="00777DC0">
                              <w:rPr>
                                <w:rFonts w:ascii="Arial" w:hAnsi="Arial" w:cs="Arial"/>
                              </w:rPr>
                              <w:t xml:space="preserve">Perspectives  </w:t>
                            </w:r>
                          </w:p>
                          <w:p w:rsidR="00076927" w:rsidRDefault="00076927" w:rsidP="00902118">
                            <w:pPr>
                              <w:pStyle w:val="ListParagraph"/>
                              <w:numPr>
                                <w:ilvl w:val="0"/>
                                <w:numId w:val="20"/>
                              </w:numPr>
                              <w:rPr>
                                <w:rFonts w:ascii="Arial" w:hAnsi="Arial" w:cs="Arial"/>
                              </w:rPr>
                            </w:pPr>
                            <w:r w:rsidRPr="00777DC0">
                              <w:rPr>
                                <w:rFonts w:ascii="Arial" w:hAnsi="Arial" w:cs="Arial"/>
                              </w:rPr>
                              <w:t>Debates</w:t>
                            </w:r>
                          </w:p>
                          <w:p w:rsidR="00076927" w:rsidRPr="00777DC0" w:rsidRDefault="00076927" w:rsidP="00902118">
                            <w:pPr>
                              <w:pStyle w:val="ListParagraph"/>
                              <w:numPr>
                                <w:ilvl w:val="0"/>
                                <w:numId w:val="20"/>
                              </w:numPr>
                              <w:rPr>
                                <w:rFonts w:ascii="Arial" w:hAnsi="Arial" w:cs="Arial"/>
                              </w:rPr>
                            </w:pPr>
                            <w:r>
                              <w:rPr>
                                <w:rFonts w:ascii="Arial" w:hAnsi="Arial" w:cs="Arial"/>
                              </w:rPr>
                              <w:t>Explanations / treatments of mental health</w:t>
                            </w:r>
                          </w:p>
                          <w:p w:rsidR="00076927" w:rsidRDefault="00076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DAF65" id="_x0000_s1030" type="#_x0000_t202" style="position:absolute;left:0;text-align:left;margin-left:306.7pt;margin-top:29.85pt;width:186.05pt;height:1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XKA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">
                <v:textbox>
                  <w:txbxContent>
                    <w:p w:rsidR="00076927" w:rsidRPr="00777DC0" w:rsidRDefault="00076927" w:rsidP="00902118">
                      <w:pPr>
                        <w:rPr>
                          <w:rFonts w:ascii="Arial" w:hAnsi="Arial" w:cs="Arial"/>
                        </w:rPr>
                      </w:pPr>
                      <w:r w:rsidRPr="00777DC0">
                        <w:rPr>
                          <w:rFonts w:ascii="Arial" w:hAnsi="Arial" w:cs="Arial"/>
                        </w:rPr>
                        <w:t xml:space="preserve">You can be asked to compare </w:t>
                      </w:r>
                    </w:p>
                    <w:p w:rsidR="00076927" w:rsidRPr="00777DC0" w:rsidRDefault="00076927" w:rsidP="00902118">
                      <w:pPr>
                        <w:pStyle w:val="ListParagraph"/>
                        <w:numPr>
                          <w:ilvl w:val="0"/>
                          <w:numId w:val="20"/>
                        </w:numPr>
                        <w:rPr>
                          <w:rFonts w:ascii="Arial" w:hAnsi="Arial" w:cs="Arial"/>
                        </w:rPr>
                      </w:pPr>
                      <w:r w:rsidRPr="00777DC0">
                        <w:rPr>
                          <w:rFonts w:ascii="Arial" w:hAnsi="Arial" w:cs="Arial"/>
                        </w:rPr>
                        <w:t xml:space="preserve">Research methodologies </w:t>
                      </w:r>
                    </w:p>
                    <w:p w:rsidR="00076927" w:rsidRPr="00777DC0" w:rsidRDefault="00076927" w:rsidP="00902118">
                      <w:pPr>
                        <w:pStyle w:val="ListParagraph"/>
                        <w:numPr>
                          <w:ilvl w:val="0"/>
                          <w:numId w:val="20"/>
                        </w:numPr>
                        <w:rPr>
                          <w:rFonts w:ascii="Arial" w:hAnsi="Arial" w:cs="Arial"/>
                        </w:rPr>
                      </w:pPr>
                      <w:r w:rsidRPr="00777DC0">
                        <w:rPr>
                          <w:rFonts w:ascii="Arial" w:hAnsi="Arial" w:cs="Arial"/>
                        </w:rPr>
                        <w:t>Pairs of study</w:t>
                      </w:r>
                    </w:p>
                    <w:p w:rsidR="00076927" w:rsidRPr="00777DC0" w:rsidRDefault="00076927" w:rsidP="00902118">
                      <w:pPr>
                        <w:pStyle w:val="ListParagraph"/>
                        <w:numPr>
                          <w:ilvl w:val="0"/>
                          <w:numId w:val="20"/>
                        </w:numPr>
                        <w:rPr>
                          <w:rFonts w:ascii="Arial" w:hAnsi="Arial" w:cs="Arial"/>
                        </w:rPr>
                      </w:pPr>
                      <w:r w:rsidRPr="00777DC0">
                        <w:rPr>
                          <w:rFonts w:ascii="Arial" w:hAnsi="Arial" w:cs="Arial"/>
                        </w:rPr>
                        <w:t>Areas and perspectives</w:t>
                      </w:r>
                    </w:p>
                    <w:p w:rsidR="00076927" w:rsidRPr="00777DC0" w:rsidRDefault="00076927" w:rsidP="00902118">
                      <w:pPr>
                        <w:pStyle w:val="ListParagraph"/>
                        <w:numPr>
                          <w:ilvl w:val="0"/>
                          <w:numId w:val="20"/>
                        </w:numPr>
                        <w:rPr>
                          <w:rFonts w:ascii="Arial" w:hAnsi="Arial" w:cs="Arial"/>
                        </w:rPr>
                      </w:pPr>
                      <w:r w:rsidRPr="00777DC0">
                        <w:rPr>
                          <w:rFonts w:ascii="Arial" w:hAnsi="Arial" w:cs="Arial"/>
                        </w:rPr>
                        <w:t xml:space="preserve">Perspectives  </w:t>
                      </w:r>
                    </w:p>
                    <w:p w:rsidR="00076927" w:rsidRDefault="00076927" w:rsidP="00902118">
                      <w:pPr>
                        <w:pStyle w:val="ListParagraph"/>
                        <w:numPr>
                          <w:ilvl w:val="0"/>
                          <w:numId w:val="20"/>
                        </w:numPr>
                        <w:rPr>
                          <w:rFonts w:ascii="Arial" w:hAnsi="Arial" w:cs="Arial"/>
                        </w:rPr>
                      </w:pPr>
                      <w:r w:rsidRPr="00777DC0">
                        <w:rPr>
                          <w:rFonts w:ascii="Arial" w:hAnsi="Arial" w:cs="Arial"/>
                        </w:rPr>
                        <w:t>Debates</w:t>
                      </w:r>
                    </w:p>
                    <w:p w:rsidR="00076927" w:rsidRPr="00777DC0" w:rsidRDefault="00076927" w:rsidP="00902118">
                      <w:pPr>
                        <w:pStyle w:val="ListParagraph"/>
                        <w:numPr>
                          <w:ilvl w:val="0"/>
                          <w:numId w:val="20"/>
                        </w:numPr>
                        <w:rPr>
                          <w:rFonts w:ascii="Arial" w:hAnsi="Arial" w:cs="Arial"/>
                        </w:rPr>
                      </w:pPr>
                      <w:r>
                        <w:rPr>
                          <w:rFonts w:ascii="Arial" w:hAnsi="Arial" w:cs="Arial"/>
                        </w:rPr>
                        <w:t>Explanations / treatments of mental health</w:t>
                      </w:r>
                    </w:p>
                    <w:p w:rsidR="00076927" w:rsidRDefault="00076927"/>
                  </w:txbxContent>
                </v:textbox>
                <w10:wrap type="square"/>
              </v:shape>
            </w:pict>
          </mc:Fallback>
        </mc:AlternateContent>
      </w:r>
      <w:r w:rsidRPr="00902118">
        <w:rPr>
          <w:rFonts w:ascii="Arial" w:hAnsi="Arial" w:cs="Arial"/>
          <w:sz w:val="36"/>
        </w:rPr>
        <w:t>Comparison: Similarities and Differences Questions</w:t>
      </w:r>
    </w:p>
    <w:p w:rsidR="00902118" w:rsidRPr="00777DC0" w:rsidRDefault="00902118" w:rsidP="00902118">
      <w:pPr>
        <w:rPr>
          <w:rFonts w:ascii="Arial" w:hAnsi="Arial" w:cs="Arial"/>
        </w:rPr>
      </w:pPr>
    </w:p>
    <w:p w:rsidR="00902118" w:rsidRPr="00777DC0" w:rsidRDefault="00902118" w:rsidP="00902118">
      <w:pPr>
        <w:rPr>
          <w:rFonts w:ascii="Arial" w:hAnsi="Arial" w:cs="Arial"/>
        </w:rPr>
      </w:pPr>
      <w:r w:rsidRPr="00777DC0">
        <w:rPr>
          <w:rFonts w:ascii="Arial" w:hAnsi="Arial" w:cs="Arial"/>
        </w:rPr>
        <w:t>Mark scheme for similarity / difference questions</w:t>
      </w:r>
    </w:p>
    <w:p w:rsidR="00902118" w:rsidRPr="00777DC0" w:rsidRDefault="00902118" w:rsidP="00902118">
      <w:pPr>
        <w:rPr>
          <w:rFonts w:ascii="Arial" w:hAnsi="Arial" w:cs="Arial"/>
          <w:lang w:val="en-US"/>
        </w:rPr>
      </w:pPr>
      <w:r w:rsidRPr="00777DC0">
        <w:rPr>
          <w:rFonts w:ascii="Arial" w:hAnsi="Arial" w:cs="Arial"/>
          <w:lang w:val="en-US"/>
        </w:rPr>
        <w:t xml:space="preserve">4 marks </w:t>
      </w:r>
    </w:p>
    <w:p w:rsidR="00902118" w:rsidRPr="00777DC0" w:rsidRDefault="00902118" w:rsidP="00902118">
      <w:pPr>
        <w:pStyle w:val="ListParagraph"/>
        <w:numPr>
          <w:ilvl w:val="0"/>
          <w:numId w:val="19"/>
        </w:numPr>
        <w:rPr>
          <w:rFonts w:ascii="Arial" w:hAnsi="Arial" w:cs="Arial"/>
          <w:lang w:val="en-US"/>
        </w:rPr>
      </w:pPr>
      <w:r w:rsidRPr="00777DC0">
        <w:rPr>
          <w:rFonts w:ascii="Arial" w:hAnsi="Arial" w:cs="Arial"/>
          <w:lang w:val="en-US"/>
        </w:rPr>
        <w:t>Similarity / difference between perspectives is identified</w:t>
      </w:r>
    </w:p>
    <w:p w:rsidR="00902118" w:rsidRPr="00777DC0" w:rsidRDefault="00902118" w:rsidP="00902118">
      <w:pPr>
        <w:pStyle w:val="ListParagraph"/>
        <w:numPr>
          <w:ilvl w:val="0"/>
          <w:numId w:val="19"/>
        </w:numPr>
        <w:rPr>
          <w:rFonts w:ascii="Arial" w:hAnsi="Arial" w:cs="Arial"/>
          <w:lang w:val="en-US"/>
        </w:rPr>
      </w:pPr>
      <w:r w:rsidRPr="00777DC0">
        <w:rPr>
          <w:rFonts w:ascii="Arial" w:hAnsi="Arial" w:cs="Arial"/>
          <w:lang w:val="en-US"/>
        </w:rPr>
        <w:t xml:space="preserve">Discussed / elaborated </w:t>
      </w:r>
    </w:p>
    <w:p w:rsidR="00902118" w:rsidRPr="00777DC0" w:rsidRDefault="00902118" w:rsidP="00902118">
      <w:pPr>
        <w:pStyle w:val="ListParagraph"/>
        <w:numPr>
          <w:ilvl w:val="0"/>
          <w:numId w:val="19"/>
        </w:numPr>
        <w:rPr>
          <w:rFonts w:ascii="Arial" w:hAnsi="Arial" w:cs="Arial"/>
          <w:lang w:val="en-US"/>
        </w:rPr>
      </w:pPr>
      <w:r w:rsidRPr="00777DC0">
        <w:rPr>
          <w:rFonts w:ascii="Arial" w:hAnsi="Arial" w:cs="Arial"/>
          <w:b/>
          <w:lang w:val="en-US"/>
        </w:rPr>
        <w:t xml:space="preserve">and </w:t>
      </w:r>
      <w:r w:rsidRPr="00777DC0">
        <w:rPr>
          <w:rFonts w:ascii="Arial" w:hAnsi="Arial" w:cs="Arial"/>
          <w:lang w:val="en-US"/>
        </w:rPr>
        <w:t xml:space="preserve">supported by evidence from one side </w:t>
      </w:r>
    </w:p>
    <w:p w:rsidR="00902118" w:rsidRPr="00777DC0" w:rsidRDefault="00902118" w:rsidP="00902118">
      <w:pPr>
        <w:pStyle w:val="ListParagraph"/>
        <w:numPr>
          <w:ilvl w:val="0"/>
          <w:numId w:val="19"/>
        </w:numPr>
        <w:rPr>
          <w:rFonts w:ascii="Arial" w:hAnsi="Arial" w:cs="Arial"/>
          <w:lang w:val="en-US"/>
        </w:rPr>
      </w:pPr>
      <w:proofErr w:type="gramStart"/>
      <w:r w:rsidRPr="00777DC0">
        <w:rPr>
          <w:rFonts w:ascii="Arial" w:hAnsi="Arial" w:cs="Arial"/>
          <w:lang w:val="en-US"/>
        </w:rPr>
        <w:t>and</w:t>
      </w:r>
      <w:proofErr w:type="gramEnd"/>
      <w:r w:rsidRPr="00777DC0">
        <w:rPr>
          <w:rFonts w:ascii="Arial" w:hAnsi="Arial" w:cs="Arial"/>
          <w:lang w:val="en-US"/>
        </w:rPr>
        <w:t xml:space="preserve"> supported by evidence from the other side.</w:t>
      </w:r>
    </w:p>
    <w:p w:rsidR="00902118" w:rsidRPr="00777DC0" w:rsidRDefault="00902118" w:rsidP="00902118">
      <w:pPr>
        <w:rPr>
          <w:rFonts w:ascii="Arial" w:hAnsi="Arial" w:cs="Arial"/>
          <w:lang w:val="en-US"/>
        </w:rPr>
      </w:pPr>
    </w:p>
    <w:p w:rsidR="00902118" w:rsidRPr="00777DC0" w:rsidRDefault="00902118" w:rsidP="00902118">
      <w:pPr>
        <w:rPr>
          <w:rFonts w:ascii="Arial" w:hAnsi="Arial" w:cs="Arial"/>
          <w:b/>
        </w:rPr>
      </w:pPr>
      <w:r w:rsidRPr="00777DC0">
        <w:rPr>
          <w:rFonts w:ascii="Arial" w:hAnsi="Arial" w:cs="Arial"/>
          <w:b/>
        </w:rPr>
        <w:t>Examples of differences questions for paper 1</w:t>
      </w:r>
    </w:p>
    <w:p w:rsidR="00902118" w:rsidRPr="00902118" w:rsidRDefault="00902118" w:rsidP="00902118">
      <w:pPr>
        <w:pStyle w:val="ListParagraph"/>
        <w:numPr>
          <w:ilvl w:val="0"/>
          <w:numId w:val="13"/>
        </w:numPr>
        <w:rPr>
          <w:rFonts w:ascii="Arial" w:hAnsi="Arial" w:cs="Arial"/>
        </w:rPr>
      </w:pPr>
      <w:r w:rsidRPr="00902118">
        <w:rPr>
          <w:rFonts w:ascii="Arial" w:hAnsi="Arial" w:cs="Arial"/>
        </w:rPr>
        <w:t>Explain one difference between a field and a natural experiment [4]</w:t>
      </w:r>
    </w:p>
    <w:p w:rsidR="00902118" w:rsidRPr="00902118" w:rsidRDefault="00902118" w:rsidP="00902118">
      <w:pPr>
        <w:pStyle w:val="ListParagraph"/>
        <w:numPr>
          <w:ilvl w:val="0"/>
          <w:numId w:val="13"/>
        </w:numPr>
        <w:rPr>
          <w:rFonts w:ascii="Arial" w:hAnsi="Arial" w:cs="Arial"/>
        </w:rPr>
      </w:pPr>
      <w:r w:rsidRPr="00902118">
        <w:rPr>
          <w:rFonts w:ascii="Arial" w:hAnsi="Arial" w:cs="Arial"/>
        </w:rPr>
        <w:t xml:space="preserve">Explain </w:t>
      </w:r>
      <w:r w:rsidR="00F76891">
        <w:rPr>
          <w:rFonts w:ascii="Arial" w:hAnsi="Arial" w:cs="Arial"/>
        </w:rPr>
        <w:t>one</w:t>
      </w:r>
      <w:r w:rsidRPr="00902118">
        <w:rPr>
          <w:rFonts w:ascii="Arial" w:hAnsi="Arial" w:cs="Arial"/>
        </w:rPr>
        <w:t xml:space="preserve"> difference between a participant and non-participant observation</w:t>
      </w:r>
      <w:r w:rsidR="00F76891">
        <w:rPr>
          <w:rFonts w:ascii="Arial" w:hAnsi="Arial" w:cs="Arial"/>
        </w:rPr>
        <w:t>s</w:t>
      </w:r>
      <w:r w:rsidRPr="00902118">
        <w:rPr>
          <w:rFonts w:ascii="Arial" w:hAnsi="Arial" w:cs="Arial"/>
        </w:rPr>
        <w:t>. [4]</w:t>
      </w:r>
    </w:p>
    <w:p w:rsidR="00902118" w:rsidRPr="00902118" w:rsidRDefault="00902118" w:rsidP="00902118">
      <w:pPr>
        <w:pStyle w:val="ListParagraph"/>
        <w:numPr>
          <w:ilvl w:val="0"/>
          <w:numId w:val="13"/>
        </w:numPr>
        <w:rPr>
          <w:rFonts w:ascii="Arial" w:hAnsi="Arial" w:cs="Arial"/>
        </w:rPr>
      </w:pPr>
      <w:r w:rsidRPr="00902118">
        <w:rPr>
          <w:rFonts w:ascii="Arial" w:hAnsi="Arial" w:cs="Arial"/>
        </w:rPr>
        <w:t>Explain one difference between an independent measures design and a repeated measures design [4]</w:t>
      </w:r>
    </w:p>
    <w:p w:rsidR="00902118" w:rsidRPr="00902118" w:rsidRDefault="00902118" w:rsidP="00902118">
      <w:pPr>
        <w:pStyle w:val="ListParagraph"/>
        <w:numPr>
          <w:ilvl w:val="0"/>
          <w:numId w:val="13"/>
        </w:numPr>
        <w:rPr>
          <w:rFonts w:ascii="Arial" w:hAnsi="Arial" w:cs="Arial"/>
        </w:rPr>
      </w:pPr>
      <w:r w:rsidRPr="00902118">
        <w:rPr>
          <w:rFonts w:ascii="Arial" w:hAnsi="Arial" w:cs="Arial"/>
        </w:rPr>
        <w:t>Explain one difference between researcher bias and researcher effects [4]</w:t>
      </w:r>
    </w:p>
    <w:p w:rsidR="00902118" w:rsidRPr="00902118" w:rsidRDefault="00902118" w:rsidP="00902118">
      <w:pPr>
        <w:pStyle w:val="ListParagraph"/>
        <w:numPr>
          <w:ilvl w:val="0"/>
          <w:numId w:val="13"/>
        </w:numPr>
        <w:rPr>
          <w:rFonts w:ascii="Arial" w:hAnsi="Arial" w:cs="Arial"/>
        </w:rPr>
      </w:pPr>
      <w:r w:rsidRPr="00902118">
        <w:rPr>
          <w:rFonts w:ascii="Arial" w:hAnsi="Arial" w:cs="Arial"/>
        </w:rPr>
        <w:t>Explain one difference between an open and a closed question. [4]</w:t>
      </w:r>
    </w:p>
    <w:p w:rsidR="00902118" w:rsidRPr="00902118" w:rsidRDefault="00902118" w:rsidP="00902118">
      <w:pPr>
        <w:pStyle w:val="ListParagraph"/>
        <w:numPr>
          <w:ilvl w:val="0"/>
          <w:numId w:val="13"/>
        </w:numPr>
        <w:rPr>
          <w:rFonts w:ascii="Arial" w:hAnsi="Arial" w:cs="Arial"/>
        </w:rPr>
      </w:pPr>
      <w:r w:rsidRPr="00902118">
        <w:rPr>
          <w:rFonts w:ascii="Arial" w:hAnsi="Arial" w:cs="Arial"/>
        </w:rPr>
        <w:t>Explain one difference between volunteer and opportunity sampling [4]</w:t>
      </w:r>
    </w:p>
    <w:p w:rsidR="00902118" w:rsidRPr="00902118" w:rsidRDefault="00902118" w:rsidP="00902118">
      <w:pPr>
        <w:pStyle w:val="ListParagraph"/>
        <w:numPr>
          <w:ilvl w:val="0"/>
          <w:numId w:val="13"/>
        </w:numPr>
        <w:rPr>
          <w:rFonts w:ascii="Arial" w:hAnsi="Arial" w:cs="Arial"/>
        </w:rPr>
      </w:pPr>
      <w:r w:rsidRPr="00902118">
        <w:rPr>
          <w:rFonts w:ascii="Arial" w:hAnsi="Arial" w:cs="Arial"/>
        </w:rPr>
        <w:t>Explain one difference between time and event sampling in observations. [4]</w:t>
      </w:r>
    </w:p>
    <w:p w:rsidR="00902118" w:rsidRPr="00F76891" w:rsidRDefault="00902118" w:rsidP="00902118">
      <w:pPr>
        <w:rPr>
          <w:sz w:val="28"/>
        </w:rPr>
      </w:pPr>
      <w:r w:rsidRPr="00F76891">
        <w:rPr>
          <w:sz w:val="28"/>
        </w:rPr>
        <w:t>__________________________________________________________________________________________________________________</w:t>
      </w:r>
      <w:r w:rsidR="00F76891" w:rsidRPr="00F76891">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6891">
        <w:rPr>
          <w:sz w:val="28"/>
        </w:rPr>
        <w:t>____________________________________________________________________________________________________________________________________________________________________________________________________________________________________</w:t>
      </w:r>
    </w:p>
    <w:p w:rsidR="00902118" w:rsidRPr="00777DC0" w:rsidRDefault="00902118" w:rsidP="00902118">
      <w:pPr>
        <w:rPr>
          <w:rFonts w:ascii="Arial" w:hAnsi="Arial" w:cs="Arial"/>
        </w:rPr>
      </w:pPr>
    </w:p>
    <w:p w:rsidR="00902118" w:rsidRPr="00777DC0" w:rsidRDefault="00902118" w:rsidP="00902118">
      <w:pPr>
        <w:rPr>
          <w:rFonts w:ascii="Arial" w:hAnsi="Arial" w:cs="Arial"/>
          <w:b/>
        </w:rPr>
      </w:pPr>
      <w:r w:rsidRPr="00777DC0">
        <w:rPr>
          <w:rFonts w:ascii="Arial" w:hAnsi="Arial" w:cs="Arial"/>
          <w:b/>
        </w:rPr>
        <w:t>Examples of differences questions for paper 2</w:t>
      </w:r>
    </w:p>
    <w:p w:rsidR="00902118" w:rsidRPr="00902118" w:rsidRDefault="00902118" w:rsidP="00902118">
      <w:pPr>
        <w:pStyle w:val="ListParagraph"/>
        <w:numPr>
          <w:ilvl w:val="0"/>
          <w:numId w:val="13"/>
        </w:numPr>
        <w:rPr>
          <w:rFonts w:ascii="Arial" w:hAnsi="Arial" w:cs="Arial"/>
        </w:rPr>
      </w:pPr>
      <w:r w:rsidRPr="00902118">
        <w:rPr>
          <w:rFonts w:ascii="Arial" w:hAnsi="Arial" w:cs="Arial"/>
        </w:rPr>
        <w:t>Explain one difference between the Developmental area and the Behaviourist perspective [4]</w:t>
      </w:r>
    </w:p>
    <w:p w:rsidR="00902118" w:rsidRDefault="00902118" w:rsidP="00902118">
      <w:pPr>
        <w:pStyle w:val="ListParagraph"/>
        <w:numPr>
          <w:ilvl w:val="0"/>
          <w:numId w:val="13"/>
        </w:numPr>
        <w:rPr>
          <w:rFonts w:ascii="Arial" w:hAnsi="Arial" w:cs="Arial"/>
        </w:rPr>
      </w:pPr>
      <w:r w:rsidRPr="00902118">
        <w:rPr>
          <w:rFonts w:ascii="Arial" w:hAnsi="Arial" w:cs="Arial"/>
        </w:rPr>
        <w:t>Explain one difference between the Biologic</w:t>
      </w:r>
      <w:bookmarkStart w:id="0" w:name="_GoBack"/>
      <w:bookmarkEnd w:id="0"/>
      <w:r w:rsidRPr="00902118">
        <w:rPr>
          <w:rFonts w:ascii="Arial" w:hAnsi="Arial" w:cs="Arial"/>
        </w:rPr>
        <w:t>al area and the nurture side of the nature nurture debate [4]</w:t>
      </w:r>
    </w:p>
    <w:p w:rsidR="00F76891" w:rsidRPr="00F76891" w:rsidRDefault="00F76891" w:rsidP="00F76891">
      <w:pPr>
        <w:rPr>
          <w:sz w:val="28"/>
        </w:rPr>
      </w:pPr>
      <w:r w:rsidRPr="00F76891">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118" w:rsidRPr="00902118" w:rsidRDefault="00902118" w:rsidP="00902118">
      <w:pPr>
        <w:rPr>
          <w:rFonts w:ascii="Arial" w:hAnsi="Arial" w:cs="Arial"/>
        </w:rPr>
      </w:pPr>
    </w:p>
    <w:p w:rsidR="00902118" w:rsidRPr="00777DC0" w:rsidRDefault="00902118" w:rsidP="00902118">
      <w:pPr>
        <w:rPr>
          <w:rFonts w:ascii="Arial" w:hAnsi="Arial" w:cs="Arial"/>
          <w:b/>
        </w:rPr>
      </w:pPr>
      <w:r w:rsidRPr="00777DC0">
        <w:rPr>
          <w:rFonts w:ascii="Arial" w:hAnsi="Arial" w:cs="Arial"/>
          <w:b/>
        </w:rPr>
        <w:lastRenderedPageBreak/>
        <w:t>Examples of differences questions for paper 3</w:t>
      </w:r>
      <w:r w:rsidR="00F76891">
        <w:rPr>
          <w:rFonts w:ascii="Arial" w:hAnsi="Arial" w:cs="Arial"/>
          <w:b/>
        </w:rPr>
        <w:t xml:space="preserve"> Mental Health</w:t>
      </w:r>
    </w:p>
    <w:p w:rsidR="00902118" w:rsidRPr="00902118" w:rsidRDefault="00902118" w:rsidP="00902118">
      <w:pPr>
        <w:pStyle w:val="ListParagraph"/>
        <w:numPr>
          <w:ilvl w:val="0"/>
          <w:numId w:val="23"/>
        </w:numPr>
        <w:rPr>
          <w:rFonts w:ascii="Arial" w:hAnsi="Arial" w:cs="Arial"/>
        </w:rPr>
      </w:pPr>
      <w:r w:rsidRPr="00902118">
        <w:rPr>
          <w:rFonts w:ascii="Arial" w:hAnsi="Arial" w:cs="Arial"/>
        </w:rPr>
        <w:t>Explain one difference between the genetic and biochemical explanations of mental illness [4]</w:t>
      </w:r>
    </w:p>
    <w:p w:rsidR="00902118" w:rsidRPr="00902118" w:rsidRDefault="00902118" w:rsidP="00902118">
      <w:pPr>
        <w:pStyle w:val="ListParagraph"/>
        <w:numPr>
          <w:ilvl w:val="0"/>
          <w:numId w:val="23"/>
        </w:numPr>
        <w:rPr>
          <w:rFonts w:ascii="Arial" w:hAnsi="Arial" w:cs="Arial"/>
        </w:rPr>
      </w:pPr>
      <w:r w:rsidRPr="00902118">
        <w:rPr>
          <w:rFonts w:ascii="Arial" w:hAnsi="Arial" w:cs="Arial"/>
        </w:rPr>
        <w:t>Explain one difference between one Medical Model treatment of mental illness and one alternative [4]</w:t>
      </w:r>
    </w:p>
    <w:p w:rsidR="00F76891" w:rsidRPr="00F76891" w:rsidRDefault="00331876" w:rsidP="00F76891">
      <w:pPr>
        <w:rPr>
          <w:sz w:val="28"/>
        </w:rPr>
      </w:pPr>
      <w:r w:rsidRPr="00F76891">
        <w:rPr>
          <w:noProof/>
          <w:sz w:val="28"/>
          <w:lang w:eastAsia="en-GB"/>
        </w:rPr>
        <mc:AlternateContent>
          <mc:Choice Requires="wps">
            <w:drawing>
              <wp:anchor distT="45720" distB="45720" distL="114300" distR="114300" simplePos="0" relativeHeight="251691008" behindDoc="0" locked="0" layoutInCell="1" allowOverlap="1">
                <wp:simplePos x="0" y="0"/>
                <wp:positionH relativeFrom="page">
                  <wp:align>right</wp:align>
                </wp:positionH>
                <wp:positionV relativeFrom="paragraph">
                  <wp:posOffset>1161720</wp:posOffset>
                </wp:positionV>
                <wp:extent cx="2481580" cy="1404620"/>
                <wp:effectExtent l="152400" t="285750" r="147320" b="281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06445">
                          <a:off x="0" y="0"/>
                          <a:ext cx="2481580" cy="1404620"/>
                        </a:xfrm>
                        <a:prstGeom prst="rect">
                          <a:avLst/>
                        </a:prstGeom>
                        <a:solidFill>
                          <a:srgbClr val="FFFFFF"/>
                        </a:solidFill>
                        <a:ln w="9525">
                          <a:solidFill>
                            <a:srgbClr val="000000"/>
                          </a:solidFill>
                          <a:miter lim="800000"/>
                          <a:headEnd/>
                          <a:tailEnd/>
                        </a:ln>
                      </wps:spPr>
                      <wps:txbx>
                        <w:txbxContent>
                          <w:p w:rsidR="00F76891" w:rsidRPr="00F76891" w:rsidRDefault="00F76891" w:rsidP="00F76891">
                            <w:r w:rsidRPr="00F76891">
                              <w:t>Mark scheme for similarity / difference questions</w:t>
                            </w:r>
                          </w:p>
                          <w:p w:rsidR="00F76891" w:rsidRPr="00F76891" w:rsidRDefault="00F76891" w:rsidP="00F76891">
                            <w:pPr>
                              <w:pStyle w:val="ListParagraph"/>
                              <w:numPr>
                                <w:ilvl w:val="0"/>
                                <w:numId w:val="27"/>
                              </w:numPr>
                            </w:pPr>
                            <w:r w:rsidRPr="00F76891">
                              <w:t>Point of comparison is identified</w:t>
                            </w:r>
                          </w:p>
                          <w:p w:rsidR="00F76891" w:rsidRPr="00F76891" w:rsidRDefault="00F76891" w:rsidP="00F76891">
                            <w:pPr>
                              <w:pStyle w:val="ListParagraph"/>
                              <w:numPr>
                                <w:ilvl w:val="0"/>
                                <w:numId w:val="27"/>
                              </w:numPr>
                            </w:pPr>
                            <w:r w:rsidRPr="00F76891">
                              <w:t xml:space="preserve">Discussed / elaborated </w:t>
                            </w:r>
                          </w:p>
                          <w:p w:rsidR="00F76891" w:rsidRPr="00F76891" w:rsidRDefault="00F76891" w:rsidP="00F76891">
                            <w:pPr>
                              <w:pStyle w:val="ListParagraph"/>
                              <w:numPr>
                                <w:ilvl w:val="0"/>
                                <w:numId w:val="27"/>
                              </w:numPr>
                            </w:pPr>
                            <w:r w:rsidRPr="00F76891">
                              <w:t xml:space="preserve">and supported by evidence from one side </w:t>
                            </w:r>
                          </w:p>
                          <w:p w:rsidR="00F76891" w:rsidRPr="00F76891" w:rsidRDefault="00F76891" w:rsidP="00F76891">
                            <w:pPr>
                              <w:pStyle w:val="ListParagraph"/>
                              <w:numPr>
                                <w:ilvl w:val="0"/>
                                <w:numId w:val="27"/>
                              </w:numPr>
                              <w:rPr>
                                <w:sz w:val="18"/>
                              </w:rPr>
                            </w:pPr>
                            <w:proofErr w:type="gramStart"/>
                            <w:r w:rsidRPr="00F76891">
                              <w:t>then</w:t>
                            </w:r>
                            <w:proofErr w:type="gramEnd"/>
                            <w:r w:rsidRPr="00F76891">
                              <w:t xml:space="preserve"> supported by evidence from the other 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4.2pt;margin-top:91.45pt;width:195.4pt;height:110.6pt;rotation:880853fd;z-index:2516910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">
                <v:textbox style="mso-fit-shape-to-text:t">
                  <w:txbxContent>
                    <w:p w:rsidR="00F76891" w:rsidRPr="00F76891" w:rsidRDefault="00F76891" w:rsidP="00F76891">
                      <w:r w:rsidRPr="00F76891">
                        <w:t>Mark scheme for similarity / difference questions</w:t>
                      </w:r>
                    </w:p>
                    <w:p w:rsidR="00F76891" w:rsidRPr="00F76891" w:rsidRDefault="00F76891" w:rsidP="00F76891">
                      <w:pPr>
                        <w:pStyle w:val="ListParagraph"/>
                        <w:numPr>
                          <w:ilvl w:val="0"/>
                          <w:numId w:val="27"/>
                        </w:numPr>
                      </w:pPr>
                      <w:r w:rsidRPr="00F76891">
                        <w:t>Point of comparison is identified</w:t>
                      </w:r>
                    </w:p>
                    <w:p w:rsidR="00F76891" w:rsidRPr="00F76891" w:rsidRDefault="00F76891" w:rsidP="00F76891">
                      <w:pPr>
                        <w:pStyle w:val="ListParagraph"/>
                        <w:numPr>
                          <w:ilvl w:val="0"/>
                          <w:numId w:val="27"/>
                        </w:numPr>
                      </w:pPr>
                      <w:r w:rsidRPr="00F76891">
                        <w:t xml:space="preserve">Discussed / elaborated </w:t>
                      </w:r>
                    </w:p>
                    <w:p w:rsidR="00F76891" w:rsidRPr="00F76891" w:rsidRDefault="00F76891" w:rsidP="00F76891">
                      <w:pPr>
                        <w:pStyle w:val="ListParagraph"/>
                        <w:numPr>
                          <w:ilvl w:val="0"/>
                          <w:numId w:val="27"/>
                        </w:numPr>
                      </w:pPr>
                      <w:r w:rsidRPr="00F76891">
                        <w:t xml:space="preserve">and supported by evidence from one side </w:t>
                      </w:r>
                    </w:p>
                    <w:p w:rsidR="00F76891" w:rsidRPr="00F76891" w:rsidRDefault="00F76891" w:rsidP="00F76891">
                      <w:pPr>
                        <w:pStyle w:val="ListParagraph"/>
                        <w:numPr>
                          <w:ilvl w:val="0"/>
                          <w:numId w:val="27"/>
                        </w:numPr>
                        <w:rPr>
                          <w:sz w:val="18"/>
                        </w:rPr>
                      </w:pPr>
                      <w:proofErr w:type="gramStart"/>
                      <w:r w:rsidRPr="00F76891">
                        <w:t>then</w:t>
                      </w:r>
                      <w:proofErr w:type="gramEnd"/>
                      <w:r w:rsidRPr="00F76891">
                        <w:t xml:space="preserve"> supported by evidence from the other side.</w:t>
                      </w:r>
                    </w:p>
                  </w:txbxContent>
                </v:textbox>
                <w10:wrap anchorx="page"/>
              </v:shape>
            </w:pict>
          </mc:Fallback>
        </mc:AlternateContent>
      </w:r>
      <w:r w:rsidR="00F76891" w:rsidRPr="00F76891">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6891" w:rsidRDefault="00F76891" w:rsidP="00902118"/>
    <w:p w:rsidR="00F76891" w:rsidRDefault="00F76891" w:rsidP="00902118">
      <w:r w:rsidRPr="00777DC0">
        <w:rPr>
          <w:rFonts w:ascii="Arial" w:hAnsi="Arial" w:cs="Arial"/>
          <w:b/>
        </w:rPr>
        <w:t>Examples of differences questions for paper 3</w:t>
      </w:r>
      <w:r>
        <w:rPr>
          <w:rFonts w:ascii="Arial" w:hAnsi="Arial" w:cs="Arial"/>
          <w:b/>
        </w:rPr>
        <w:t xml:space="preserve"> Crime</w:t>
      </w:r>
    </w:p>
    <w:p w:rsidR="00F76891" w:rsidRPr="00902118" w:rsidRDefault="00F76891" w:rsidP="00F76891">
      <w:pPr>
        <w:pStyle w:val="ListParagraph"/>
        <w:numPr>
          <w:ilvl w:val="0"/>
          <w:numId w:val="23"/>
        </w:numPr>
        <w:rPr>
          <w:rFonts w:ascii="Arial" w:hAnsi="Arial" w:cs="Arial"/>
        </w:rPr>
      </w:pPr>
      <w:r>
        <w:rPr>
          <w:rFonts w:ascii="Arial" w:hAnsi="Arial" w:cs="Arial"/>
        </w:rPr>
        <w:t xml:space="preserve">Using the research by </w:t>
      </w:r>
      <w:proofErr w:type="spellStart"/>
      <w:r>
        <w:rPr>
          <w:rFonts w:ascii="Arial" w:hAnsi="Arial" w:cs="Arial"/>
        </w:rPr>
        <w:t>Raine</w:t>
      </w:r>
      <w:proofErr w:type="spellEnd"/>
      <w:r>
        <w:rPr>
          <w:rFonts w:ascii="Arial" w:hAnsi="Arial" w:cs="Arial"/>
        </w:rPr>
        <w:t>, e</w:t>
      </w:r>
      <w:r w:rsidRPr="00902118">
        <w:rPr>
          <w:rFonts w:ascii="Arial" w:hAnsi="Arial" w:cs="Arial"/>
        </w:rPr>
        <w:t xml:space="preserve">xplain </w:t>
      </w:r>
      <w:r>
        <w:rPr>
          <w:rFonts w:ascii="Arial" w:hAnsi="Arial" w:cs="Arial"/>
        </w:rPr>
        <w:t>the</w:t>
      </w:r>
      <w:r w:rsidRPr="00902118">
        <w:rPr>
          <w:rFonts w:ascii="Arial" w:hAnsi="Arial" w:cs="Arial"/>
        </w:rPr>
        <w:t xml:space="preserve"> difference</w:t>
      </w:r>
      <w:r>
        <w:rPr>
          <w:rFonts w:ascii="Arial" w:hAnsi="Arial" w:cs="Arial"/>
        </w:rPr>
        <w:t>s</w:t>
      </w:r>
      <w:r w:rsidRPr="00902118">
        <w:rPr>
          <w:rFonts w:ascii="Arial" w:hAnsi="Arial" w:cs="Arial"/>
        </w:rPr>
        <w:t xml:space="preserve"> between physiological and non-physiological explanations of criminal behaviour [</w:t>
      </w:r>
      <w:r>
        <w:rPr>
          <w:rFonts w:ascii="Arial" w:hAnsi="Arial" w:cs="Arial"/>
        </w:rPr>
        <w:t>10</w:t>
      </w:r>
      <w:r w:rsidRPr="00902118">
        <w:rPr>
          <w:rFonts w:ascii="Arial" w:hAnsi="Arial" w:cs="Arial"/>
        </w:rPr>
        <w:t>]</w:t>
      </w:r>
    </w:p>
    <w:p w:rsidR="00F76891" w:rsidRPr="00F76891" w:rsidRDefault="00F76891" w:rsidP="00F76891">
      <w:pPr>
        <w:pStyle w:val="ListParagraph"/>
        <w:numPr>
          <w:ilvl w:val="0"/>
          <w:numId w:val="23"/>
        </w:numPr>
        <w:autoSpaceDE w:val="0"/>
        <w:autoSpaceDN w:val="0"/>
        <w:adjustRightInd w:val="0"/>
        <w:rPr>
          <w:rFonts w:ascii="Arial" w:hAnsi="Arial" w:cs="Arial"/>
        </w:rPr>
      </w:pPr>
      <w:r>
        <w:rPr>
          <w:rFonts w:ascii="Arial" w:hAnsi="Arial" w:cs="Arial"/>
        </w:rPr>
        <w:t>Using the research by Haney, e</w:t>
      </w:r>
      <w:r w:rsidRPr="00902118">
        <w:rPr>
          <w:rFonts w:ascii="Arial" w:hAnsi="Arial" w:cs="Arial"/>
        </w:rPr>
        <w:t>xplain one difference between p</w:t>
      </w:r>
      <w:r w:rsidRPr="00902118">
        <w:rPr>
          <w:rFonts w:ascii="Arial" w:hAnsi="Arial" w:cs="Arial"/>
          <w:color w:val="000000"/>
        </w:rPr>
        <w:t>unishment and reform as responses to criminal behaviour [</w:t>
      </w:r>
      <w:r>
        <w:rPr>
          <w:rFonts w:ascii="Arial" w:hAnsi="Arial" w:cs="Arial"/>
          <w:color w:val="000000"/>
        </w:rPr>
        <w:t>10</w:t>
      </w:r>
      <w:r w:rsidRPr="00902118">
        <w:rPr>
          <w:rFonts w:ascii="Arial" w:hAnsi="Arial" w:cs="Arial"/>
          <w:color w:val="000000"/>
        </w:rPr>
        <w:t>]</w:t>
      </w:r>
    </w:p>
    <w:p w:rsidR="00F76891" w:rsidRPr="00F76891" w:rsidRDefault="00F76891" w:rsidP="00F76891">
      <w:pPr>
        <w:rPr>
          <w:sz w:val="28"/>
        </w:rPr>
      </w:pPr>
      <w:r w:rsidRPr="00F76891">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1876" w:rsidRPr="00F76891">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6891" w:rsidRPr="00F76891" w:rsidRDefault="00F76891" w:rsidP="00F76891">
      <w:pPr>
        <w:autoSpaceDE w:val="0"/>
        <w:autoSpaceDN w:val="0"/>
        <w:adjustRightInd w:val="0"/>
        <w:rPr>
          <w:rFonts w:ascii="Arial" w:hAnsi="Arial" w:cs="Arial"/>
        </w:rPr>
      </w:pPr>
    </w:p>
    <w:p w:rsidR="00065631" w:rsidRPr="00065631" w:rsidRDefault="00065631" w:rsidP="00065631">
      <w:pPr>
        <w:jc w:val="center"/>
        <w:rPr>
          <w:sz w:val="52"/>
        </w:rPr>
      </w:pPr>
      <w:r w:rsidRPr="00065631">
        <w:rPr>
          <w:sz w:val="52"/>
        </w:rPr>
        <w:lastRenderedPageBreak/>
        <w:t>Research Methods Focus</w:t>
      </w:r>
    </w:p>
    <w:p w:rsidR="00065631" w:rsidRDefault="00065631" w:rsidP="009D08CD"/>
    <w:p w:rsidR="00065631" w:rsidRPr="00065631" w:rsidRDefault="00065631" w:rsidP="00065631">
      <w:pPr>
        <w:rPr>
          <w:rFonts w:ascii="Arial" w:eastAsia="Times New Roman" w:hAnsi="Arial" w:cs="Arial"/>
          <w:lang w:eastAsia="en-GB"/>
        </w:rPr>
      </w:pPr>
      <w:r w:rsidRPr="00065631">
        <w:rPr>
          <w:rFonts w:ascii="Arial" w:eastAsia="Times New Roman" w:hAnsi="Arial" w:cs="Arial"/>
          <w:b/>
          <w:bCs/>
          <w:lang w:eastAsia="en-GB"/>
        </w:rPr>
        <w:t>Explain</w:t>
      </w:r>
      <w:r w:rsidRPr="00065631">
        <w:rPr>
          <w:rFonts w:ascii="Arial" w:eastAsia="Times New Roman" w:hAnsi="Arial" w:cs="Arial"/>
          <w:lang w:eastAsia="en-GB"/>
        </w:rPr>
        <w:t xml:space="preserve"> how you would carry out an </w:t>
      </w:r>
      <w:r>
        <w:rPr>
          <w:rFonts w:ascii="Arial" w:eastAsia="Times New Roman" w:hAnsi="Arial" w:cs="Arial"/>
          <w:b/>
          <w:u w:val="single"/>
          <w:lang w:eastAsia="en-GB"/>
        </w:rPr>
        <w:t>observation</w:t>
      </w:r>
      <w:r w:rsidRPr="00065631">
        <w:rPr>
          <w:rFonts w:ascii="Arial" w:eastAsia="Times New Roman" w:hAnsi="Arial" w:cs="Arial"/>
          <w:lang w:eastAsia="en-GB"/>
        </w:rPr>
        <w:t xml:space="preserve"> to investigate whether </w:t>
      </w:r>
      <w:r>
        <w:rPr>
          <w:rFonts w:ascii="Arial" w:eastAsia="Times New Roman" w:hAnsi="Arial" w:cs="Arial"/>
          <w:lang w:eastAsia="en-GB"/>
        </w:rPr>
        <w:t xml:space="preserve">people pay </w:t>
      </w:r>
      <w:r w:rsidRPr="00065631">
        <w:rPr>
          <w:rFonts w:ascii="Arial" w:eastAsia="Times New Roman" w:hAnsi="Arial" w:cs="Arial"/>
          <w:lang w:eastAsia="en-GB"/>
        </w:rPr>
        <w:t>attention</w:t>
      </w:r>
      <w:r>
        <w:rPr>
          <w:rFonts w:ascii="Arial" w:eastAsia="Times New Roman" w:hAnsi="Arial" w:cs="Arial"/>
          <w:lang w:eastAsia="en-GB"/>
        </w:rPr>
        <w:t xml:space="preserve"> to an unexpected event</w:t>
      </w:r>
      <w:r w:rsidRPr="00065631">
        <w:rPr>
          <w:rFonts w:ascii="Arial" w:eastAsia="Times New Roman" w:hAnsi="Arial" w:cs="Arial"/>
          <w:lang w:eastAsia="en-GB"/>
        </w:rPr>
        <w:t xml:space="preserve">. </w:t>
      </w:r>
      <w:r w:rsidRPr="00065631">
        <w:rPr>
          <w:rFonts w:ascii="Arial" w:eastAsia="Times New Roman" w:hAnsi="Arial" w:cs="Arial"/>
          <w:b/>
          <w:bCs/>
          <w:lang w:eastAsia="en-GB"/>
        </w:rPr>
        <w:t>Justify</w:t>
      </w:r>
      <w:r w:rsidRPr="00065631">
        <w:rPr>
          <w:rFonts w:ascii="Arial" w:eastAsia="Times New Roman" w:hAnsi="Arial" w:cs="Arial"/>
          <w:lang w:eastAsia="en-GB"/>
        </w:rPr>
        <w:t xml:space="preserve"> your decisions as part of your explanation. You must refer to: </w:t>
      </w:r>
    </w:p>
    <w:p w:rsidR="00065631" w:rsidRDefault="00065631" w:rsidP="00065631">
      <w:pPr>
        <w:numPr>
          <w:ilvl w:val="0"/>
          <w:numId w:val="24"/>
        </w:numPr>
        <w:rPr>
          <w:rFonts w:ascii="Arial" w:eastAsia="Times New Roman" w:hAnsi="Arial" w:cs="Arial"/>
          <w:lang w:eastAsia="en-GB"/>
        </w:rPr>
      </w:pPr>
      <w:r>
        <w:rPr>
          <w:rFonts w:ascii="Arial" w:eastAsia="Times New Roman" w:hAnsi="Arial" w:cs="Arial"/>
          <w:lang w:eastAsia="en-GB"/>
        </w:rPr>
        <w:t>Participant or non-participant observation</w:t>
      </w:r>
    </w:p>
    <w:p w:rsidR="00065631" w:rsidRDefault="00065631" w:rsidP="00065631">
      <w:pPr>
        <w:numPr>
          <w:ilvl w:val="0"/>
          <w:numId w:val="24"/>
        </w:numPr>
        <w:rPr>
          <w:rFonts w:ascii="Arial" w:eastAsia="Times New Roman" w:hAnsi="Arial" w:cs="Arial"/>
          <w:lang w:eastAsia="en-GB"/>
        </w:rPr>
      </w:pPr>
      <w:r>
        <w:rPr>
          <w:rFonts w:ascii="Arial" w:eastAsia="Times New Roman" w:hAnsi="Arial" w:cs="Arial"/>
          <w:lang w:eastAsia="en-GB"/>
        </w:rPr>
        <w:t>Covert or overt observation</w:t>
      </w:r>
    </w:p>
    <w:p w:rsidR="00065631" w:rsidRPr="00416061" w:rsidRDefault="00065631" w:rsidP="00065631">
      <w:pPr>
        <w:numPr>
          <w:ilvl w:val="0"/>
          <w:numId w:val="24"/>
        </w:numPr>
        <w:rPr>
          <w:rFonts w:ascii="Arial" w:eastAsia="Times New Roman" w:hAnsi="Arial" w:cs="Arial"/>
          <w:lang w:eastAsia="en-GB"/>
        </w:rPr>
      </w:pPr>
      <w:r>
        <w:rPr>
          <w:rFonts w:ascii="Arial" w:eastAsia="Times New Roman" w:hAnsi="Arial" w:cs="Arial"/>
          <w:lang w:eastAsia="en-GB"/>
        </w:rPr>
        <w:t>Time or event sampling</w:t>
      </w:r>
    </w:p>
    <w:p w:rsidR="00065631" w:rsidRPr="00416061" w:rsidRDefault="00076927" w:rsidP="00065631">
      <w:pPr>
        <w:numPr>
          <w:ilvl w:val="0"/>
          <w:numId w:val="24"/>
        </w:numPr>
        <w:rPr>
          <w:rFonts w:ascii="Arial" w:eastAsia="Times New Roman" w:hAnsi="Arial" w:cs="Arial"/>
          <w:lang w:eastAsia="en-GB"/>
        </w:rPr>
      </w:pPr>
      <w:r w:rsidRPr="00416061">
        <w:rPr>
          <w:rFonts w:ascii="Arial" w:eastAsia="Times New Roman" w:hAnsi="Arial" w:cs="Arial"/>
          <w:lang w:eastAsia="en-GB"/>
        </w:rPr>
        <w:t>C</w:t>
      </w:r>
      <w:r w:rsidR="00065631" w:rsidRPr="00416061">
        <w:rPr>
          <w:rFonts w:ascii="Arial" w:eastAsia="Times New Roman" w:hAnsi="Arial" w:cs="Arial"/>
          <w:lang w:eastAsia="en-GB"/>
        </w:rPr>
        <w:t>ollection</w:t>
      </w:r>
      <w:r>
        <w:rPr>
          <w:rFonts w:ascii="Arial" w:eastAsia="Times New Roman" w:hAnsi="Arial" w:cs="Arial"/>
          <w:lang w:eastAsia="en-GB"/>
        </w:rPr>
        <w:t xml:space="preserve"> </w:t>
      </w:r>
      <w:r w:rsidR="00065631" w:rsidRPr="00416061">
        <w:rPr>
          <w:rFonts w:ascii="Arial" w:eastAsia="Times New Roman" w:hAnsi="Arial" w:cs="Arial"/>
          <w:lang w:eastAsia="en-GB"/>
        </w:rPr>
        <w:t xml:space="preserve">of data </w:t>
      </w:r>
    </w:p>
    <w:p w:rsidR="00065631" w:rsidRPr="00416061" w:rsidRDefault="00065631" w:rsidP="00065631">
      <w:pPr>
        <w:ind w:left="720"/>
        <w:rPr>
          <w:rFonts w:ascii="Arial" w:eastAsia="Times New Roman" w:hAnsi="Arial" w:cs="Arial"/>
          <w:lang w:eastAsia="en-GB"/>
        </w:rPr>
      </w:pPr>
    </w:p>
    <w:p w:rsidR="00065631" w:rsidRPr="00416061" w:rsidRDefault="00065631" w:rsidP="00065631">
      <w:pPr>
        <w:rPr>
          <w:rFonts w:ascii="Arial" w:eastAsia="Times New Roman" w:hAnsi="Arial" w:cs="Arial"/>
          <w:lang w:eastAsia="en-GB"/>
        </w:rPr>
      </w:pPr>
      <w:r w:rsidRPr="00416061">
        <w:rPr>
          <w:rFonts w:ascii="Arial" w:eastAsia="Times New Roman" w:hAnsi="Arial" w:cs="Arial"/>
          <w:lang w:eastAsia="en-GB"/>
        </w:rPr>
        <w:t>You should use your own experience of carrying out an experiment to inform your response. [15]</w:t>
      </w:r>
    </w:p>
    <w:p w:rsidR="00065631" w:rsidRPr="00416061" w:rsidRDefault="00065631" w:rsidP="00065631">
      <w:pPr>
        <w:rPr>
          <w:rFonts w:ascii="Arial" w:eastAsia="Times New Roman" w:hAnsi="Arial" w:cs="Arial"/>
          <w:lang w:eastAsia="en-GB"/>
        </w:rPr>
      </w:pPr>
    </w:p>
    <w:p w:rsidR="00076927" w:rsidRPr="00416061" w:rsidRDefault="00076927" w:rsidP="00076927">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pPr>
      <w:r w:rsidRPr="00416061">
        <w:rPr>
          <w:rFonts w:ascii="Arial" w:eastAsia="Times New Roman" w:hAnsi="Arial" w:cs="Arial"/>
          <w:lang w:eastAsia="en-GB"/>
        </w:rPr>
        <w:t>Repeat the following structure for each of the 4 choices given to you:</w:t>
      </w:r>
    </w:p>
    <w:p w:rsidR="00076927" w:rsidRPr="007B1302" w:rsidRDefault="00076927" w:rsidP="00076927">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pPr>
      <w:r w:rsidRPr="007B1302">
        <w:rPr>
          <w:rFonts w:ascii="Arial" w:eastAsia="Times New Roman" w:hAnsi="Arial" w:cs="Arial"/>
          <w:lang w:eastAsia="en-GB"/>
        </w:rPr>
        <w:t>For each of the bullet points / features, you need to say:</w:t>
      </w:r>
    </w:p>
    <w:p w:rsidR="00076927" w:rsidRPr="007B1302" w:rsidRDefault="00076927" w:rsidP="00076927">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pPr>
      <w:r w:rsidRPr="007B1302">
        <w:rPr>
          <w:rFonts w:ascii="Arial" w:eastAsia="Times New Roman" w:hAnsi="Arial" w:cs="Arial"/>
          <w:lang w:eastAsia="en-GB"/>
        </w:rPr>
        <w:t>•</w:t>
      </w:r>
      <w:r w:rsidRPr="007B1302">
        <w:rPr>
          <w:rFonts w:ascii="Arial" w:eastAsia="Times New Roman" w:hAnsi="Arial" w:cs="Arial"/>
          <w:lang w:eastAsia="en-GB"/>
        </w:rPr>
        <w:tab/>
        <w:t>Feature (from each of the bullet points)</w:t>
      </w:r>
    </w:p>
    <w:p w:rsidR="00076927" w:rsidRPr="007B1302" w:rsidRDefault="00076927" w:rsidP="00076927">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pPr>
      <w:r w:rsidRPr="007B1302">
        <w:rPr>
          <w:rFonts w:ascii="Arial" w:eastAsia="Times New Roman" w:hAnsi="Arial" w:cs="Arial"/>
          <w:lang w:eastAsia="en-GB"/>
        </w:rPr>
        <w:t>•</w:t>
      </w:r>
      <w:r w:rsidRPr="007B1302">
        <w:rPr>
          <w:rFonts w:ascii="Arial" w:eastAsia="Times New Roman" w:hAnsi="Arial" w:cs="Arial"/>
          <w:lang w:eastAsia="en-GB"/>
        </w:rPr>
        <w:tab/>
        <w:t>Explained (how you would be doing this – enough for replication)</w:t>
      </w:r>
    </w:p>
    <w:p w:rsidR="00076927" w:rsidRPr="007B1302" w:rsidRDefault="00076927" w:rsidP="00076927">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pPr>
      <w:r w:rsidRPr="007B1302">
        <w:rPr>
          <w:rFonts w:ascii="Arial" w:eastAsia="Times New Roman" w:hAnsi="Arial" w:cs="Arial"/>
          <w:lang w:eastAsia="en-GB"/>
        </w:rPr>
        <w:t>•</w:t>
      </w:r>
      <w:r w:rsidRPr="007B1302">
        <w:rPr>
          <w:rFonts w:ascii="Arial" w:eastAsia="Times New Roman" w:hAnsi="Arial" w:cs="Arial"/>
          <w:lang w:eastAsia="en-GB"/>
        </w:rPr>
        <w:tab/>
      </w:r>
      <w:proofErr w:type="gramStart"/>
      <w:r w:rsidRPr="007B1302">
        <w:rPr>
          <w:rFonts w:ascii="Arial" w:eastAsia="Times New Roman" w:hAnsi="Arial" w:cs="Arial"/>
          <w:lang w:eastAsia="en-GB"/>
        </w:rPr>
        <w:t>in</w:t>
      </w:r>
      <w:proofErr w:type="gramEnd"/>
      <w:r w:rsidRPr="007B1302">
        <w:rPr>
          <w:rFonts w:ascii="Arial" w:eastAsia="Times New Roman" w:hAnsi="Arial" w:cs="Arial"/>
          <w:lang w:eastAsia="en-GB"/>
        </w:rPr>
        <w:t xml:space="preserve"> Context (using the unique words of the story)</w:t>
      </w:r>
    </w:p>
    <w:p w:rsidR="00076927" w:rsidRPr="007B1302" w:rsidRDefault="00076927" w:rsidP="00076927">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pPr>
      <w:r w:rsidRPr="007B1302">
        <w:rPr>
          <w:rFonts w:ascii="Arial" w:eastAsia="Times New Roman" w:hAnsi="Arial" w:cs="Arial"/>
          <w:lang w:eastAsia="en-GB"/>
        </w:rPr>
        <w:t>•</w:t>
      </w:r>
      <w:r w:rsidRPr="007B1302">
        <w:rPr>
          <w:rFonts w:ascii="Arial" w:eastAsia="Times New Roman" w:hAnsi="Arial" w:cs="Arial"/>
          <w:lang w:eastAsia="en-GB"/>
        </w:rPr>
        <w:tab/>
        <w:t>Justified (why it is right to do here)</w:t>
      </w:r>
    </w:p>
    <w:p w:rsidR="00065631" w:rsidRDefault="00076927" w:rsidP="00065631">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pPr>
      <w:r w:rsidRPr="007B1302">
        <w:rPr>
          <w:rFonts w:ascii="Arial" w:eastAsia="Times New Roman" w:hAnsi="Arial" w:cs="Arial"/>
          <w:lang w:eastAsia="en-GB"/>
        </w:rPr>
        <w:t>•</w:t>
      </w:r>
      <w:r w:rsidRPr="007B1302">
        <w:rPr>
          <w:rFonts w:ascii="Arial" w:eastAsia="Times New Roman" w:hAnsi="Arial" w:cs="Arial"/>
          <w:lang w:eastAsia="en-GB"/>
        </w:rPr>
        <w:tab/>
        <w:t xml:space="preserve">referring to </w:t>
      </w:r>
      <w:proofErr w:type="gramStart"/>
      <w:r w:rsidRPr="007B1302">
        <w:rPr>
          <w:rFonts w:ascii="Arial" w:eastAsia="Times New Roman" w:hAnsi="Arial" w:cs="Arial"/>
          <w:lang w:eastAsia="en-GB"/>
        </w:rPr>
        <w:t>Own</w:t>
      </w:r>
      <w:proofErr w:type="gramEnd"/>
      <w:r w:rsidRPr="007B1302">
        <w:rPr>
          <w:rFonts w:ascii="Arial" w:eastAsia="Times New Roman" w:hAnsi="Arial" w:cs="Arial"/>
          <w:lang w:eastAsia="en-GB"/>
        </w:rPr>
        <w:t xml:space="preserve"> research (to show a similarity).</w:t>
      </w:r>
    </w:p>
    <w:p w:rsidR="00065631" w:rsidRPr="00065631" w:rsidRDefault="00065631" w:rsidP="00065631">
      <w:pPr>
        <w:rPr>
          <w:rFonts w:ascii="Arial" w:eastAsia="Times New Roman" w:hAnsi="Arial" w:cs="Arial"/>
          <w:lang w:eastAsia="en-GB"/>
        </w:rPr>
      </w:pPr>
      <w:r>
        <w:t>__________________________________________________________________________________________________________________________________________________</w:t>
      </w:r>
    </w:p>
    <w:p w:rsidR="00065631" w:rsidRDefault="00065631" w:rsidP="00065631">
      <w:r>
        <w:t>__________________________________________________________________________________________________________________________________________________</w:t>
      </w:r>
    </w:p>
    <w:p w:rsidR="00065631" w:rsidRDefault="00065631" w:rsidP="00065631">
      <w:r>
        <w:t>__________________________________________________________________________________________________________________________________________________</w:t>
      </w:r>
    </w:p>
    <w:p w:rsidR="00065631" w:rsidRDefault="00065631" w:rsidP="00065631">
      <w:r>
        <w:t>__________________________________________________________________________________________________________________________________________________</w:t>
      </w:r>
    </w:p>
    <w:p w:rsidR="00065631" w:rsidRDefault="00065631" w:rsidP="00065631">
      <w:r>
        <w:t>__________________________________________________________________________________________________________________________________________________</w:t>
      </w:r>
    </w:p>
    <w:p w:rsidR="00065631" w:rsidRDefault="00065631" w:rsidP="00065631">
      <w:r>
        <w:t>__________________________________________________________________________________________________________________________________________________</w:t>
      </w:r>
    </w:p>
    <w:p w:rsidR="00065631" w:rsidRDefault="00065631" w:rsidP="00065631">
      <w:r>
        <w:t>__________________________________________________________________________________________________________________________________________________</w:t>
      </w:r>
    </w:p>
    <w:p w:rsidR="00065631" w:rsidRDefault="00065631" w:rsidP="00065631">
      <w:r>
        <w:t>__________________________________________________________________________________________________________________________________________________</w:t>
      </w:r>
    </w:p>
    <w:p w:rsidR="00065631" w:rsidRDefault="00065631" w:rsidP="00065631">
      <w:r>
        <w:t>__________________________________________________________________________________________________________________________________________________</w:t>
      </w:r>
    </w:p>
    <w:p w:rsidR="00065631" w:rsidRDefault="00065631" w:rsidP="00065631">
      <w:r>
        <w:t>__________________________________________________________________________________________________________________________________________________</w:t>
      </w:r>
    </w:p>
    <w:p w:rsidR="00065631" w:rsidRDefault="00065631" w:rsidP="00065631">
      <w:r>
        <w:t>__________________________________________________________________________________________________________________________________________________</w:t>
      </w:r>
    </w:p>
    <w:p w:rsidR="00065631" w:rsidRDefault="00065631" w:rsidP="00065631">
      <w:r>
        <w:t>__________________________________________________________________________________________________________________________________________________</w:t>
      </w:r>
    </w:p>
    <w:p w:rsidR="00065631" w:rsidRDefault="00065631" w:rsidP="00065631">
      <w:r>
        <w:t>__________________________________________________________________________________________________________________________________________________</w:t>
      </w:r>
    </w:p>
    <w:p w:rsidR="00065631" w:rsidRDefault="00065631" w:rsidP="00065631">
      <w:r>
        <w:t>__________________________________________________________________________________________________________________________________________________</w:t>
      </w:r>
    </w:p>
    <w:p w:rsidR="00065631" w:rsidRDefault="00065631" w:rsidP="00065631">
      <w:r>
        <w:t>__________________________________________________________________________________________________________________________________________________</w:t>
      </w:r>
    </w:p>
    <w:p w:rsidR="00065631" w:rsidRPr="00065631" w:rsidRDefault="00065631" w:rsidP="00065631">
      <w:pPr>
        <w:pBdr>
          <w:top w:val="single" w:sz="4" w:space="1" w:color="auto"/>
          <w:left w:val="single" w:sz="4" w:space="1" w:color="auto"/>
          <w:bottom w:val="single" w:sz="4" w:space="1" w:color="auto"/>
          <w:right w:val="single" w:sz="4" w:space="1" w:color="auto"/>
        </w:pBdr>
        <w:shd w:val="clear" w:color="auto" w:fill="FFFF00"/>
        <w:rPr>
          <w:rFonts w:ascii="Arial" w:eastAsia="Times New Roman" w:hAnsi="Arial" w:cs="Arial"/>
          <w:lang w:eastAsia="en-GB"/>
        </w:rPr>
        <w:sectPr w:rsidR="00065631" w:rsidRPr="00065631" w:rsidSect="00C35340">
          <w:type w:val="continuous"/>
          <w:pgSz w:w="11906" w:h="16838"/>
          <w:pgMar w:top="1440" w:right="1440" w:bottom="1440" w:left="1440" w:header="708" w:footer="708" w:gutter="0"/>
          <w:cols w:space="708"/>
          <w:docGrid w:linePitch="360"/>
        </w:sectPr>
      </w:pPr>
    </w:p>
    <w:p w:rsidR="00186E03" w:rsidRDefault="003970F7">
      <w:pPr>
        <w:rPr>
          <w:rFonts w:ascii="Arial" w:hAnsi="Arial" w:cs="Arial"/>
          <w:b/>
          <w:sz w:val="24"/>
          <w:szCs w:val="24"/>
        </w:rPr>
      </w:pPr>
      <w:r w:rsidRPr="009711CB">
        <w:rPr>
          <w:rFonts w:ascii="Arial" w:hAnsi="Arial" w:cs="Arial"/>
          <w:noProof/>
          <w:szCs w:val="24"/>
          <w:lang w:eastAsia="en-GB"/>
        </w:rPr>
        <w:lastRenderedPageBreak/>
        <w:drawing>
          <wp:inline distT="0" distB="0" distL="0" distR="0" wp14:anchorId="176E4E2E" wp14:editId="7DB9F680">
            <wp:extent cx="9143409" cy="4729480"/>
            <wp:effectExtent l="0" t="114300" r="0" b="1473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86E03" w:rsidRDefault="00186E03" w:rsidP="00186E03">
      <w:pPr>
        <w:rPr>
          <w:rFonts w:ascii="Arial" w:hAnsi="Arial" w:cs="Arial"/>
          <w:sz w:val="20"/>
          <w:szCs w:val="24"/>
        </w:rPr>
        <w:sectPr w:rsidR="00186E03" w:rsidSect="00643491">
          <w:type w:val="continuous"/>
          <w:pgSz w:w="16838" w:h="11906" w:orient="landscape"/>
          <w:pgMar w:top="1440" w:right="1440" w:bottom="1440" w:left="1440" w:header="709" w:footer="709" w:gutter="0"/>
          <w:cols w:space="708"/>
          <w:docGrid w:linePitch="360"/>
        </w:sectPr>
      </w:pPr>
    </w:p>
    <w:p w:rsidR="00186E03" w:rsidRPr="00186E03" w:rsidRDefault="00186E03" w:rsidP="00186E03">
      <w:pPr>
        <w:rPr>
          <w:rFonts w:ascii="Arial" w:hAnsi="Arial" w:cs="Arial"/>
          <w:sz w:val="20"/>
          <w:szCs w:val="24"/>
        </w:rPr>
      </w:pPr>
      <w:r w:rsidRPr="00186E03">
        <w:rPr>
          <w:rFonts w:ascii="Arial" w:hAnsi="Arial" w:cs="Arial"/>
          <w:sz w:val="20"/>
          <w:szCs w:val="24"/>
        </w:rPr>
        <w:t xml:space="preserve">What type of attention was being </w:t>
      </w:r>
      <w:proofErr w:type="gramStart"/>
      <w:r w:rsidRPr="00186E03">
        <w:rPr>
          <w:rFonts w:ascii="Arial" w:hAnsi="Arial" w:cs="Arial"/>
          <w:sz w:val="20"/>
          <w:szCs w:val="24"/>
        </w:rPr>
        <w:t>investigated</w:t>
      </w:r>
      <w:proofErr w:type="gramEnd"/>
    </w:p>
    <w:p w:rsidR="00186E03" w:rsidRPr="00186E03" w:rsidRDefault="00186E03" w:rsidP="00186E03">
      <w:pPr>
        <w:rPr>
          <w:rFonts w:ascii="Arial" w:hAnsi="Arial" w:cs="Arial"/>
          <w:sz w:val="20"/>
          <w:szCs w:val="24"/>
        </w:rPr>
      </w:pPr>
      <w:r w:rsidRPr="00186E03">
        <w:rPr>
          <w:rFonts w:ascii="Arial" w:hAnsi="Arial" w:cs="Arial"/>
          <w:sz w:val="20"/>
          <w:szCs w:val="24"/>
        </w:rPr>
        <w:t>Research method (</w:t>
      </w:r>
      <w:r>
        <w:rPr>
          <w:rFonts w:ascii="Arial" w:hAnsi="Arial" w:cs="Arial"/>
          <w:sz w:val="20"/>
          <w:szCs w:val="24"/>
        </w:rPr>
        <w:t>C.O.S.E.</w:t>
      </w:r>
      <w:r w:rsidRPr="00186E03">
        <w:rPr>
          <w:rFonts w:ascii="Arial" w:hAnsi="Arial" w:cs="Arial"/>
          <w:sz w:val="20"/>
          <w:szCs w:val="24"/>
        </w:rPr>
        <w:t>)</w:t>
      </w:r>
    </w:p>
    <w:p w:rsidR="00186E03" w:rsidRPr="00186E03" w:rsidRDefault="00186E03" w:rsidP="00186E03">
      <w:pPr>
        <w:rPr>
          <w:rFonts w:ascii="Arial" w:hAnsi="Arial" w:cs="Arial"/>
          <w:sz w:val="20"/>
          <w:szCs w:val="24"/>
        </w:rPr>
      </w:pPr>
      <w:r w:rsidRPr="00186E03">
        <w:rPr>
          <w:rFonts w:ascii="Arial" w:hAnsi="Arial" w:cs="Arial"/>
          <w:sz w:val="20"/>
          <w:szCs w:val="24"/>
        </w:rPr>
        <w:t>Sampling method (</w:t>
      </w:r>
      <w:r>
        <w:rPr>
          <w:rFonts w:ascii="Arial" w:hAnsi="Arial" w:cs="Arial"/>
          <w:sz w:val="20"/>
          <w:szCs w:val="24"/>
        </w:rPr>
        <w:t>R.O.S.S.</w:t>
      </w:r>
      <w:r w:rsidRPr="00186E03">
        <w:rPr>
          <w:rFonts w:ascii="Arial" w:hAnsi="Arial" w:cs="Arial"/>
          <w:sz w:val="20"/>
          <w:szCs w:val="24"/>
        </w:rPr>
        <w:t>)</w:t>
      </w:r>
    </w:p>
    <w:p w:rsidR="00186E03" w:rsidRPr="00186E03" w:rsidRDefault="00186E03" w:rsidP="00186E03">
      <w:pPr>
        <w:rPr>
          <w:rFonts w:ascii="Arial" w:hAnsi="Arial" w:cs="Arial"/>
          <w:sz w:val="20"/>
          <w:szCs w:val="24"/>
        </w:rPr>
      </w:pPr>
      <w:r w:rsidRPr="00186E03">
        <w:rPr>
          <w:rFonts w:ascii="Arial" w:hAnsi="Arial" w:cs="Arial"/>
          <w:sz w:val="20"/>
          <w:szCs w:val="24"/>
        </w:rPr>
        <w:t>Size of the sample</w:t>
      </w:r>
    </w:p>
    <w:p w:rsidR="00186E03" w:rsidRPr="00186E03" w:rsidRDefault="00186E03" w:rsidP="00186E03">
      <w:pPr>
        <w:rPr>
          <w:rFonts w:ascii="Arial" w:hAnsi="Arial" w:cs="Arial"/>
          <w:sz w:val="20"/>
          <w:szCs w:val="24"/>
        </w:rPr>
      </w:pPr>
      <w:r w:rsidRPr="00186E03">
        <w:rPr>
          <w:rFonts w:ascii="Arial" w:hAnsi="Arial" w:cs="Arial"/>
          <w:sz w:val="20"/>
          <w:szCs w:val="24"/>
        </w:rPr>
        <w:t xml:space="preserve">Experimental design </w:t>
      </w:r>
      <w:r>
        <w:rPr>
          <w:rFonts w:ascii="Arial" w:hAnsi="Arial" w:cs="Arial"/>
          <w:sz w:val="20"/>
          <w:szCs w:val="24"/>
        </w:rPr>
        <w:t>(R.I.M)</w:t>
      </w:r>
    </w:p>
    <w:p w:rsidR="00186E03" w:rsidRPr="00186E03" w:rsidRDefault="00186E03" w:rsidP="00186E03">
      <w:pPr>
        <w:rPr>
          <w:rFonts w:ascii="Arial" w:hAnsi="Arial" w:cs="Arial"/>
          <w:sz w:val="20"/>
          <w:szCs w:val="24"/>
        </w:rPr>
      </w:pPr>
      <w:r w:rsidRPr="00186E03">
        <w:rPr>
          <w:rFonts w:ascii="Arial" w:hAnsi="Arial" w:cs="Arial"/>
          <w:sz w:val="20"/>
          <w:szCs w:val="24"/>
        </w:rPr>
        <w:t>What type of data were collected (quant</w:t>
      </w:r>
      <w:r>
        <w:rPr>
          <w:rFonts w:ascii="Arial" w:hAnsi="Arial" w:cs="Arial"/>
          <w:sz w:val="20"/>
          <w:szCs w:val="24"/>
        </w:rPr>
        <w:t xml:space="preserve"> / </w:t>
      </w:r>
      <w:proofErr w:type="spellStart"/>
      <w:r w:rsidRPr="00186E03">
        <w:rPr>
          <w:rFonts w:ascii="Arial" w:hAnsi="Arial" w:cs="Arial"/>
          <w:sz w:val="20"/>
          <w:szCs w:val="24"/>
        </w:rPr>
        <w:t>qual</w:t>
      </w:r>
      <w:proofErr w:type="spellEnd"/>
      <w:r w:rsidRPr="00186E03">
        <w:rPr>
          <w:rFonts w:ascii="Arial" w:hAnsi="Arial" w:cs="Arial"/>
          <w:sz w:val="20"/>
          <w:szCs w:val="24"/>
        </w:rPr>
        <w:t>)</w:t>
      </w:r>
    </w:p>
    <w:p w:rsidR="00186E03" w:rsidRPr="00186E03" w:rsidRDefault="00186E03" w:rsidP="00186E03">
      <w:pPr>
        <w:rPr>
          <w:rFonts w:ascii="Arial" w:hAnsi="Arial" w:cs="Arial"/>
          <w:sz w:val="20"/>
          <w:szCs w:val="24"/>
        </w:rPr>
      </w:pPr>
      <w:r w:rsidRPr="00186E03">
        <w:rPr>
          <w:rFonts w:ascii="Arial" w:hAnsi="Arial" w:cs="Arial"/>
          <w:sz w:val="20"/>
          <w:szCs w:val="24"/>
        </w:rPr>
        <w:t xml:space="preserve">Which measure of central tendency (mean, median, </w:t>
      </w:r>
      <w:proofErr w:type="gramStart"/>
      <w:r w:rsidRPr="00186E03">
        <w:rPr>
          <w:rFonts w:ascii="Arial" w:hAnsi="Arial" w:cs="Arial"/>
          <w:sz w:val="20"/>
          <w:szCs w:val="24"/>
        </w:rPr>
        <w:t>mode</w:t>
      </w:r>
      <w:proofErr w:type="gramEnd"/>
      <w:r w:rsidRPr="00186E03">
        <w:rPr>
          <w:rFonts w:ascii="Arial" w:hAnsi="Arial" w:cs="Arial"/>
          <w:sz w:val="20"/>
          <w:szCs w:val="24"/>
        </w:rPr>
        <w:t>)</w:t>
      </w:r>
    </w:p>
    <w:p w:rsidR="00186E03" w:rsidRPr="00186E03" w:rsidRDefault="00186E03" w:rsidP="00186E03">
      <w:pPr>
        <w:rPr>
          <w:rFonts w:ascii="Arial" w:hAnsi="Arial" w:cs="Arial"/>
          <w:sz w:val="20"/>
          <w:szCs w:val="24"/>
        </w:rPr>
      </w:pPr>
      <w:r w:rsidRPr="00186E03">
        <w:rPr>
          <w:rFonts w:ascii="Arial" w:hAnsi="Arial" w:cs="Arial"/>
          <w:sz w:val="20"/>
          <w:szCs w:val="24"/>
        </w:rPr>
        <w:t xml:space="preserve">What type of graph would be </w:t>
      </w:r>
      <w:proofErr w:type="gramStart"/>
      <w:r w:rsidRPr="00186E03">
        <w:rPr>
          <w:rFonts w:ascii="Arial" w:hAnsi="Arial" w:cs="Arial"/>
          <w:sz w:val="20"/>
          <w:szCs w:val="24"/>
        </w:rPr>
        <w:t>used</w:t>
      </w:r>
      <w:proofErr w:type="gramEnd"/>
    </w:p>
    <w:p w:rsidR="00186E03" w:rsidRPr="00186E03" w:rsidRDefault="00186E03" w:rsidP="00186E03">
      <w:pPr>
        <w:rPr>
          <w:rFonts w:ascii="Arial" w:hAnsi="Arial" w:cs="Arial"/>
          <w:sz w:val="20"/>
          <w:szCs w:val="24"/>
        </w:rPr>
      </w:pPr>
      <w:r>
        <w:rPr>
          <w:rFonts w:ascii="Arial" w:hAnsi="Arial" w:cs="Arial"/>
          <w:sz w:val="20"/>
          <w:szCs w:val="24"/>
        </w:rPr>
        <w:t xml:space="preserve">Which </w:t>
      </w:r>
      <w:r w:rsidRPr="00186E03">
        <w:rPr>
          <w:rFonts w:ascii="Arial" w:hAnsi="Arial" w:cs="Arial"/>
          <w:sz w:val="20"/>
          <w:szCs w:val="24"/>
        </w:rPr>
        <w:t xml:space="preserve">inferential statistical test would be </w:t>
      </w:r>
      <w:proofErr w:type="gramStart"/>
      <w:r w:rsidRPr="00186E03">
        <w:rPr>
          <w:rFonts w:ascii="Arial" w:hAnsi="Arial" w:cs="Arial"/>
          <w:sz w:val="20"/>
          <w:szCs w:val="24"/>
        </w:rPr>
        <w:t>used</w:t>
      </w:r>
      <w:proofErr w:type="gramEnd"/>
    </w:p>
    <w:p w:rsidR="00186E03" w:rsidRPr="00186E03" w:rsidRDefault="00186E03" w:rsidP="00186E03">
      <w:pPr>
        <w:rPr>
          <w:rFonts w:ascii="Arial" w:hAnsi="Arial" w:cs="Arial"/>
          <w:sz w:val="20"/>
          <w:szCs w:val="24"/>
        </w:rPr>
      </w:pPr>
      <w:r w:rsidRPr="00186E03">
        <w:rPr>
          <w:rFonts w:ascii="Arial" w:hAnsi="Arial" w:cs="Arial"/>
          <w:sz w:val="20"/>
          <w:szCs w:val="24"/>
        </w:rPr>
        <w:t xml:space="preserve">How ethical the studies were </w:t>
      </w:r>
      <w:r>
        <w:rPr>
          <w:rFonts w:ascii="Arial" w:hAnsi="Arial" w:cs="Arial"/>
          <w:sz w:val="20"/>
          <w:szCs w:val="24"/>
        </w:rPr>
        <w:t>(C.D.C.D.W.P.)</w:t>
      </w:r>
    </w:p>
    <w:p w:rsidR="00186E03" w:rsidRPr="00186E03" w:rsidRDefault="00186E03" w:rsidP="00186E03">
      <w:pPr>
        <w:rPr>
          <w:rFonts w:ascii="Arial" w:hAnsi="Arial" w:cs="Arial"/>
          <w:sz w:val="20"/>
          <w:szCs w:val="24"/>
        </w:rPr>
      </w:pPr>
      <w:r w:rsidRPr="00186E03">
        <w:rPr>
          <w:rFonts w:ascii="Arial" w:hAnsi="Arial" w:cs="Arial"/>
          <w:sz w:val="20"/>
          <w:szCs w:val="24"/>
        </w:rPr>
        <w:t xml:space="preserve">What controls were </w:t>
      </w:r>
      <w:proofErr w:type="gramStart"/>
      <w:r w:rsidRPr="00186E03">
        <w:rPr>
          <w:rFonts w:ascii="Arial" w:hAnsi="Arial" w:cs="Arial"/>
          <w:sz w:val="20"/>
          <w:szCs w:val="24"/>
        </w:rPr>
        <w:t>used</w:t>
      </w:r>
      <w:proofErr w:type="gramEnd"/>
    </w:p>
    <w:p w:rsidR="00186E03" w:rsidRPr="00186E03" w:rsidRDefault="00186E03" w:rsidP="00186E03">
      <w:pPr>
        <w:rPr>
          <w:rFonts w:ascii="Arial" w:hAnsi="Arial" w:cs="Arial"/>
          <w:sz w:val="20"/>
          <w:szCs w:val="24"/>
        </w:rPr>
      </w:pPr>
      <w:r w:rsidRPr="00186E03">
        <w:rPr>
          <w:rFonts w:ascii="Arial" w:hAnsi="Arial" w:cs="Arial"/>
          <w:sz w:val="20"/>
          <w:szCs w:val="24"/>
        </w:rPr>
        <w:t>Reliability</w:t>
      </w:r>
    </w:p>
    <w:p w:rsidR="003970F7" w:rsidRPr="00186E03" w:rsidRDefault="00186E03" w:rsidP="00186E03">
      <w:pPr>
        <w:rPr>
          <w:rFonts w:ascii="Arial" w:hAnsi="Arial" w:cs="Arial"/>
          <w:sz w:val="20"/>
          <w:szCs w:val="24"/>
        </w:rPr>
      </w:pPr>
      <w:r w:rsidRPr="00186E03">
        <w:rPr>
          <w:rFonts w:ascii="Arial" w:hAnsi="Arial" w:cs="Arial"/>
          <w:sz w:val="20"/>
          <w:szCs w:val="24"/>
        </w:rPr>
        <w:t>Validity</w:t>
      </w:r>
      <w:r w:rsidR="003970F7" w:rsidRPr="00186E03">
        <w:rPr>
          <w:rFonts w:ascii="Arial" w:hAnsi="Arial" w:cs="Arial"/>
          <w:sz w:val="20"/>
          <w:szCs w:val="24"/>
        </w:rPr>
        <w:br w:type="page"/>
      </w:r>
    </w:p>
    <w:p w:rsidR="00186E03" w:rsidRDefault="00186E03" w:rsidP="00643491">
      <w:pPr>
        <w:rPr>
          <w:rFonts w:ascii="Arial" w:hAnsi="Arial" w:cs="Arial"/>
          <w:b/>
          <w:sz w:val="24"/>
          <w:szCs w:val="24"/>
        </w:rPr>
        <w:sectPr w:rsidR="00186E03" w:rsidSect="00186E03">
          <w:type w:val="continuous"/>
          <w:pgSz w:w="16838" w:h="11906" w:orient="landscape"/>
          <w:pgMar w:top="1440" w:right="1440" w:bottom="1440" w:left="1440" w:header="709" w:footer="709" w:gutter="0"/>
          <w:cols w:num="3" w:space="708"/>
          <w:docGrid w:linePitch="360"/>
        </w:sectPr>
      </w:pPr>
    </w:p>
    <w:p w:rsidR="00643491" w:rsidRDefault="00643491" w:rsidP="00643491">
      <w:pPr>
        <w:rPr>
          <w:rFonts w:ascii="Arial" w:hAnsi="Arial" w:cs="Arial"/>
          <w:b/>
          <w:sz w:val="24"/>
          <w:szCs w:val="24"/>
        </w:rPr>
      </w:pPr>
      <w:r>
        <w:rPr>
          <w:noProof/>
          <w:lang w:eastAsia="en-GB"/>
        </w:rPr>
        <w:lastRenderedPageBreak/>
        <w:drawing>
          <wp:anchor distT="0" distB="0" distL="114300" distR="114300" simplePos="0" relativeHeight="251668480" behindDoc="1" locked="0" layoutInCell="1" allowOverlap="1" wp14:anchorId="36A40060" wp14:editId="4CAF40E9">
            <wp:simplePos x="0" y="0"/>
            <wp:positionH relativeFrom="column">
              <wp:posOffset>918845</wp:posOffset>
            </wp:positionH>
            <wp:positionV relativeFrom="paragraph">
              <wp:posOffset>-17145</wp:posOffset>
            </wp:positionV>
            <wp:extent cx="7684770" cy="4343400"/>
            <wp:effectExtent l="38100" t="38100" r="30480" b="38100"/>
            <wp:wrapTight wrapText="bothSides">
              <wp:wrapPolygon edited="0">
                <wp:start x="-107" y="-189"/>
                <wp:lineTo x="-107" y="21695"/>
                <wp:lineTo x="21632" y="21695"/>
                <wp:lineTo x="21632" y="-189"/>
                <wp:lineTo x="-107" y="-189"/>
              </wp:wrapPolygon>
            </wp:wrapTight>
            <wp:docPr id="1" name="Picture 1" descr="https://image.slidesharecdn.com/understandingthedistractedbrain-120611004058-phpapp01/95/understanding-the-distracted-brain-17-728.jpg?cb=133937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idesharecdn.com/understandingthedistractedbrain-120611004058-phpapp01/95/understanding-the-distracted-brain-17-728.jpg?cb=1339375955"/>
                    <pic:cNvPicPr>
                      <a:picLocks noChangeAspect="1" noChangeArrowheads="1"/>
                    </pic:cNvPicPr>
                  </pic:nvPicPr>
                  <pic:blipFill rotWithShape="1">
                    <a:blip r:embed="rId17">
                      <a:extLst>
                        <a:ext uri="{28A0092B-C50C-407E-A947-70E740481C1C}">
                          <a14:useLocalDpi xmlns:a14="http://schemas.microsoft.com/office/drawing/2010/main" val="0"/>
                        </a:ext>
                      </a:extLst>
                    </a:blip>
                    <a:srcRect l="5017" t="13871" r="5647" b="18807"/>
                    <a:stretch/>
                  </pic:blipFill>
                  <pic:spPr bwMode="auto">
                    <a:xfrm>
                      <a:off x="0" y="0"/>
                      <a:ext cx="7684770" cy="4343400"/>
                    </a:xfrm>
                    <a:prstGeom prst="rect">
                      <a:avLst/>
                    </a:prstGeom>
                    <a:noFill/>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2056F1" w:rsidRDefault="002056F1" w:rsidP="00643491">
      <w:pPr>
        <w:rPr>
          <w:rFonts w:ascii="Arial" w:hAnsi="Arial" w:cs="Arial"/>
          <w:b/>
          <w:szCs w:val="24"/>
        </w:rPr>
      </w:pPr>
    </w:p>
    <w:p w:rsidR="00643491" w:rsidRPr="00643491" w:rsidRDefault="00643491" w:rsidP="00643491">
      <w:pPr>
        <w:rPr>
          <w:rFonts w:ascii="Arial" w:hAnsi="Arial" w:cs="Arial"/>
          <w:b/>
          <w:szCs w:val="24"/>
        </w:rPr>
      </w:pPr>
      <w:r w:rsidRPr="00643491">
        <w:rPr>
          <w:rFonts w:ascii="Arial" w:hAnsi="Arial" w:cs="Arial"/>
          <w:b/>
          <w:szCs w:val="24"/>
        </w:rPr>
        <w:t>Paper 2 Section C style questions</w:t>
      </w:r>
    </w:p>
    <w:p w:rsidR="00643491" w:rsidRPr="00643491" w:rsidRDefault="00643491" w:rsidP="00643491">
      <w:pPr>
        <w:pStyle w:val="ListParagraph"/>
        <w:numPr>
          <w:ilvl w:val="0"/>
          <w:numId w:val="7"/>
        </w:numPr>
        <w:rPr>
          <w:rFonts w:ascii="Arial" w:hAnsi="Arial" w:cs="Arial"/>
          <w:szCs w:val="24"/>
        </w:rPr>
      </w:pPr>
      <w:r w:rsidRPr="00643491">
        <w:rPr>
          <w:rFonts w:ascii="Arial" w:hAnsi="Arial" w:cs="Arial"/>
          <w:szCs w:val="24"/>
        </w:rPr>
        <w:t>Explain why this article can be viewed as being relevant to cognitive psychology. (4)</w:t>
      </w:r>
    </w:p>
    <w:p w:rsidR="00643491" w:rsidRPr="00643491" w:rsidRDefault="00643491" w:rsidP="00643491">
      <w:pPr>
        <w:pStyle w:val="ListParagraph"/>
        <w:numPr>
          <w:ilvl w:val="0"/>
          <w:numId w:val="7"/>
        </w:numPr>
        <w:rPr>
          <w:rFonts w:ascii="Arial" w:hAnsi="Arial" w:cs="Arial"/>
          <w:szCs w:val="24"/>
        </w:rPr>
      </w:pPr>
      <w:r w:rsidRPr="00643491">
        <w:rPr>
          <w:rFonts w:ascii="Arial" w:hAnsi="Arial" w:cs="Arial"/>
          <w:szCs w:val="24"/>
        </w:rPr>
        <w:t>Briefly outline one core study and explain how it could relate to this article. (</w:t>
      </w:r>
      <w:r w:rsidR="002056F1">
        <w:rPr>
          <w:rFonts w:ascii="Arial" w:hAnsi="Arial" w:cs="Arial"/>
          <w:szCs w:val="24"/>
        </w:rPr>
        <w:t>6</w:t>
      </w:r>
      <w:r w:rsidRPr="00643491">
        <w:rPr>
          <w:rFonts w:ascii="Arial" w:hAnsi="Arial" w:cs="Arial"/>
          <w:szCs w:val="24"/>
        </w:rPr>
        <w:t>)</w:t>
      </w:r>
    </w:p>
    <w:p w:rsidR="00643491" w:rsidRPr="00643491" w:rsidRDefault="00643491" w:rsidP="00643491">
      <w:pPr>
        <w:pStyle w:val="ListParagraph"/>
        <w:numPr>
          <w:ilvl w:val="0"/>
          <w:numId w:val="7"/>
        </w:numPr>
        <w:rPr>
          <w:rFonts w:ascii="Arial" w:hAnsi="Arial" w:cs="Arial"/>
          <w:szCs w:val="24"/>
        </w:rPr>
      </w:pPr>
      <w:r w:rsidRPr="00643491">
        <w:rPr>
          <w:rFonts w:ascii="Arial" w:hAnsi="Arial" w:cs="Arial"/>
          <w:szCs w:val="24"/>
        </w:rPr>
        <w:t>Identify one psychological issue/problem or content raised by the above article. Support your answer with evidence from the article. (4)</w:t>
      </w:r>
    </w:p>
    <w:p w:rsidR="00643491" w:rsidRPr="00643491" w:rsidRDefault="00643491" w:rsidP="00643491">
      <w:pPr>
        <w:pStyle w:val="ListParagraph"/>
        <w:numPr>
          <w:ilvl w:val="0"/>
          <w:numId w:val="7"/>
        </w:numPr>
        <w:rPr>
          <w:rFonts w:ascii="Arial" w:hAnsi="Arial" w:cs="Arial"/>
          <w:szCs w:val="24"/>
        </w:rPr>
      </w:pPr>
      <w:r w:rsidRPr="00643491">
        <w:rPr>
          <w:rFonts w:ascii="Arial" w:hAnsi="Arial" w:cs="Arial"/>
          <w:szCs w:val="24"/>
        </w:rPr>
        <w:t xml:space="preserve">Use your psychological knowledge to suggest a way to manage the issue </w:t>
      </w:r>
      <w:r w:rsidR="002056F1">
        <w:rPr>
          <w:rFonts w:ascii="Arial" w:hAnsi="Arial" w:cs="Arial"/>
          <w:szCs w:val="24"/>
        </w:rPr>
        <w:t>of people paying less attention while driving with a hands free mobile</w:t>
      </w:r>
      <w:r w:rsidRPr="00643491">
        <w:rPr>
          <w:rFonts w:ascii="Arial" w:hAnsi="Arial" w:cs="Arial"/>
          <w:szCs w:val="24"/>
        </w:rPr>
        <w:t>. (6)</w:t>
      </w:r>
    </w:p>
    <w:p w:rsidR="00643491" w:rsidRDefault="00643491" w:rsidP="00643491">
      <w:pPr>
        <w:pStyle w:val="ListParagraph"/>
        <w:numPr>
          <w:ilvl w:val="0"/>
          <w:numId w:val="7"/>
        </w:numPr>
        <w:rPr>
          <w:rFonts w:ascii="Arial" w:hAnsi="Arial" w:cs="Arial"/>
          <w:szCs w:val="24"/>
        </w:rPr>
      </w:pPr>
      <w:r w:rsidRPr="00643491">
        <w:rPr>
          <w:rFonts w:ascii="Arial" w:hAnsi="Arial" w:cs="Arial"/>
          <w:szCs w:val="24"/>
        </w:rPr>
        <w:t>Evaluate your suggestion for how to manage the issue in this article. (</w:t>
      </w:r>
      <w:r w:rsidR="002056F1">
        <w:rPr>
          <w:rFonts w:ascii="Arial" w:hAnsi="Arial" w:cs="Arial"/>
          <w:szCs w:val="24"/>
        </w:rPr>
        <w:t>10</w:t>
      </w:r>
      <w:r w:rsidRPr="00643491">
        <w:rPr>
          <w:rFonts w:ascii="Arial" w:hAnsi="Arial" w:cs="Arial"/>
          <w:szCs w:val="24"/>
        </w:rPr>
        <w:t>)</w:t>
      </w:r>
    </w:p>
    <w:p w:rsidR="007E3DFC" w:rsidRDefault="007E3DFC" w:rsidP="007E3DFC">
      <w:pPr>
        <w:rPr>
          <w:rFonts w:ascii="Arial" w:hAnsi="Arial" w:cs="Arial"/>
          <w:b/>
          <w:bCs/>
        </w:rPr>
        <w:sectPr w:rsidR="007E3DFC" w:rsidSect="00643491">
          <w:type w:val="continuous"/>
          <w:pgSz w:w="16838" w:h="11906" w:orient="landscape"/>
          <w:pgMar w:top="1440" w:right="1440" w:bottom="1440" w:left="1440" w:header="709" w:footer="709" w:gutter="0"/>
          <w:cols w:space="708"/>
          <w:docGrid w:linePitch="360"/>
        </w:sectPr>
      </w:pPr>
    </w:p>
    <w:p w:rsidR="007E3DFC" w:rsidRDefault="007E3DFC" w:rsidP="007E3DFC">
      <w:pPr>
        <w:rPr>
          <w:rFonts w:ascii="Arial" w:hAnsi="Arial" w:cs="Arial"/>
          <w:b/>
          <w:bCs/>
        </w:rPr>
      </w:pPr>
      <w:r w:rsidRPr="009D1518">
        <w:rPr>
          <w:rFonts w:ascii="Arial" w:hAnsi="Arial" w:cs="Arial"/>
          <w:b/>
          <w:bCs/>
        </w:rPr>
        <w:lastRenderedPageBreak/>
        <w:t>Why do radiologists miss dancing gorillas?</w:t>
      </w:r>
    </w:p>
    <w:p w:rsidR="007E3DFC" w:rsidRPr="009D1518" w:rsidRDefault="007E3DFC" w:rsidP="007E3DFC">
      <w:pPr>
        <w:rPr>
          <w:rFonts w:ascii="Arial" w:hAnsi="Arial" w:cs="Arial"/>
          <w:b/>
          <w:bCs/>
        </w:rPr>
      </w:pPr>
    </w:p>
    <w:p w:rsidR="007E3DFC" w:rsidRDefault="007E3DFC" w:rsidP="007E3DFC">
      <w:pPr>
        <w:tabs>
          <w:tab w:val="num" w:pos="720"/>
        </w:tabs>
        <w:rPr>
          <w:rFonts w:ascii="Arial" w:hAnsi="Arial" w:cs="Arial"/>
        </w:rPr>
      </w:pPr>
      <w:r w:rsidRPr="009D1518">
        <w:rPr>
          <w:rFonts w:ascii="Arial" w:hAnsi="Arial" w:cs="Arial"/>
          <w:noProof/>
          <w:lang w:eastAsia="en-GB"/>
        </w:rPr>
        <w:drawing>
          <wp:anchor distT="0" distB="0" distL="114300" distR="114300" simplePos="0" relativeHeight="251688960" behindDoc="0" locked="0" layoutInCell="1" allowOverlap="1" wp14:anchorId="063D72FA" wp14:editId="7E70A168">
            <wp:simplePos x="0" y="0"/>
            <wp:positionH relativeFrom="column">
              <wp:posOffset>3058455</wp:posOffset>
            </wp:positionH>
            <wp:positionV relativeFrom="paragraph">
              <wp:posOffset>8300</wp:posOffset>
            </wp:positionV>
            <wp:extent cx="2966720" cy="1667510"/>
            <wp:effectExtent l="0" t="0" r="5080" b="8890"/>
            <wp:wrapSquare wrapText="bothSides"/>
            <wp:docPr id="7" name="Picture 7" descr="Lung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ung sc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6720"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518">
        <w:rPr>
          <w:rFonts w:ascii="Arial" w:hAnsi="Arial" w:cs="Arial"/>
        </w:rPr>
        <w:t>By Lorna Stewart 16 February 2013</w:t>
      </w:r>
    </w:p>
    <w:p w:rsidR="007E3DFC" w:rsidRPr="009D1518" w:rsidRDefault="007E3DFC" w:rsidP="007E3DFC">
      <w:pPr>
        <w:tabs>
          <w:tab w:val="num" w:pos="720"/>
        </w:tabs>
        <w:rPr>
          <w:rFonts w:ascii="Arial" w:hAnsi="Arial" w:cs="Arial"/>
        </w:rPr>
      </w:pPr>
    </w:p>
    <w:p w:rsidR="007E3DFC" w:rsidRDefault="007E3DFC" w:rsidP="007E3DFC">
      <w:pPr>
        <w:rPr>
          <w:rFonts w:ascii="Arial" w:hAnsi="Arial" w:cs="Arial"/>
          <w:b/>
          <w:bCs/>
        </w:rPr>
      </w:pPr>
      <w:r w:rsidRPr="009D1518">
        <w:rPr>
          <w:rFonts w:ascii="Arial" w:hAnsi="Arial" w:cs="Arial"/>
          <w:b/>
          <w:bCs/>
        </w:rPr>
        <w:t>There is something odd about this scan of a patient's lung. Have you spotted it yet? How about the dancing gorilla on the right?</w:t>
      </w:r>
    </w:p>
    <w:p w:rsidR="007E3DFC" w:rsidRPr="009D1518" w:rsidRDefault="007E3DFC" w:rsidP="007E3DFC">
      <w:pPr>
        <w:rPr>
          <w:rFonts w:ascii="Arial" w:hAnsi="Arial" w:cs="Arial"/>
          <w:b/>
          <w:bCs/>
        </w:rPr>
      </w:pPr>
    </w:p>
    <w:p w:rsidR="007E3DFC" w:rsidRDefault="007E3DFC" w:rsidP="007E3DFC">
      <w:pPr>
        <w:rPr>
          <w:rFonts w:ascii="Arial" w:hAnsi="Arial" w:cs="Arial"/>
        </w:rPr>
      </w:pPr>
      <w:r>
        <w:rPr>
          <w:rFonts w:ascii="Arial" w:hAnsi="Arial" w:cs="Arial"/>
        </w:rPr>
        <w:t>R</w:t>
      </w:r>
      <w:r w:rsidRPr="009D1518">
        <w:rPr>
          <w:rFonts w:ascii="Arial" w:hAnsi="Arial" w:cs="Arial"/>
        </w:rPr>
        <w:t>adiologists</w:t>
      </w:r>
      <w:r>
        <w:rPr>
          <w:rFonts w:ascii="Arial" w:hAnsi="Arial" w:cs="Arial"/>
        </w:rPr>
        <w:t xml:space="preserve"> </w:t>
      </w:r>
      <w:r w:rsidRPr="009D1518">
        <w:rPr>
          <w:rFonts w:ascii="Arial" w:hAnsi="Arial" w:cs="Arial"/>
        </w:rPr>
        <w:t>are skilled at searching scans for tiny anomalies with potentially life-threatening consequences.</w:t>
      </w:r>
      <w:r>
        <w:rPr>
          <w:rFonts w:ascii="Arial" w:hAnsi="Arial" w:cs="Arial"/>
        </w:rPr>
        <w:t xml:space="preserve"> </w:t>
      </w:r>
      <w:r w:rsidRPr="009D1518">
        <w:rPr>
          <w:rFonts w:ascii="Arial" w:hAnsi="Arial" w:cs="Arial"/>
        </w:rPr>
        <w:t>But more than three-quarters of specialist tumour spotters were caught out by the greatest anomaly of their career.</w:t>
      </w:r>
    </w:p>
    <w:p w:rsidR="007E3DFC" w:rsidRPr="009D1518" w:rsidRDefault="007E3DFC" w:rsidP="007E3DFC">
      <w:pPr>
        <w:rPr>
          <w:rFonts w:ascii="Arial" w:hAnsi="Arial" w:cs="Arial"/>
        </w:rPr>
      </w:pPr>
    </w:p>
    <w:p w:rsidR="007E3DFC" w:rsidRDefault="007E3DFC" w:rsidP="007E3DFC">
      <w:pPr>
        <w:rPr>
          <w:rFonts w:ascii="Arial" w:hAnsi="Arial" w:cs="Arial"/>
        </w:rPr>
      </w:pPr>
      <w:r w:rsidRPr="009D1518">
        <w:rPr>
          <w:rFonts w:ascii="Arial" w:hAnsi="Arial" w:cs="Arial"/>
        </w:rPr>
        <w:t xml:space="preserve">Dr </w:t>
      </w:r>
      <w:proofErr w:type="spellStart"/>
      <w:r w:rsidRPr="009D1518">
        <w:rPr>
          <w:rFonts w:ascii="Arial" w:hAnsi="Arial" w:cs="Arial"/>
        </w:rPr>
        <w:t>Trafton</w:t>
      </w:r>
      <w:proofErr w:type="spellEnd"/>
      <w:r w:rsidRPr="009D1518">
        <w:rPr>
          <w:rFonts w:ascii="Arial" w:hAnsi="Arial" w:cs="Arial"/>
        </w:rPr>
        <w:t xml:space="preserve"> Drew</w:t>
      </w:r>
      <w:r>
        <w:rPr>
          <w:rFonts w:ascii="Arial" w:hAnsi="Arial" w:cs="Arial"/>
        </w:rPr>
        <w:t xml:space="preserve"> -</w:t>
      </w:r>
      <w:r w:rsidRPr="009D1518">
        <w:rPr>
          <w:rFonts w:ascii="Arial" w:hAnsi="Arial" w:cs="Arial"/>
        </w:rPr>
        <w:t xml:space="preserve"> "When I first saw radiologists searching through these images, they go through so fast and they detect these things that look</w:t>
      </w:r>
      <w:r>
        <w:rPr>
          <w:rFonts w:ascii="Arial" w:hAnsi="Arial" w:cs="Arial"/>
        </w:rPr>
        <w:t xml:space="preserve"> completely invisible.</w:t>
      </w:r>
      <w:r w:rsidRPr="009D1518">
        <w:rPr>
          <w:rFonts w:ascii="Arial" w:hAnsi="Arial" w:cs="Arial"/>
        </w:rPr>
        <w:t>"</w:t>
      </w:r>
      <w:r>
        <w:rPr>
          <w:rFonts w:ascii="Arial" w:hAnsi="Arial" w:cs="Arial"/>
        </w:rPr>
        <w:t xml:space="preserve"> </w:t>
      </w:r>
      <w:r w:rsidRPr="009D1518">
        <w:rPr>
          <w:rFonts w:ascii="Arial" w:hAnsi="Arial" w:cs="Arial"/>
        </w:rPr>
        <w:t>He believed that radiologists, "the best searchers in the world", were good at detecting cancers but wondered what else they might be missing.</w:t>
      </w:r>
      <w:r>
        <w:rPr>
          <w:rFonts w:ascii="Arial" w:hAnsi="Arial" w:cs="Arial"/>
        </w:rPr>
        <w:t xml:space="preserve"> </w:t>
      </w:r>
      <w:r w:rsidRPr="009D1518">
        <w:rPr>
          <w:rFonts w:ascii="Arial" w:hAnsi="Arial" w:cs="Arial"/>
        </w:rPr>
        <w:t xml:space="preserve">When we focus our attention on a narrow task we tend to miss other things: this is called </w:t>
      </w:r>
      <w:proofErr w:type="spellStart"/>
      <w:r w:rsidRPr="009D1518">
        <w:rPr>
          <w:rFonts w:ascii="Arial" w:hAnsi="Arial" w:cs="Arial"/>
        </w:rPr>
        <w:t>inattentional</w:t>
      </w:r>
      <w:proofErr w:type="spellEnd"/>
      <w:r w:rsidRPr="009D1518">
        <w:rPr>
          <w:rFonts w:ascii="Arial" w:hAnsi="Arial" w:cs="Arial"/>
        </w:rPr>
        <w:t xml:space="preserve"> blindness. There's a big difference between looking at something and perceiving it.</w:t>
      </w:r>
    </w:p>
    <w:p w:rsidR="007E3DFC" w:rsidRPr="009D1518" w:rsidRDefault="007E3DFC" w:rsidP="007E3DFC">
      <w:pPr>
        <w:rPr>
          <w:rFonts w:ascii="Arial" w:hAnsi="Arial" w:cs="Arial"/>
        </w:rPr>
      </w:pPr>
    </w:p>
    <w:p w:rsidR="007E3DFC" w:rsidRPr="009D1518" w:rsidRDefault="007E3DFC" w:rsidP="007E3DFC">
      <w:pPr>
        <w:rPr>
          <w:rFonts w:ascii="Arial" w:hAnsi="Arial" w:cs="Arial"/>
          <w:b/>
          <w:bCs/>
        </w:rPr>
      </w:pPr>
      <w:r w:rsidRPr="009D1518">
        <w:rPr>
          <w:rFonts w:ascii="Arial" w:hAnsi="Arial" w:cs="Arial"/>
          <w:b/>
          <w:bCs/>
        </w:rPr>
        <w:t>Distractions</w:t>
      </w:r>
    </w:p>
    <w:p w:rsidR="007E3DFC" w:rsidRDefault="007E3DFC" w:rsidP="007E3DFC">
      <w:pPr>
        <w:rPr>
          <w:rFonts w:ascii="Arial" w:hAnsi="Arial" w:cs="Arial"/>
        </w:rPr>
      </w:pPr>
      <w:r w:rsidRPr="009D1518">
        <w:rPr>
          <w:rFonts w:ascii="Arial" w:hAnsi="Arial" w:cs="Arial"/>
        </w:rPr>
        <w:t>"Part of the reason that radiologists are so good at what they do is that they are very good at narrowly focusing their attention on these lung nodules. And the cost of that is that they're subject to missing other things, even really obvious large things like a gorilla."</w:t>
      </w:r>
    </w:p>
    <w:p w:rsidR="007E3DFC" w:rsidRPr="009D1518" w:rsidRDefault="007E3DFC" w:rsidP="007E3DFC">
      <w:pPr>
        <w:rPr>
          <w:rFonts w:ascii="Arial" w:hAnsi="Arial" w:cs="Arial"/>
        </w:rPr>
      </w:pPr>
    </w:p>
    <w:p w:rsidR="007E3DFC" w:rsidRDefault="007E3DFC" w:rsidP="007E3DFC">
      <w:pPr>
        <w:rPr>
          <w:rFonts w:ascii="Arial" w:hAnsi="Arial" w:cs="Arial"/>
        </w:rPr>
      </w:pPr>
      <w:r w:rsidRPr="009D1518">
        <w:rPr>
          <w:rFonts w:ascii="Arial" w:hAnsi="Arial" w:cs="Arial"/>
        </w:rPr>
        <w:t xml:space="preserve">Prof Daniel Simons, author of the original invisible gorilla study, explained that this </w:t>
      </w:r>
      <w:r>
        <w:rPr>
          <w:rFonts w:ascii="Arial" w:hAnsi="Arial" w:cs="Arial"/>
        </w:rPr>
        <w:t>is</w:t>
      </w:r>
      <w:r w:rsidRPr="009D1518">
        <w:rPr>
          <w:rFonts w:ascii="Arial" w:hAnsi="Arial" w:cs="Arial"/>
        </w:rPr>
        <w:t xml:space="preserve"> the way our attention system works.</w:t>
      </w:r>
      <w:r>
        <w:rPr>
          <w:rFonts w:ascii="Arial" w:hAnsi="Arial" w:cs="Arial"/>
        </w:rPr>
        <w:t xml:space="preserve"> </w:t>
      </w:r>
      <w:r w:rsidRPr="009D1518">
        <w:rPr>
          <w:rFonts w:ascii="Arial" w:hAnsi="Arial" w:cs="Arial"/>
        </w:rPr>
        <w:t>"We're aware of only a small subset of our visual world at any time. We focus attention on those aspects of the world that we want to see.</w:t>
      </w:r>
      <w:r>
        <w:rPr>
          <w:rFonts w:ascii="Arial" w:hAnsi="Arial" w:cs="Arial"/>
        </w:rPr>
        <w:t xml:space="preserve"> </w:t>
      </w:r>
      <w:r w:rsidRPr="009D1518">
        <w:rPr>
          <w:rFonts w:ascii="Arial" w:hAnsi="Arial" w:cs="Arial"/>
        </w:rPr>
        <w:t>By focusing attention, we can filter out distractions. But in limiting our attention to just those aspects of our world we are trying to see, we tend not to notice unexpected objects or events."</w:t>
      </w:r>
    </w:p>
    <w:p w:rsidR="007E3DFC" w:rsidRPr="009D1518" w:rsidRDefault="007E3DFC" w:rsidP="007E3DFC">
      <w:pPr>
        <w:rPr>
          <w:rFonts w:ascii="Arial" w:hAnsi="Arial" w:cs="Arial"/>
        </w:rPr>
      </w:pPr>
    </w:p>
    <w:p w:rsidR="007E3DFC" w:rsidRPr="009D1518" w:rsidRDefault="007E3DFC" w:rsidP="007E3DFC">
      <w:pPr>
        <w:rPr>
          <w:rFonts w:ascii="Arial" w:hAnsi="Arial" w:cs="Arial"/>
          <w:b/>
          <w:bCs/>
        </w:rPr>
      </w:pPr>
      <w:r w:rsidRPr="009D1518">
        <w:rPr>
          <w:rFonts w:ascii="Arial" w:hAnsi="Arial" w:cs="Arial"/>
          <w:b/>
          <w:bCs/>
        </w:rPr>
        <w:t>Baggage screening</w:t>
      </w:r>
    </w:p>
    <w:p w:rsidR="007E3DFC" w:rsidRDefault="007E3DFC" w:rsidP="007E3DFC">
      <w:pPr>
        <w:rPr>
          <w:rFonts w:ascii="Arial" w:hAnsi="Arial" w:cs="Arial"/>
        </w:rPr>
      </w:pPr>
      <w:r w:rsidRPr="009D1518">
        <w:rPr>
          <w:rFonts w:ascii="Arial" w:hAnsi="Arial" w:cs="Arial"/>
        </w:rPr>
        <w:t>It sounds dangerous that these expert</w:t>
      </w:r>
      <w:r>
        <w:rPr>
          <w:rFonts w:ascii="Arial" w:hAnsi="Arial" w:cs="Arial"/>
        </w:rPr>
        <w:t>s</w:t>
      </w:r>
      <w:r w:rsidRPr="009D1518">
        <w:rPr>
          <w:rFonts w:ascii="Arial" w:hAnsi="Arial" w:cs="Arial"/>
        </w:rPr>
        <w:t xml:space="preserve"> might fail to spot something as obvious as a gorilla in your lung scan. But the</w:t>
      </w:r>
      <w:r>
        <w:rPr>
          <w:rFonts w:ascii="Arial" w:hAnsi="Arial" w:cs="Arial"/>
        </w:rPr>
        <w:t>y</w:t>
      </w:r>
      <w:r w:rsidRPr="009D1518">
        <w:rPr>
          <w:rFonts w:ascii="Arial" w:hAnsi="Arial" w:cs="Arial"/>
        </w:rPr>
        <w:t xml:space="preserve"> were asked to search for lung cancer nodules </w:t>
      </w:r>
      <w:r>
        <w:rPr>
          <w:rFonts w:ascii="Arial" w:hAnsi="Arial" w:cs="Arial"/>
        </w:rPr>
        <w:t>only</w:t>
      </w:r>
      <w:r w:rsidRPr="009D1518">
        <w:rPr>
          <w:rFonts w:ascii="Arial" w:hAnsi="Arial" w:cs="Arial"/>
        </w:rPr>
        <w:t>. Dr Drew thinks that if they had been asked to say more generally if there was anything wrong with the scans they would have been much more likely to find the gorilla.</w:t>
      </w:r>
      <w:r>
        <w:rPr>
          <w:rFonts w:ascii="Arial" w:hAnsi="Arial" w:cs="Arial"/>
        </w:rPr>
        <w:t xml:space="preserve"> </w:t>
      </w:r>
      <w:r w:rsidRPr="009D1518">
        <w:rPr>
          <w:rFonts w:ascii="Arial" w:hAnsi="Arial" w:cs="Arial"/>
        </w:rPr>
        <w:t>"It shouldn't terrify you because they're looking for cancer and not gorillas," he said.</w:t>
      </w:r>
      <w:r>
        <w:rPr>
          <w:rFonts w:ascii="Arial" w:hAnsi="Arial" w:cs="Arial"/>
        </w:rPr>
        <w:t xml:space="preserve"> </w:t>
      </w:r>
      <w:r w:rsidRPr="009D1518">
        <w:rPr>
          <w:rFonts w:ascii="Arial" w:hAnsi="Arial" w:cs="Arial"/>
        </w:rPr>
        <w:t>"Because attention is a finite quantity you have to make a decision going into the search about what's most important to you."</w:t>
      </w:r>
    </w:p>
    <w:p w:rsidR="007E3DFC" w:rsidRPr="009D1518" w:rsidRDefault="007E3DFC" w:rsidP="007E3DFC">
      <w:pPr>
        <w:rPr>
          <w:rFonts w:ascii="Arial" w:hAnsi="Arial" w:cs="Arial"/>
        </w:rPr>
      </w:pPr>
    </w:p>
    <w:p w:rsidR="007E3DFC" w:rsidRPr="009D1518" w:rsidRDefault="007E3DFC" w:rsidP="007E3DFC">
      <w:pPr>
        <w:rPr>
          <w:rFonts w:ascii="Arial" w:hAnsi="Arial" w:cs="Arial"/>
        </w:rPr>
      </w:pPr>
      <w:r w:rsidRPr="009D1518">
        <w:rPr>
          <w:rFonts w:ascii="Arial" w:hAnsi="Arial" w:cs="Arial"/>
        </w:rPr>
        <w:t>Prioritising what we pay attention to has benefits. It allows us to ignore distractions and focus on the task at hand. But it's important to be aware of our limitations, says Prof Simons.</w:t>
      </w:r>
    </w:p>
    <w:p w:rsidR="007E3DFC" w:rsidRDefault="007E3DFC" w:rsidP="007E3DFC">
      <w:pPr>
        <w:rPr>
          <w:rFonts w:ascii="Arial" w:hAnsi="Arial" w:cs="Arial"/>
        </w:rPr>
      </w:pPr>
      <w:r w:rsidRPr="009D1518">
        <w:rPr>
          <w:rFonts w:ascii="Arial" w:hAnsi="Arial" w:cs="Arial"/>
        </w:rPr>
        <w:t>"I don't think we should be worried about these limits of attention, but we should be aware of them. We assume we will notice. And it's that mistaken belief that is dangerous. If you assume you will notice the gorilla, you won't take steps to make sure that you will."</w:t>
      </w:r>
    </w:p>
    <w:p w:rsidR="007E3DFC" w:rsidRPr="009D1518" w:rsidRDefault="007E3DFC" w:rsidP="007E3DFC">
      <w:pPr>
        <w:rPr>
          <w:rFonts w:ascii="Arial" w:hAnsi="Arial" w:cs="Arial"/>
        </w:rPr>
      </w:pPr>
    </w:p>
    <w:p w:rsidR="007E3DFC" w:rsidRPr="009D1518" w:rsidRDefault="007E3DFC" w:rsidP="007E3DFC">
      <w:pPr>
        <w:rPr>
          <w:rFonts w:ascii="Arial" w:hAnsi="Arial" w:cs="Arial"/>
        </w:rPr>
      </w:pPr>
      <w:r w:rsidRPr="009D1518">
        <w:rPr>
          <w:rFonts w:ascii="Arial" w:hAnsi="Arial" w:cs="Arial"/>
        </w:rPr>
        <w:t>"By knowing about these limits, we potentially could take steps to avoid them. For example, another radiologist could inspect the same images but without looking for a specific problem. If they don't have a really narrow goal, they might be more likely to spot unexpected problems."</w:t>
      </w:r>
    </w:p>
    <w:p w:rsidR="007E3DFC" w:rsidRDefault="007E3DFC" w:rsidP="007E3DFC">
      <w:pPr>
        <w:rPr>
          <w:rFonts w:ascii="Arial" w:hAnsi="Arial" w:cs="Arial"/>
          <w:szCs w:val="24"/>
        </w:rPr>
      </w:pPr>
    </w:p>
    <w:p w:rsidR="007E3DFC" w:rsidRPr="00643491" w:rsidRDefault="007E3DFC" w:rsidP="007E3DFC">
      <w:pPr>
        <w:rPr>
          <w:rFonts w:ascii="Arial" w:hAnsi="Arial" w:cs="Arial"/>
          <w:b/>
          <w:szCs w:val="24"/>
        </w:rPr>
      </w:pPr>
      <w:r w:rsidRPr="00643491">
        <w:rPr>
          <w:rFonts w:ascii="Arial" w:hAnsi="Arial" w:cs="Arial"/>
          <w:b/>
          <w:szCs w:val="24"/>
        </w:rPr>
        <w:t>Paper 2 Section C style questions</w:t>
      </w:r>
    </w:p>
    <w:p w:rsidR="007E3DFC" w:rsidRPr="00643491" w:rsidRDefault="007E3DFC" w:rsidP="007E3DFC">
      <w:pPr>
        <w:pStyle w:val="ListParagraph"/>
        <w:numPr>
          <w:ilvl w:val="0"/>
          <w:numId w:val="26"/>
        </w:numPr>
        <w:rPr>
          <w:rFonts w:ascii="Arial" w:hAnsi="Arial" w:cs="Arial"/>
          <w:szCs w:val="24"/>
        </w:rPr>
      </w:pPr>
      <w:r w:rsidRPr="00643491">
        <w:rPr>
          <w:rFonts w:ascii="Arial" w:hAnsi="Arial" w:cs="Arial"/>
          <w:szCs w:val="24"/>
        </w:rPr>
        <w:t>Explain why this article can be viewed as being relevant to cognitive psychology. (4)</w:t>
      </w:r>
    </w:p>
    <w:p w:rsidR="007E3DFC" w:rsidRPr="007E3DFC" w:rsidRDefault="007E3DFC" w:rsidP="00285D44">
      <w:pPr>
        <w:pStyle w:val="ListParagraph"/>
        <w:numPr>
          <w:ilvl w:val="0"/>
          <w:numId w:val="26"/>
        </w:numPr>
        <w:rPr>
          <w:rFonts w:ascii="Arial" w:hAnsi="Arial" w:cs="Arial"/>
          <w:szCs w:val="24"/>
        </w:rPr>
      </w:pPr>
      <w:r w:rsidRPr="007E3DFC">
        <w:rPr>
          <w:rFonts w:ascii="Arial" w:hAnsi="Arial" w:cs="Arial"/>
          <w:szCs w:val="24"/>
        </w:rPr>
        <w:t>Identify one psychological issue/problem or content raised by the above article. Support your answer with evidence from the article. (4)</w:t>
      </w:r>
    </w:p>
    <w:sectPr w:rsidR="007E3DFC" w:rsidRPr="007E3DFC" w:rsidSect="007E3DF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927" w:rsidRDefault="00076927" w:rsidP="00E64967">
      <w:r>
        <w:separator/>
      </w:r>
    </w:p>
  </w:endnote>
  <w:endnote w:type="continuationSeparator" w:id="0">
    <w:p w:rsidR="00076927" w:rsidRDefault="00076927" w:rsidP="00E6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17" w:rsidRPr="00D30317" w:rsidRDefault="00D30317">
    <w:pPr>
      <w:pStyle w:val="Footer"/>
      <w:jc w:val="right"/>
      <w:rPr>
        <w:sz w:val="40"/>
      </w:rPr>
    </w:pPr>
    <w:r w:rsidRPr="00D30317">
      <w:rPr>
        <w:sz w:val="40"/>
      </w:rPr>
      <w:t xml:space="preserve">Page </w:t>
    </w:r>
    <w:sdt>
      <w:sdtPr>
        <w:rPr>
          <w:sz w:val="40"/>
        </w:rPr>
        <w:id w:val="-974052745"/>
        <w:docPartObj>
          <w:docPartGallery w:val="Page Numbers (Bottom of Page)"/>
          <w:docPartUnique/>
        </w:docPartObj>
      </w:sdtPr>
      <w:sdtEndPr>
        <w:rPr>
          <w:noProof/>
        </w:rPr>
      </w:sdtEndPr>
      <w:sdtContent>
        <w:r w:rsidRPr="00D30317">
          <w:rPr>
            <w:sz w:val="40"/>
          </w:rPr>
          <w:fldChar w:fldCharType="begin"/>
        </w:r>
        <w:r w:rsidRPr="00D30317">
          <w:rPr>
            <w:sz w:val="40"/>
          </w:rPr>
          <w:instrText xml:space="preserve"> PAGE   \* MERGEFORMAT </w:instrText>
        </w:r>
        <w:r w:rsidRPr="00D30317">
          <w:rPr>
            <w:sz w:val="40"/>
          </w:rPr>
          <w:fldChar w:fldCharType="separate"/>
        </w:r>
        <w:r>
          <w:rPr>
            <w:noProof/>
            <w:sz w:val="40"/>
          </w:rPr>
          <w:t>19</w:t>
        </w:r>
        <w:r w:rsidRPr="00D30317">
          <w:rPr>
            <w:noProof/>
            <w:sz w:val="40"/>
          </w:rPr>
          <w:fldChar w:fldCharType="end"/>
        </w:r>
      </w:sdtContent>
    </w:sdt>
  </w:p>
  <w:p w:rsidR="00D30317" w:rsidRDefault="00D3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927" w:rsidRDefault="00076927" w:rsidP="00E64967">
      <w:r>
        <w:separator/>
      </w:r>
    </w:p>
  </w:footnote>
  <w:footnote w:type="continuationSeparator" w:id="0">
    <w:p w:rsidR="00076927" w:rsidRDefault="00076927" w:rsidP="00E6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27" w:rsidRPr="00E64967" w:rsidRDefault="00076927" w:rsidP="00E64967">
    <w:pPr>
      <w:pStyle w:val="Header"/>
      <w:jc w:val="center"/>
      <w:rPr>
        <w:sz w:val="52"/>
      </w:rPr>
    </w:pPr>
    <w:r>
      <w:rPr>
        <w:sz w:val="52"/>
      </w:rPr>
      <w:t xml:space="preserve">Cognitive Area: </w:t>
    </w:r>
    <w:r w:rsidRPr="00E64967">
      <w:rPr>
        <w:sz w:val="52"/>
      </w:rPr>
      <w:t xml:space="preserve">Simons and </w:t>
    </w:r>
    <w:proofErr w:type="spellStart"/>
    <w:r w:rsidRPr="00E64967">
      <w:rPr>
        <w:sz w:val="52"/>
      </w:rPr>
      <w:t>Chabris</w:t>
    </w:r>
    <w:proofErr w:type="spellEnd"/>
    <w:r w:rsidRPr="00E64967">
      <w:rPr>
        <w:sz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C60"/>
    <w:multiLevelType w:val="hybridMultilevel"/>
    <w:tmpl w:val="65468A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E116F"/>
    <w:multiLevelType w:val="hybridMultilevel"/>
    <w:tmpl w:val="EFAAD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7D1494"/>
    <w:multiLevelType w:val="hybridMultilevel"/>
    <w:tmpl w:val="32568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84180"/>
    <w:multiLevelType w:val="hybridMultilevel"/>
    <w:tmpl w:val="C1F8D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982E18"/>
    <w:multiLevelType w:val="hybridMultilevel"/>
    <w:tmpl w:val="D2E8CD04"/>
    <w:lvl w:ilvl="0" w:tplc="9754F5D0">
      <w:start w:val="1"/>
      <w:numFmt w:val="decimal"/>
      <w:lvlText w:val="%1."/>
      <w:lvlJc w:val="left"/>
      <w:pPr>
        <w:ind w:left="454" w:hanging="454"/>
      </w:pPr>
      <w:rPr>
        <w:rFonts w:hint="default"/>
      </w:rPr>
    </w:lvl>
    <w:lvl w:ilvl="1" w:tplc="9C5C055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A0C09"/>
    <w:multiLevelType w:val="hybridMultilevel"/>
    <w:tmpl w:val="159AF652"/>
    <w:lvl w:ilvl="0" w:tplc="E16CA0D2">
      <w:start w:val="1"/>
      <w:numFmt w:val="bullet"/>
      <w:lvlText w:val="•"/>
      <w:lvlJc w:val="left"/>
      <w:pPr>
        <w:tabs>
          <w:tab w:val="num" w:pos="720"/>
        </w:tabs>
        <w:ind w:left="454" w:hanging="454"/>
      </w:pPr>
      <w:rPr>
        <w:rFonts w:ascii="Arial" w:hAnsi="Arial" w:hint="default"/>
      </w:rPr>
    </w:lvl>
    <w:lvl w:ilvl="1" w:tplc="3258E59E">
      <w:start w:val="1"/>
      <w:numFmt w:val="bullet"/>
      <w:lvlText w:val="•"/>
      <w:lvlJc w:val="left"/>
      <w:pPr>
        <w:tabs>
          <w:tab w:val="num" w:pos="1440"/>
        </w:tabs>
        <w:ind w:left="1440" w:hanging="360"/>
      </w:pPr>
      <w:rPr>
        <w:rFonts w:ascii="Arial" w:hAnsi="Arial" w:cs="Times New Roman" w:hint="default"/>
      </w:rPr>
    </w:lvl>
    <w:lvl w:ilvl="2" w:tplc="72965206">
      <w:start w:val="1"/>
      <w:numFmt w:val="bullet"/>
      <w:lvlText w:val="•"/>
      <w:lvlJc w:val="left"/>
      <w:pPr>
        <w:tabs>
          <w:tab w:val="num" w:pos="2160"/>
        </w:tabs>
        <w:ind w:left="2160" w:hanging="360"/>
      </w:pPr>
      <w:rPr>
        <w:rFonts w:ascii="Arial" w:hAnsi="Arial" w:cs="Times New Roman" w:hint="default"/>
      </w:rPr>
    </w:lvl>
    <w:lvl w:ilvl="3" w:tplc="42B0E436">
      <w:start w:val="1"/>
      <w:numFmt w:val="bullet"/>
      <w:lvlText w:val="•"/>
      <w:lvlJc w:val="left"/>
      <w:pPr>
        <w:tabs>
          <w:tab w:val="num" w:pos="2880"/>
        </w:tabs>
        <w:ind w:left="2880" w:hanging="360"/>
      </w:pPr>
      <w:rPr>
        <w:rFonts w:ascii="Arial" w:hAnsi="Arial" w:cs="Times New Roman" w:hint="default"/>
      </w:rPr>
    </w:lvl>
    <w:lvl w:ilvl="4" w:tplc="A9A22970">
      <w:start w:val="1"/>
      <w:numFmt w:val="bullet"/>
      <w:lvlText w:val="•"/>
      <w:lvlJc w:val="left"/>
      <w:pPr>
        <w:tabs>
          <w:tab w:val="num" w:pos="3600"/>
        </w:tabs>
        <w:ind w:left="3600" w:hanging="360"/>
      </w:pPr>
      <w:rPr>
        <w:rFonts w:ascii="Arial" w:hAnsi="Arial" w:cs="Times New Roman" w:hint="default"/>
      </w:rPr>
    </w:lvl>
    <w:lvl w:ilvl="5" w:tplc="1C80B56A">
      <w:start w:val="1"/>
      <w:numFmt w:val="bullet"/>
      <w:lvlText w:val="•"/>
      <w:lvlJc w:val="left"/>
      <w:pPr>
        <w:tabs>
          <w:tab w:val="num" w:pos="4320"/>
        </w:tabs>
        <w:ind w:left="4320" w:hanging="360"/>
      </w:pPr>
      <w:rPr>
        <w:rFonts w:ascii="Arial" w:hAnsi="Arial" w:cs="Times New Roman" w:hint="default"/>
      </w:rPr>
    </w:lvl>
    <w:lvl w:ilvl="6" w:tplc="45C05CA6">
      <w:start w:val="1"/>
      <w:numFmt w:val="bullet"/>
      <w:lvlText w:val="•"/>
      <w:lvlJc w:val="left"/>
      <w:pPr>
        <w:tabs>
          <w:tab w:val="num" w:pos="5040"/>
        </w:tabs>
        <w:ind w:left="5040" w:hanging="360"/>
      </w:pPr>
      <w:rPr>
        <w:rFonts w:ascii="Arial" w:hAnsi="Arial" w:cs="Times New Roman" w:hint="default"/>
      </w:rPr>
    </w:lvl>
    <w:lvl w:ilvl="7" w:tplc="CC7AF122">
      <w:start w:val="1"/>
      <w:numFmt w:val="bullet"/>
      <w:lvlText w:val="•"/>
      <w:lvlJc w:val="left"/>
      <w:pPr>
        <w:tabs>
          <w:tab w:val="num" w:pos="5760"/>
        </w:tabs>
        <w:ind w:left="5760" w:hanging="360"/>
      </w:pPr>
      <w:rPr>
        <w:rFonts w:ascii="Arial" w:hAnsi="Arial" w:cs="Times New Roman" w:hint="default"/>
      </w:rPr>
    </w:lvl>
    <w:lvl w:ilvl="8" w:tplc="58288B6A">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E87576E"/>
    <w:multiLevelType w:val="hybridMultilevel"/>
    <w:tmpl w:val="B6600350"/>
    <w:lvl w:ilvl="0" w:tplc="74AAF6E0">
      <w:numFmt w:val="bullet"/>
      <w:lvlText w:val="-"/>
      <w:lvlJc w:val="left"/>
      <w:pPr>
        <w:ind w:left="340" w:hanging="220"/>
      </w:pPr>
      <w:rPr>
        <w:rFonts w:ascii="Arial" w:eastAsia="Arial" w:hAnsi="Arial" w:cs="Arial" w:hint="default"/>
        <w:w w:val="101"/>
        <w:position w:val="2"/>
        <w:sz w:val="26"/>
        <w:szCs w:val="26"/>
      </w:rPr>
    </w:lvl>
    <w:lvl w:ilvl="1" w:tplc="9B4669D8">
      <w:numFmt w:val="bullet"/>
      <w:lvlText w:val="•"/>
      <w:lvlJc w:val="left"/>
      <w:pPr>
        <w:ind w:left="1292" w:hanging="220"/>
      </w:pPr>
      <w:rPr>
        <w:rFonts w:hint="default"/>
      </w:rPr>
    </w:lvl>
    <w:lvl w:ilvl="2" w:tplc="DE8414CC">
      <w:numFmt w:val="bullet"/>
      <w:lvlText w:val="•"/>
      <w:lvlJc w:val="left"/>
      <w:pPr>
        <w:ind w:left="2245" w:hanging="220"/>
      </w:pPr>
      <w:rPr>
        <w:rFonts w:hint="default"/>
      </w:rPr>
    </w:lvl>
    <w:lvl w:ilvl="3" w:tplc="436E31EA">
      <w:numFmt w:val="bullet"/>
      <w:lvlText w:val="•"/>
      <w:lvlJc w:val="left"/>
      <w:pPr>
        <w:ind w:left="3197" w:hanging="220"/>
      </w:pPr>
      <w:rPr>
        <w:rFonts w:hint="default"/>
      </w:rPr>
    </w:lvl>
    <w:lvl w:ilvl="4" w:tplc="5600C2D0">
      <w:numFmt w:val="bullet"/>
      <w:lvlText w:val="•"/>
      <w:lvlJc w:val="left"/>
      <w:pPr>
        <w:ind w:left="4150" w:hanging="220"/>
      </w:pPr>
      <w:rPr>
        <w:rFonts w:hint="default"/>
      </w:rPr>
    </w:lvl>
    <w:lvl w:ilvl="5" w:tplc="2C0AC6FA">
      <w:numFmt w:val="bullet"/>
      <w:lvlText w:val="•"/>
      <w:lvlJc w:val="left"/>
      <w:pPr>
        <w:ind w:left="5102" w:hanging="220"/>
      </w:pPr>
      <w:rPr>
        <w:rFonts w:hint="default"/>
      </w:rPr>
    </w:lvl>
    <w:lvl w:ilvl="6" w:tplc="EEEEBF68">
      <w:numFmt w:val="bullet"/>
      <w:lvlText w:val="•"/>
      <w:lvlJc w:val="left"/>
      <w:pPr>
        <w:ind w:left="6055" w:hanging="220"/>
      </w:pPr>
      <w:rPr>
        <w:rFonts w:hint="default"/>
      </w:rPr>
    </w:lvl>
    <w:lvl w:ilvl="7" w:tplc="987E89CA">
      <w:numFmt w:val="bullet"/>
      <w:lvlText w:val="•"/>
      <w:lvlJc w:val="left"/>
      <w:pPr>
        <w:ind w:left="7007" w:hanging="220"/>
      </w:pPr>
      <w:rPr>
        <w:rFonts w:hint="default"/>
      </w:rPr>
    </w:lvl>
    <w:lvl w:ilvl="8" w:tplc="7E445698">
      <w:numFmt w:val="bullet"/>
      <w:lvlText w:val="•"/>
      <w:lvlJc w:val="left"/>
      <w:pPr>
        <w:ind w:left="7960" w:hanging="220"/>
      </w:pPr>
      <w:rPr>
        <w:rFonts w:hint="default"/>
      </w:rPr>
    </w:lvl>
  </w:abstractNum>
  <w:abstractNum w:abstractNumId="7" w15:restartNumberingAfterBreak="0">
    <w:nsid w:val="23774B44"/>
    <w:multiLevelType w:val="hybridMultilevel"/>
    <w:tmpl w:val="80C2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83EAE"/>
    <w:multiLevelType w:val="hybridMultilevel"/>
    <w:tmpl w:val="C6FC6B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A18CC"/>
    <w:multiLevelType w:val="hybridMultilevel"/>
    <w:tmpl w:val="1CC875FE"/>
    <w:lvl w:ilvl="0" w:tplc="00807866">
      <w:start w:val="1"/>
      <w:numFmt w:val="decimal"/>
      <w:lvlText w:val="%1."/>
      <w:lvlJc w:val="left"/>
      <w:pPr>
        <w:ind w:left="480" w:hanging="360"/>
      </w:pPr>
      <w:rPr>
        <w:rFonts w:ascii="Arial" w:eastAsia="Arial" w:hAnsi="Arial" w:cs="Arial" w:hint="default"/>
        <w:spacing w:val="-7"/>
        <w:w w:val="100"/>
        <w:sz w:val="22"/>
        <w:szCs w:val="22"/>
      </w:rPr>
    </w:lvl>
    <w:lvl w:ilvl="1" w:tplc="68D63E20">
      <w:numFmt w:val="bullet"/>
      <w:lvlText w:val="•"/>
      <w:lvlJc w:val="left"/>
      <w:pPr>
        <w:ind w:left="1418" w:hanging="360"/>
      </w:pPr>
      <w:rPr>
        <w:rFonts w:hint="default"/>
      </w:rPr>
    </w:lvl>
    <w:lvl w:ilvl="2" w:tplc="ABEC12E8">
      <w:numFmt w:val="bullet"/>
      <w:lvlText w:val="•"/>
      <w:lvlJc w:val="left"/>
      <w:pPr>
        <w:ind w:left="2357" w:hanging="360"/>
      </w:pPr>
      <w:rPr>
        <w:rFonts w:hint="default"/>
      </w:rPr>
    </w:lvl>
    <w:lvl w:ilvl="3" w:tplc="C1022110">
      <w:numFmt w:val="bullet"/>
      <w:lvlText w:val="•"/>
      <w:lvlJc w:val="left"/>
      <w:pPr>
        <w:ind w:left="3295" w:hanging="360"/>
      </w:pPr>
      <w:rPr>
        <w:rFonts w:hint="default"/>
      </w:rPr>
    </w:lvl>
    <w:lvl w:ilvl="4" w:tplc="C77A0E88">
      <w:numFmt w:val="bullet"/>
      <w:lvlText w:val="•"/>
      <w:lvlJc w:val="left"/>
      <w:pPr>
        <w:ind w:left="4234" w:hanging="360"/>
      </w:pPr>
      <w:rPr>
        <w:rFonts w:hint="default"/>
      </w:rPr>
    </w:lvl>
    <w:lvl w:ilvl="5" w:tplc="D3F274E8">
      <w:numFmt w:val="bullet"/>
      <w:lvlText w:val="•"/>
      <w:lvlJc w:val="left"/>
      <w:pPr>
        <w:ind w:left="5172" w:hanging="360"/>
      </w:pPr>
      <w:rPr>
        <w:rFonts w:hint="default"/>
      </w:rPr>
    </w:lvl>
    <w:lvl w:ilvl="6" w:tplc="678CC0B8">
      <w:numFmt w:val="bullet"/>
      <w:lvlText w:val="•"/>
      <w:lvlJc w:val="left"/>
      <w:pPr>
        <w:ind w:left="6111" w:hanging="360"/>
      </w:pPr>
      <w:rPr>
        <w:rFonts w:hint="default"/>
      </w:rPr>
    </w:lvl>
    <w:lvl w:ilvl="7" w:tplc="0C7EB4BE">
      <w:numFmt w:val="bullet"/>
      <w:lvlText w:val="•"/>
      <w:lvlJc w:val="left"/>
      <w:pPr>
        <w:ind w:left="7049" w:hanging="360"/>
      </w:pPr>
      <w:rPr>
        <w:rFonts w:hint="default"/>
      </w:rPr>
    </w:lvl>
    <w:lvl w:ilvl="8" w:tplc="83DABC68">
      <w:numFmt w:val="bullet"/>
      <w:lvlText w:val="•"/>
      <w:lvlJc w:val="left"/>
      <w:pPr>
        <w:ind w:left="7988" w:hanging="360"/>
      </w:pPr>
      <w:rPr>
        <w:rFonts w:hint="default"/>
      </w:rPr>
    </w:lvl>
  </w:abstractNum>
  <w:abstractNum w:abstractNumId="10" w15:restartNumberingAfterBreak="0">
    <w:nsid w:val="34130555"/>
    <w:multiLevelType w:val="hybridMultilevel"/>
    <w:tmpl w:val="58AA03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4F4379A"/>
    <w:multiLevelType w:val="hybridMultilevel"/>
    <w:tmpl w:val="8B06F204"/>
    <w:lvl w:ilvl="0" w:tplc="364442BE">
      <w:start w:val="1"/>
      <w:numFmt w:val="decimal"/>
      <w:lvlText w:val="%1."/>
      <w:lvlJc w:val="left"/>
      <w:pPr>
        <w:ind w:left="480" w:hanging="360"/>
      </w:pPr>
      <w:rPr>
        <w:rFonts w:ascii="Arial" w:eastAsia="Arial" w:hAnsi="Arial" w:cs="Arial" w:hint="default"/>
        <w:spacing w:val="-9"/>
        <w:w w:val="100"/>
        <w:sz w:val="22"/>
        <w:szCs w:val="22"/>
      </w:rPr>
    </w:lvl>
    <w:lvl w:ilvl="1" w:tplc="E50EE5BC">
      <w:start w:val="1"/>
      <w:numFmt w:val="lowerRoman"/>
      <w:lvlText w:val="(%2)"/>
      <w:lvlJc w:val="left"/>
      <w:pPr>
        <w:ind w:left="720" w:hanging="360"/>
      </w:pPr>
      <w:rPr>
        <w:rFonts w:ascii="Arial" w:eastAsia="Arial" w:hAnsi="Arial" w:cs="Arial" w:hint="default"/>
        <w:spacing w:val="-19"/>
        <w:w w:val="100"/>
        <w:sz w:val="22"/>
        <w:szCs w:val="22"/>
      </w:rPr>
    </w:lvl>
    <w:lvl w:ilvl="2" w:tplc="0DA2792C">
      <w:numFmt w:val="bullet"/>
      <w:lvlText w:val="•"/>
      <w:lvlJc w:val="left"/>
      <w:pPr>
        <w:ind w:left="1736" w:hanging="360"/>
      </w:pPr>
      <w:rPr>
        <w:rFonts w:hint="default"/>
      </w:rPr>
    </w:lvl>
    <w:lvl w:ilvl="3" w:tplc="1D7A36A8">
      <w:numFmt w:val="bullet"/>
      <w:lvlText w:val="•"/>
      <w:lvlJc w:val="left"/>
      <w:pPr>
        <w:ind w:left="2752" w:hanging="360"/>
      </w:pPr>
      <w:rPr>
        <w:rFonts w:hint="default"/>
      </w:rPr>
    </w:lvl>
    <w:lvl w:ilvl="4" w:tplc="46E662AC">
      <w:numFmt w:val="bullet"/>
      <w:lvlText w:val="•"/>
      <w:lvlJc w:val="left"/>
      <w:pPr>
        <w:ind w:left="3768" w:hanging="360"/>
      </w:pPr>
      <w:rPr>
        <w:rFonts w:hint="default"/>
      </w:rPr>
    </w:lvl>
    <w:lvl w:ilvl="5" w:tplc="D048DE50">
      <w:numFmt w:val="bullet"/>
      <w:lvlText w:val="•"/>
      <w:lvlJc w:val="left"/>
      <w:pPr>
        <w:ind w:left="4784" w:hanging="360"/>
      </w:pPr>
      <w:rPr>
        <w:rFonts w:hint="default"/>
      </w:rPr>
    </w:lvl>
    <w:lvl w:ilvl="6" w:tplc="2662C38C">
      <w:numFmt w:val="bullet"/>
      <w:lvlText w:val="•"/>
      <w:lvlJc w:val="left"/>
      <w:pPr>
        <w:ind w:left="5800" w:hanging="360"/>
      </w:pPr>
      <w:rPr>
        <w:rFonts w:hint="default"/>
      </w:rPr>
    </w:lvl>
    <w:lvl w:ilvl="7" w:tplc="4C84FA1A">
      <w:numFmt w:val="bullet"/>
      <w:lvlText w:val="•"/>
      <w:lvlJc w:val="left"/>
      <w:pPr>
        <w:ind w:left="6817" w:hanging="360"/>
      </w:pPr>
      <w:rPr>
        <w:rFonts w:hint="default"/>
      </w:rPr>
    </w:lvl>
    <w:lvl w:ilvl="8" w:tplc="848A2B12">
      <w:numFmt w:val="bullet"/>
      <w:lvlText w:val="•"/>
      <w:lvlJc w:val="left"/>
      <w:pPr>
        <w:ind w:left="7833" w:hanging="360"/>
      </w:pPr>
      <w:rPr>
        <w:rFonts w:hint="default"/>
      </w:rPr>
    </w:lvl>
  </w:abstractNum>
  <w:abstractNum w:abstractNumId="12" w15:restartNumberingAfterBreak="0">
    <w:nsid w:val="3A7F5577"/>
    <w:multiLevelType w:val="hybridMultilevel"/>
    <w:tmpl w:val="E4C643E2"/>
    <w:lvl w:ilvl="0" w:tplc="86EEFF1C">
      <w:numFmt w:val="bullet"/>
      <w:lvlText w:val="•"/>
      <w:lvlJc w:val="left"/>
      <w:pPr>
        <w:ind w:left="300" w:hanging="180"/>
      </w:pPr>
      <w:rPr>
        <w:rFonts w:ascii="Arial" w:eastAsia="Arial" w:hAnsi="Arial" w:cs="Arial" w:hint="default"/>
        <w:spacing w:val="-20"/>
        <w:w w:val="100"/>
        <w:position w:val="-1"/>
        <w:sz w:val="22"/>
        <w:szCs w:val="22"/>
      </w:rPr>
    </w:lvl>
    <w:lvl w:ilvl="1" w:tplc="59CC7FA0">
      <w:numFmt w:val="bullet"/>
      <w:lvlText w:val="•"/>
      <w:lvlJc w:val="left"/>
      <w:pPr>
        <w:ind w:left="1256" w:hanging="180"/>
      </w:pPr>
      <w:rPr>
        <w:rFonts w:hint="default"/>
      </w:rPr>
    </w:lvl>
    <w:lvl w:ilvl="2" w:tplc="86A60516">
      <w:numFmt w:val="bullet"/>
      <w:lvlText w:val="•"/>
      <w:lvlJc w:val="left"/>
      <w:pPr>
        <w:ind w:left="2213" w:hanging="180"/>
      </w:pPr>
      <w:rPr>
        <w:rFonts w:hint="default"/>
      </w:rPr>
    </w:lvl>
    <w:lvl w:ilvl="3" w:tplc="5586556E">
      <w:numFmt w:val="bullet"/>
      <w:lvlText w:val="•"/>
      <w:lvlJc w:val="left"/>
      <w:pPr>
        <w:ind w:left="3169" w:hanging="180"/>
      </w:pPr>
      <w:rPr>
        <w:rFonts w:hint="default"/>
      </w:rPr>
    </w:lvl>
    <w:lvl w:ilvl="4" w:tplc="E1086C68">
      <w:numFmt w:val="bullet"/>
      <w:lvlText w:val="•"/>
      <w:lvlJc w:val="left"/>
      <w:pPr>
        <w:ind w:left="4126" w:hanging="180"/>
      </w:pPr>
      <w:rPr>
        <w:rFonts w:hint="default"/>
      </w:rPr>
    </w:lvl>
    <w:lvl w:ilvl="5" w:tplc="5BF41B00">
      <w:numFmt w:val="bullet"/>
      <w:lvlText w:val="•"/>
      <w:lvlJc w:val="left"/>
      <w:pPr>
        <w:ind w:left="5082" w:hanging="180"/>
      </w:pPr>
      <w:rPr>
        <w:rFonts w:hint="default"/>
      </w:rPr>
    </w:lvl>
    <w:lvl w:ilvl="6" w:tplc="47C8497E">
      <w:numFmt w:val="bullet"/>
      <w:lvlText w:val="•"/>
      <w:lvlJc w:val="left"/>
      <w:pPr>
        <w:ind w:left="6039" w:hanging="180"/>
      </w:pPr>
      <w:rPr>
        <w:rFonts w:hint="default"/>
      </w:rPr>
    </w:lvl>
    <w:lvl w:ilvl="7" w:tplc="BF5478D8">
      <w:numFmt w:val="bullet"/>
      <w:lvlText w:val="•"/>
      <w:lvlJc w:val="left"/>
      <w:pPr>
        <w:ind w:left="6995" w:hanging="180"/>
      </w:pPr>
      <w:rPr>
        <w:rFonts w:hint="default"/>
      </w:rPr>
    </w:lvl>
    <w:lvl w:ilvl="8" w:tplc="7F208E54">
      <w:numFmt w:val="bullet"/>
      <w:lvlText w:val="•"/>
      <w:lvlJc w:val="left"/>
      <w:pPr>
        <w:ind w:left="7952" w:hanging="180"/>
      </w:pPr>
      <w:rPr>
        <w:rFonts w:hint="default"/>
      </w:rPr>
    </w:lvl>
  </w:abstractNum>
  <w:abstractNum w:abstractNumId="13" w15:restartNumberingAfterBreak="0">
    <w:nsid w:val="42585E06"/>
    <w:multiLevelType w:val="hybridMultilevel"/>
    <w:tmpl w:val="AA80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B2E90"/>
    <w:multiLevelType w:val="hybridMultilevel"/>
    <w:tmpl w:val="0DA6DE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B90387"/>
    <w:multiLevelType w:val="hybridMultilevel"/>
    <w:tmpl w:val="213A16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7E3914"/>
    <w:multiLevelType w:val="hybridMultilevel"/>
    <w:tmpl w:val="C1F8D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523983"/>
    <w:multiLevelType w:val="multilevel"/>
    <w:tmpl w:val="2346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513BA"/>
    <w:multiLevelType w:val="hybridMultilevel"/>
    <w:tmpl w:val="107EF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D279E9"/>
    <w:multiLevelType w:val="hybridMultilevel"/>
    <w:tmpl w:val="74BCCC0C"/>
    <w:lvl w:ilvl="0" w:tplc="A0AC6458">
      <w:start w:val="1"/>
      <w:numFmt w:val="decimal"/>
      <w:lvlText w:val="%1."/>
      <w:lvlJc w:val="left"/>
      <w:pPr>
        <w:ind w:left="480" w:hanging="360"/>
      </w:pPr>
      <w:rPr>
        <w:rFonts w:ascii="Arial" w:eastAsia="Arial" w:hAnsi="Arial" w:cs="Arial" w:hint="default"/>
        <w:spacing w:val="-7"/>
        <w:w w:val="100"/>
        <w:sz w:val="22"/>
        <w:szCs w:val="22"/>
      </w:rPr>
    </w:lvl>
    <w:lvl w:ilvl="1" w:tplc="03B0F520">
      <w:numFmt w:val="bullet"/>
      <w:lvlText w:val="•"/>
      <w:lvlJc w:val="left"/>
      <w:pPr>
        <w:ind w:left="1418" w:hanging="360"/>
      </w:pPr>
      <w:rPr>
        <w:rFonts w:hint="default"/>
      </w:rPr>
    </w:lvl>
    <w:lvl w:ilvl="2" w:tplc="8DC2B94E">
      <w:numFmt w:val="bullet"/>
      <w:lvlText w:val="•"/>
      <w:lvlJc w:val="left"/>
      <w:pPr>
        <w:ind w:left="2357" w:hanging="360"/>
      </w:pPr>
      <w:rPr>
        <w:rFonts w:hint="default"/>
      </w:rPr>
    </w:lvl>
    <w:lvl w:ilvl="3" w:tplc="7C2E9320">
      <w:numFmt w:val="bullet"/>
      <w:lvlText w:val="•"/>
      <w:lvlJc w:val="left"/>
      <w:pPr>
        <w:ind w:left="3295" w:hanging="360"/>
      </w:pPr>
      <w:rPr>
        <w:rFonts w:hint="default"/>
      </w:rPr>
    </w:lvl>
    <w:lvl w:ilvl="4" w:tplc="CC8CB9C2">
      <w:numFmt w:val="bullet"/>
      <w:lvlText w:val="•"/>
      <w:lvlJc w:val="left"/>
      <w:pPr>
        <w:ind w:left="4234" w:hanging="360"/>
      </w:pPr>
      <w:rPr>
        <w:rFonts w:hint="default"/>
      </w:rPr>
    </w:lvl>
    <w:lvl w:ilvl="5" w:tplc="CA26CAC0">
      <w:numFmt w:val="bullet"/>
      <w:lvlText w:val="•"/>
      <w:lvlJc w:val="left"/>
      <w:pPr>
        <w:ind w:left="5172" w:hanging="360"/>
      </w:pPr>
      <w:rPr>
        <w:rFonts w:hint="default"/>
      </w:rPr>
    </w:lvl>
    <w:lvl w:ilvl="6" w:tplc="9FC6DFB8">
      <w:numFmt w:val="bullet"/>
      <w:lvlText w:val="•"/>
      <w:lvlJc w:val="left"/>
      <w:pPr>
        <w:ind w:left="6111" w:hanging="360"/>
      </w:pPr>
      <w:rPr>
        <w:rFonts w:hint="default"/>
      </w:rPr>
    </w:lvl>
    <w:lvl w:ilvl="7" w:tplc="4FD4D21C">
      <w:numFmt w:val="bullet"/>
      <w:lvlText w:val="•"/>
      <w:lvlJc w:val="left"/>
      <w:pPr>
        <w:ind w:left="7049" w:hanging="360"/>
      </w:pPr>
      <w:rPr>
        <w:rFonts w:hint="default"/>
      </w:rPr>
    </w:lvl>
    <w:lvl w:ilvl="8" w:tplc="1DC45A78">
      <w:numFmt w:val="bullet"/>
      <w:lvlText w:val="•"/>
      <w:lvlJc w:val="left"/>
      <w:pPr>
        <w:ind w:left="7988" w:hanging="360"/>
      </w:pPr>
      <w:rPr>
        <w:rFonts w:hint="default"/>
      </w:rPr>
    </w:lvl>
  </w:abstractNum>
  <w:abstractNum w:abstractNumId="20" w15:restartNumberingAfterBreak="0">
    <w:nsid w:val="5CB8505E"/>
    <w:multiLevelType w:val="hybridMultilevel"/>
    <w:tmpl w:val="EC0C09C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996A82"/>
    <w:multiLevelType w:val="hybridMultilevel"/>
    <w:tmpl w:val="85BA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F0F81"/>
    <w:multiLevelType w:val="hybridMultilevel"/>
    <w:tmpl w:val="DB12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97415"/>
    <w:multiLevelType w:val="hybridMultilevel"/>
    <w:tmpl w:val="1BE81B90"/>
    <w:lvl w:ilvl="0" w:tplc="B0F41670">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8407B"/>
    <w:multiLevelType w:val="hybridMultilevel"/>
    <w:tmpl w:val="6FF444DE"/>
    <w:lvl w:ilvl="0" w:tplc="19DED420">
      <w:start w:val="1"/>
      <w:numFmt w:val="decimal"/>
      <w:lvlText w:val="%1."/>
      <w:lvlJc w:val="left"/>
      <w:pPr>
        <w:ind w:left="454" w:hanging="454"/>
      </w:pPr>
      <w:rPr>
        <w:rFonts w:hint="default"/>
      </w:rPr>
    </w:lvl>
    <w:lvl w:ilvl="1" w:tplc="FA4A9E3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747435"/>
    <w:multiLevelType w:val="hybridMultilevel"/>
    <w:tmpl w:val="D8C8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4"/>
  </w:num>
  <w:num w:numId="7">
    <w:abstractNumId w:val="3"/>
  </w:num>
  <w:num w:numId="8">
    <w:abstractNumId w:val="9"/>
  </w:num>
  <w:num w:numId="9">
    <w:abstractNumId w:val="11"/>
  </w:num>
  <w:num w:numId="10">
    <w:abstractNumId w:val="19"/>
  </w:num>
  <w:num w:numId="11">
    <w:abstractNumId w:val="6"/>
  </w:num>
  <w:num w:numId="12">
    <w:abstractNumId w:val="12"/>
  </w:num>
  <w:num w:numId="13">
    <w:abstractNumId w:val="15"/>
  </w:num>
  <w:num w:numId="14">
    <w:abstractNumId w:val="14"/>
  </w:num>
  <w:num w:numId="15">
    <w:abstractNumId w:val="0"/>
  </w:num>
  <w:num w:numId="16">
    <w:abstractNumId w:val="20"/>
  </w:num>
  <w:num w:numId="17">
    <w:abstractNumId w:val="8"/>
  </w:num>
  <w:num w:numId="18">
    <w:abstractNumId w:val="7"/>
  </w:num>
  <w:num w:numId="19">
    <w:abstractNumId w:val="2"/>
  </w:num>
  <w:num w:numId="20">
    <w:abstractNumId w:val="21"/>
  </w:num>
  <w:num w:numId="21">
    <w:abstractNumId w:val="22"/>
  </w:num>
  <w:num w:numId="22">
    <w:abstractNumId w:val="25"/>
  </w:num>
  <w:num w:numId="23">
    <w:abstractNumId w:val="1"/>
  </w:num>
  <w:num w:numId="24">
    <w:abstractNumId w:val="5"/>
  </w:num>
  <w:num w:numId="25">
    <w:abstractNumId w:val="4"/>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F6"/>
    <w:rsid w:val="0005747B"/>
    <w:rsid w:val="00065631"/>
    <w:rsid w:val="00076927"/>
    <w:rsid w:val="0009518A"/>
    <w:rsid w:val="000B1E6F"/>
    <w:rsid w:val="000D57FC"/>
    <w:rsid w:val="00112F96"/>
    <w:rsid w:val="001600B4"/>
    <w:rsid w:val="00186E03"/>
    <w:rsid w:val="002056F1"/>
    <w:rsid w:val="00230A0C"/>
    <w:rsid w:val="00243AA2"/>
    <w:rsid w:val="00244F7F"/>
    <w:rsid w:val="002A6BB9"/>
    <w:rsid w:val="002C08AD"/>
    <w:rsid w:val="00331876"/>
    <w:rsid w:val="003970F7"/>
    <w:rsid w:val="003B5E5A"/>
    <w:rsid w:val="00412EC5"/>
    <w:rsid w:val="00455D88"/>
    <w:rsid w:val="0045643D"/>
    <w:rsid w:val="004A4838"/>
    <w:rsid w:val="005105D5"/>
    <w:rsid w:val="00547D3C"/>
    <w:rsid w:val="00576BCD"/>
    <w:rsid w:val="005A1A26"/>
    <w:rsid w:val="005D3B4D"/>
    <w:rsid w:val="005E390C"/>
    <w:rsid w:val="00643491"/>
    <w:rsid w:val="006E6DBD"/>
    <w:rsid w:val="0075360B"/>
    <w:rsid w:val="007724FC"/>
    <w:rsid w:val="007739C6"/>
    <w:rsid w:val="00775BC7"/>
    <w:rsid w:val="00792BF7"/>
    <w:rsid w:val="007B47EC"/>
    <w:rsid w:val="007C1E2B"/>
    <w:rsid w:val="007C5B0C"/>
    <w:rsid w:val="007E3DFC"/>
    <w:rsid w:val="00820EAF"/>
    <w:rsid w:val="008656DD"/>
    <w:rsid w:val="008657F6"/>
    <w:rsid w:val="008B7405"/>
    <w:rsid w:val="00902118"/>
    <w:rsid w:val="00934564"/>
    <w:rsid w:val="0094112D"/>
    <w:rsid w:val="009711CB"/>
    <w:rsid w:val="00976C22"/>
    <w:rsid w:val="009D08CD"/>
    <w:rsid w:val="009D547F"/>
    <w:rsid w:val="00A13294"/>
    <w:rsid w:val="00A3323C"/>
    <w:rsid w:val="00A62FC0"/>
    <w:rsid w:val="00A7290E"/>
    <w:rsid w:val="00AA073B"/>
    <w:rsid w:val="00AB5ACD"/>
    <w:rsid w:val="00AC7744"/>
    <w:rsid w:val="00B46AED"/>
    <w:rsid w:val="00B8787A"/>
    <w:rsid w:val="00B87E21"/>
    <w:rsid w:val="00B93C42"/>
    <w:rsid w:val="00BF2A46"/>
    <w:rsid w:val="00C01D3C"/>
    <w:rsid w:val="00C35340"/>
    <w:rsid w:val="00C672D4"/>
    <w:rsid w:val="00D30317"/>
    <w:rsid w:val="00DA3680"/>
    <w:rsid w:val="00DA43D1"/>
    <w:rsid w:val="00E33C0B"/>
    <w:rsid w:val="00E64967"/>
    <w:rsid w:val="00E71142"/>
    <w:rsid w:val="00EB355F"/>
    <w:rsid w:val="00EB49F8"/>
    <w:rsid w:val="00EB552F"/>
    <w:rsid w:val="00F1743D"/>
    <w:rsid w:val="00F7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7A64"/>
  <w15:docId w15:val="{79B9D8AE-DFF2-4499-AF10-C5A9306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C6"/>
  </w:style>
  <w:style w:type="paragraph" w:styleId="Heading1">
    <w:name w:val="heading 1"/>
    <w:basedOn w:val="Normal"/>
    <w:next w:val="Normal"/>
    <w:link w:val="Heading1Char"/>
    <w:uiPriority w:val="9"/>
    <w:qFormat/>
    <w:rsid w:val="007739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739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739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39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39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39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39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39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39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9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739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739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39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39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39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39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39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39C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739C6"/>
    <w:rPr>
      <w:b/>
      <w:bCs/>
      <w:color w:val="0292DF" w:themeColor="accent1" w:themeShade="BF"/>
      <w:sz w:val="16"/>
      <w:szCs w:val="16"/>
    </w:rPr>
  </w:style>
  <w:style w:type="paragraph" w:styleId="Title">
    <w:name w:val="Title"/>
    <w:basedOn w:val="Normal"/>
    <w:next w:val="Normal"/>
    <w:link w:val="TitleChar"/>
    <w:uiPriority w:val="10"/>
    <w:qFormat/>
    <w:rsid w:val="007739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39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39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39C6"/>
    <w:rPr>
      <w:rFonts w:asciiTheme="majorHAnsi" w:eastAsiaTheme="majorEastAsia" w:hAnsiTheme="majorHAnsi" w:cstheme="majorBidi"/>
      <w:i/>
      <w:iCs/>
      <w:spacing w:val="13"/>
      <w:sz w:val="24"/>
      <w:szCs w:val="24"/>
    </w:rPr>
  </w:style>
  <w:style w:type="character" w:styleId="Strong">
    <w:name w:val="Strong"/>
    <w:uiPriority w:val="22"/>
    <w:qFormat/>
    <w:rsid w:val="007739C6"/>
    <w:rPr>
      <w:b/>
      <w:bCs/>
    </w:rPr>
  </w:style>
  <w:style w:type="character" w:styleId="Emphasis">
    <w:name w:val="Emphasis"/>
    <w:uiPriority w:val="20"/>
    <w:qFormat/>
    <w:rsid w:val="007739C6"/>
    <w:rPr>
      <w:b/>
      <w:bCs/>
      <w:i/>
      <w:iCs/>
      <w:spacing w:val="10"/>
      <w:bdr w:val="none" w:sz="0" w:space="0" w:color="auto"/>
      <w:shd w:val="clear" w:color="auto" w:fill="auto"/>
    </w:rPr>
  </w:style>
  <w:style w:type="paragraph" w:styleId="NoSpacing">
    <w:name w:val="No Spacing"/>
    <w:basedOn w:val="Normal"/>
    <w:link w:val="NoSpacingChar"/>
    <w:uiPriority w:val="1"/>
    <w:qFormat/>
    <w:rsid w:val="007739C6"/>
  </w:style>
  <w:style w:type="character" w:customStyle="1" w:styleId="NoSpacingChar">
    <w:name w:val="No Spacing Char"/>
    <w:basedOn w:val="DefaultParagraphFont"/>
    <w:link w:val="NoSpacing"/>
    <w:uiPriority w:val="1"/>
    <w:rsid w:val="007739C6"/>
  </w:style>
  <w:style w:type="paragraph" w:styleId="ListParagraph">
    <w:name w:val="List Paragraph"/>
    <w:basedOn w:val="Normal"/>
    <w:uiPriority w:val="1"/>
    <w:qFormat/>
    <w:rsid w:val="007739C6"/>
    <w:pPr>
      <w:ind w:left="720"/>
      <w:contextualSpacing/>
    </w:pPr>
  </w:style>
  <w:style w:type="paragraph" w:styleId="Quote">
    <w:name w:val="Quote"/>
    <w:basedOn w:val="Normal"/>
    <w:next w:val="Normal"/>
    <w:link w:val="QuoteChar"/>
    <w:uiPriority w:val="29"/>
    <w:qFormat/>
    <w:rsid w:val="007739C6"/>
    <w:pPr>
      <w:spacing w:before="200"/>
      <w:ind w:left="360" w:right="360"/>
    </w:pPr>
    <w:rPr>
      <w:i/>
      <w:iCs/>
    </w:rPr>
  </w:style>
  <w:style w:type="character" w:customStyle="1" w:styleId="QuoteChar">
    <w:name w:val="Quote Char"/>
    <w:basedOn w:val="DefaultParagraphFont"/>
    <w:link w:val="Quote"/>
    <w:uiPriority w:val="29"/>
    <w:rsid w:val="007739C6"/>
    <w:rPr>
      <w:i/>
      <w:iCs/>
    </w:rPr>
  </w:style>
  <w:style w:type="paragraph" w:styleId="IntenseQuote">
    <w:name w:val="Intense Quote"/>
    <w:basedOn w:val="Normal"/>
    <w:next w:val="Normal"/>
    <w:link w:val="IntenseQuoteChar"/>
    <w:uiPriority w:val="30"/>
    <w:qFormat/>
    <w:rsid w:val="007739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739C6"/>
    <w:rPr>
      <w:b/>
      <w:bCs/>
      <w:i/>
      <w:iCs/>
    </w:rPr>
  </w:style>
  <w:style w:type="character" w:styleId="SubtleEmphasis">
    <w:name w:val="Subtle Emphasis"/>
    <w:uiPriority w:val="19"/>
    <w:qFormat/>
    <w:rsid w:val="007739C6"/>
    <w:rPr>
      <w:i/>
      <w:iCs/>
    </w:rPr>
  </w:style>
  <w:style w:type="character" w:styleId="IntenseEmphasis">
    <w:name w:val="Intense Emphasis"/>
    <w:uiPriority w:val="21"/>
    <w:qFormat/>
    <w:rsid w:val="007739C6"/>
    <w:rPr>
      <w:b/>
      <w:bCs/>
    </w:rPr>
  </w:style>
  <w:style w:type="character" w:styleId="SubtleReference">
    <w:name w:val="Subtle Reference"/>
    <w:uiPriority w:val="31"/>
    <w:qFormat/>
    <w:rsid w:val="007739C6"/>
    <w:rPr>
      <w:smallCaps/>
    </w:rPr>
  </w:style>
  <w:style w:type="character" w:styleId="IntenseReference">
    <w:name w:val="Intense Reference"/>
    <w:uiPriority w:val="32"/>
    <w:qFormat/>
    <w:rsid w:val="007739C6"/>
    <w:rPr>
      <w:smallCaps/>
      <w:spacing w:val="5"/>
      <w:u w:val="single"/>
    </w:rPr>
  </w:style>
  <w:style w:type="character" w:styleId="BookTitle">
    <w:name w:val="Book Title"/>
    <w:uiPriority w:val="33"/>
    <w:qFormat/>
    <w:rsid w:val="007739C6"/>
    <w:rPr>
      <w:i/>
      <w:iCs/>
      <w:smallCaps/>
      <w:spacing w:val="5"/>
    </w:rPr>
  </w:style>
  <w:style w:type="paragraph" w:styleId="TOCHeading">
    <w:name w:val="TOC Heading"/>
    <w:basedOn w:val="Heading1"/>
    <w:next w:val="Normal"/>
    <w:uiPriority w:val="39"/>
    <w:semiHidden/>
    <w:unhideWhenUsed/>
    <w:qFormat/>
    <w:rsid w:val="007739C6"/>
    <w:pPr>
      <w:outlineLvl w:val="9"/>
    </w:pPr>
    <w:rPr>
      <w:lang w:bidi="en-US"/>
    </w:rPr>
  </w:style>
  <w:style w:type="character" w:styleId="Hyperlink">
    <w:name w:val="Hyperlink"/>
    <w:basedOn w:val="DefaultParagraphFont"/>
    <w:uiPriority w:val="99"/>
    <w:unhideWhenUsed/>
    <w:rsid w:val="008657F6"/>
    <w:rPr>
      <w:color w:val="0080FF" w:themeColor="hyperlink"/>
      <w:u w:val="single"/>
    </w:rPr>
  </w:style>
  <w:style w:type="paragraph" w:styleId="Header">
    <w:name w:val="header"/>
    <w:basedOn w:val="Normal"/>
    <w:link w:val="HeaderChar"/>
    <w:uiPriority w:val="99"/>
    <w:unhideWhenUsed/>
    <w:rsid w:val="00E64967"/>
    <w:pPr>
      <w:tabs>
        <w:tab w:val="center" w:pos="4513"/>
        <w:tab w:val="right" w:pos="9026"/>
      </w:tabs>
    </w:pPr>
  </w:style>
  <w:style w:type="character" w:customStyle="1" w:styleId="HeaderChar">
    <w:name w:val="Header Char"/>
    <w:basedOn w:val="DefaultParagraphFont"/>
    <w:link w:val="Header"/>
    <w:uiPriority w:val="99"/>
    <w:rsid w:val="00E64967"/>
  </w:style>
  <w:style w:type="paragraph" w:styleId="Footer">
    <w:name w:val="footer"/>
    <w:basedOn w:val="Normal"/>
    <w:link w:val="FooterChar"/>
    <w:uiPriority w:val="99"/>
    <w:unhideWhenUsed/>
    <w:rsid w:val="00E64967"/>
    <w:pPr>
      <w:tabs>
        <w:tab w:val="center" w:pos="4513"/>
        <w:tab w:val="right" w:pos="9026"/>
      </w:tabs>
    </w:pPr>
  </w:style>
  <w:style w:type="character" w:customStyle="1" w:styleId="FooterChar">
    <w:name w:val="Footer Char"/>
    <w:basedOn w:val="DefaultParagraphFont"/>
    <w:link w:val="Footer"/>
    <w:uiPriority w:val="99"/>
    <w:rsid w:val="00E64967"/>
  </w:style>
  <w:style w:type="table" w:styleId="TableGrid">
    <w:name w:val="Table Grid"/>
    <w:basedOn w:val="TableNormal"/>
    <w:uiPriority w:val="59"/>
    <w:rsid w:val="00E64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8AD"/>
    <w:rPr>
      <w:rFonts w:ascii="Tahoma" w:hAnsi="Tahoma" w:cs="Tahoma"/>
      <w:sz w:val="16"/>
      <w:szCs w:val="16"/>
    </w:rPr>
  </w:style>
  <w:style w:type="character" w:customStyle="1" w:styleId="BalloonTextChar">
    <w:name w:val="Balloon Text Char"/>
    <w:basedOn w:val="DefaultParagraphFont"/>
    <w:link w:val="BalloonText"/>
    <w:uiPriority w:val="99"/>
    <w:semiHidden/>
    <w:rsid w:val="002C08AD"/>
    <w:rPr>
      <w:rFonts w:ascii="Tahoma" w:hAnsi="Tahoma" w:cs="Tahoma"/>
      <w:sz w:val="16"/>
      <w:szCs w:val="16"/>
    </w:rPr>
  </w:style>
  <w:style w:type="paragraph" w:styleId="BodyText">
    <w:name w:val="Body Text"/>
    <w:basedOn w:val="Normal"/>
    <w:link w:val="BodyTextChar"/>
    <w:uiPriority w:val="99"/>
    <w:semiHidden/>
    <w:unhideWhenUsed/>
    <w:rsid w:val="00455D88"/>
    <w:pPr>
      <w:spacing w:after="120"/>
    </w:pPr>
  </w:style>
  <w:style w:type="character" w:customStyle="1" w:styleId="BodyTextChar">
    <w:name w:val="Body Text Char"/>
    <w:basedOn w:val="DefaultParagraphFont"/>
    <w:link w:val="BodyText"/>
    <w:uiPriority w:val="99"/>
    <w:semiHidden/>
    <w:rsid w:val="0045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3235">
      <w:bodyDiv w:val="1"/>
      <w:marLeft w:val="0"/>
      <w:marRight w:val="0"/>
      <w:marTop w:val="0"/>
      <w:marBottom w:val="0"/>
      <w:divBdr>
        <w:top w:val="none" w:sz="0" w:space="0" w:color="auto"/>
        <w:left w:val="none" w:sz="0" w:space="0" w:color="auto"/>
        <w:bottom w:val="none" w:sz="0" w:space="0" w:color="auto"/>
        <w:right w:val="none" w:sz="0" w:space="0" w:color="auto"/>
      </w:divBdr>
    </w:div>
    <w:div w:id="923805168">
      <w:bodyDiv w:val="1"/>
      <w:marLeft w:val="0"/>
      <w:marRight w:val="0"/>
      <w:marTop w:val="0"/>
      <w:marBottom w:val="0"/>
      <w:divBdr>
        <w:top w:val="none" w:sz="0" w:space="0" w:color="auto"/>
        <w:left w:val="none" w:sz="0" w:space="0" w:color="auto"/>
        <w:bottom w:val="none" w:sz="0" w:space="0" w:color="auto"/>
        <w:right w:val="none" w:sz="0" w:space="0" w:color="auto"/>
      </w:divBdr>
    </w:div>
    <w:div w:id="1099060529">
      <w:bodyDiv w:val="1"/>
      <w:marLeft w:val="0"/>
      <w:marRight w:val="0"/>
      <w:marTop w:val="0"/>
      <w:marBottom w:val="0"/>
      <w:divBdr>
        <w:top w:val="none" w:sz="0" w:space="0" w:color="auto"/>
        <w:left w:val="none" w:sz="0" w:space="0" w:color="auto"/>
        <w:bottom w:val="none" w:sz="0" w:space="0" w:color="auto"/>
        <w:right w:val="none" w:sz="0" w:space="0" w:color="auto"/>
      </w:divBdr>
    </w:div>
    <w:div w:id="1260135526">
      <w:bodyDiv w:val="1"/>
      <w:marLeft w:val="0"/>
      <w:marRight w:val="0"/>
      <w:marTop w:val="0"/>
      <w:marBottom w:val="0"/>
      <w:divBdr>
        <w:top w:val="none" w:sz="0" w:space="0" w:color="auto"/>
        <w:left w:val="none" w:sz="0" w:space="0" w:color="auto"/>
        <w:bottom w:val="none" w:sz="0" w:space="0" w:color="auto"/>
        <w:right w:val="none" w:sz="0" w:space="0" w:color="auto"/>
      </w:divBdr>
    </w:div>
    <w:div w:id="1444307570">
      <w:bodyDiv w:val="1"/>
      <w:marLeft w:val="0"/>
      <w:marRight w:val="0"/>
      <w:marTop w:val="0"/>
      <w:marBottom w:val="0"/>
      <w:divBdr>
        <w:top w:val="none" w:sz="0" w:space="0" w:color="auto"/>
        <w:left w:val="none" w:sz="0" w:space="0" w:color="auto"/>
        <w:bottom w:val="none" w:sz="0" w:space="0" w:color="auto"/>
        <w:right w:val="none" w:sz="0" w:space="0" w:color="auto"/>
      </w:divBdr>
      <w:divsChild>
        <w:div w:id="1952080839">
          <w:marLeft w:val="0"/>
          <w:marRight w:val="0"/>
          <w:marTop w:val="0"/>
          <w:marBottom w:val="0"/>
          <w:divBdr>
            <w:top w:val="none" w:sz="0" w:space="0" w:color="auto"/>
            <w:left w:val="none" w:sz="0" w:space="0" w:color="auto"/>
            <w:bottom w:val="none" w:sz="0" w:space="0" w:color="auto"/>
            <w:right w:val="none" w:sz="0" w:space="0" w:color="auto"/>
          </w:divBdr>
          <w:divsChild>
            <w:div w:id="825242390">
              <w:marLeft w:val="0"/>
              <w:marRight w:val="0"/>
              <w:marTop w:val="0"/>
              <w:marBottom w:val="0"/>
              <w:divBdr>
                <w:top w:val="none" w:sz="0" w:space="0" w:color="auto"/>
                <w:left w:val="none" w:sz="0" w:space="0" w:color="auto"/>
                <w:bottom w:val="none" w:sz="0" w:space="0" w:color="auto"/>
                <w:right w:val="none" w:sz="0" w:space="0" w:color="auto"/>
              </w:divBdr>
            </w:div>
            <w:div w:id="1943996336">
              <w:marLeft w:val="0"/>
              <w:marRight w:val="0"/>
              <w:marTop w:val="0"/>
              <w:marBottom w:val="0"/>
              <w:divBdr>
                <w:top w:val="none" w:sz="0" w:space="0" w:color="auto"/>
                <w:left w:val="none" w:sz="0" w:space="0" w:color="auto"/>
                <w:bottom w:val="none" w:sz="0" w:space="0" w:color="auto"/>
                <w:right w:val="none" w:sz="0" w:space="0" w:color="auto"/>
              </w:divBdr>
            </w:div>
          </w:divsChild>
        </w:div>
        <w:div w:id="864370621">
          <w:marLeft w:val="0"/>
          <w:marRight w:val="0"/>
          <w:marTop w:val="0"/>
          <w:marBottom w:val="0"/>
          <w:divBdr>
            <w:top w:val="none" w:sz="0" w:space="0" w:color="auto"/>
            <w:left w:val="none" w:sz="0" w:space="0" w:color="auto"/>
            <w:bottom w:val="none" w:sz="0" w:space="0" w:color="auto"/>
            <w:right w:val="none" w:sz="0" w:space="0" w:color="auto"/>
          </w:divBdr>
          <w:divsChild>
            <w:div w:id="1799686100">
              <w:marLeft w:val="0"/>
              <w:marRight w:val="0"/>
              <w:marTop w:val="0"/>
              <w:marBottom w:val="0"/>
              <w:divBdr>
                <w:top w:val="none" w:sz="0" w:space="0" w:color="auto"/>
                <w:left w:val="none" w:sz="0" w:space="0" w:color="auto"/>
                <w:bottom w:val="none" w:sz="0" w:space="0" w:color="auto"/>
                <w:right w:val="none" w:sz="0" w:space="0" w:color="auto"/>
              </w:divBdr>
            </w:div>
            <w:div w:id="12889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07151">
      <w:bodyDiv w:val="1"/>
      <w:marLeft w:val="0"/>
      <w:marRight w:val="0"/>
      <w:marTop w:val="0"/>
      <w:marBottom w:val="0"/>
      <w:divBdr>
        <w:top w:val="none" w:sz="0" w:space="0" w:color="auto"/>
        <w:left w:val="none" w:sz="0" w:space="0" w:color="auto"/>
        <w:bottom w:val="none" w:sz="0" w:space="0" w:color="auto"/>
        <w:right w:val="none" w:sz="0" w:space="0" w:color="auto"/>
      </w:divBdr>
      <w:divsChild>
        <w:div w:id="899900235">
          <w:marLeft w:val="0"/>
          <w:marRight w:val="0"/>
          <w:marTop w:val="0"/>
          <w:marBottom w:val="0"/>
          <w:divBdr>
            <w:top w:val="none" w:sz="0" w:space="0" w:color="auto"/>
            <w:left w:val="none" w:sz="0" w:space="0" w:color="auto"/>
            <w:bottom w:val="none" w:sz="0" w:space="0" w:color="auto"/>
            <w:right w:val="none" w:sz="0" w:space="0" w:color="auto"/>
          </w:divBdr>
          <w:divsChild>
            <w:div w:id="1527939020">
              <w:marLeft w:val="0"/>
              <w:marRight w:val="0"/>
              <w:marTop w:val="0"/>
              <w:marBottom w:val="0"/>
              <w:divBdr>
                <w:top w:val="none" w:sz="0" w:space="0" w:color="auto"/>
                <w:left w:val="none" w:sz="0" w:space="0" w:color="auto"/>
                <w:bottom w:val="none" w:sz="0" w:space="0" w:color="auto"/>
                <w:right w:val="none" w:sz="0" w:space="0" w:color="auto"/>
              </w:divBdr>
            </w:div>
            <w:div w:id="1405445755">
              <w:marLeft w:val="0"/>
              <w:marRight w:val="0"/>
              <w:marTop w:val="0"/>
              <w:marBottom w:val="0"/>
              <w:divBdr>
                <w:top w:val="none" w:sz="0" w:space="0" w:color="auto"/>
                <w:left w:val="none" w:sz="0" w:space="0" w:color="auto"/>
                <w:bottom w:val="none" w:sz="0" w:space="0" w:color="auto"/>
                <w:right w:val="none" w:sz="0" w:space="0" w:color="auto"/>
              </w:divBdr>
            </w:div>
          </w:divsChild>
        </w:div>
        <w:div w:id="622541987">
          <w:marLeft w:val="0"/>
          <w:marRight w:val="0"/>
          <w:marTop w:val="0"/>
          <w:marBottom w:val="0"/>
          <w:divBdr>
            <w:top w:val="none" w:sz="0" w:space="0" w:color="auto"/>
            <w:left w:val="none" w:sz="0" w:space="0" w:color="auto"/>
            <w:bottom w:val="none" w:sz="0" w:space="0" w:color="auto"/>
            <w:right w:val="none" w:sz="0" w:space="0" w:color="auto"/>
          </w:divBdr>
          <w:divsChild>
            <w:div w:id="1377124751">
              <w:marLeft w:val="0"/>
              <w:marRight w:val="0"/>
              <w:marTop w:val="0"/>
              <w:marBottom w:val="0"/>
              <w:divBdr>
                <w:top w:val="none" w:sz="0" w:space="0" w:color="auto"/>
                <w:left w:val="none" w:sz="0" w:space="0" w:color="auto"/>
                <w:bottom w:val="none" w:sz="0" w:space="0" w:color="auto"/>
                <w:right w:val="none" w:sz="0" w:space="0" w:color="auto"/>
              </w:divBdr>
            </w:div>
            <w:div w:id="8847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1076">
      <w:bodyDiv w:val="1"/>
      <w:marLeft w:val="0"/>
      <w:marRight w:val="0"/>
      <w:marTop w:val="0"/>
      <w:marBottom w:val="0"/>
      <w:divBdr>
        <w:top w:val="none" w:sz="0" w:space="0" w:color="auto"/>
        <w:left w:val="none" w:sz="0" w:space="0" w:color="auto"/>
        <w:bottom w:val="none" w:sz="0" w:space="0" w:color="auto"/>
        <w:right w:val="none" w:sz="0" w:space="0" w:color="auto"/>
      </w:divBdr>
      <w:divsChild>
        <w:div w:id="95710681">
          <w:marLeft w:val="547"/>
          <w:marRight w:val="0"/>
          <w:marTop w:val="0"/>
          <w:marBottom w:val="0"/>
          <w:divBdr>
            <w:top w:val="none" w:sz="0" w:space="0" w:color="auto"/>
            <w:left w:val="none" w:sz="0" w:space="0" w:color="auto"/>
            <w:bottom w:val="none" w:sz="0" w:space="0" w:color="auto"/>
            <w:right w:val="none" w:sz="0" w:space="0" w:color="auto"/>
          </w:divBdr>
        </w:div>
        <w:div w:id="2138326704">
          <w:marLeft w:val="547"/>
          <w:marRight w:val="0"/>
          <w:marTop w:val="0"/>
          <w:marBottom w:val="0"/>
          <w:divBdr>
            <w:top w:val="none" w:sz="0" w:space="0" w:color="auto"/>
            <w:left w:val="none" w:sz="0" w:space="0" w:color="auto"/>
            <w:bottom w:val="none" w:sz="0" w:space="0" w:color="auto"/>
            <w:right w:val="none" w:sz="0" w:space="0" w:color="auto"/>
          </w:divBdr>
        </w:div>
        <w:div w:id="1497186273">
          <w:marLeft w:val="547"/>
          <w:marRight w:val="0"/>
          <w:marTop w:val="0"/>
          <w:marBottom w:val="0"/>
          <w:divBdr>
            <w:top w:val="none" w:sz="0" w:space="0" w:color="auto"/>
            <w:left w:val="none" w:sz="0" w:space="0" w:color="auto"/>
            <w:bottom w:val="none" w:sz="0" w:space="0" w:color="auto"/>
            <w:right w:val="none" w:sz="0" w:space="0" w:color="auto"/>
          </w:divBdr>
        </w:div>
        <w:div w:id="203643924">
          <w:marLeft w:val="547"/>
          <w:marRight w:val="0"/>
          <w:marTop w:val="0"/>
          <w:marBottom w:val="0"/>
          <w:divBdr>
            <w:top w:val="none" w:sz="0" w:space="0" w:color="auto"/>
            <w:left w:val="none" w:sz="0" w:space="0" w:color="auto"/>
            <w:bottom w:val="none" w:sz="0" w:space="0" w:color="auto"/>
            <w:right w:val="none" w:sz="0" w:space="0" w:color="auto"/>
          </w:divBdr>
        </w:div>
        <w:div w:id="497113078">
          <w:marLeft w:val="547"/>
          <w:marRight w:val="0"/>
          <w:marTop w:val="0"/>
          <w:marBottom w:val="0"/>
          <w:divBdr>
            <w:top w:val="none" w:sz="0" w:space="0" w:color="auto"/>
            <w:left w:val="none" w:sz="0" w:space="0" w:color="auto"/>
            <w:bottom w:val="none" w:sz="0" w:space="0" w:color="auto"/>
            <w:right w:val="none" w:sz="0" w:space="0" w:color="auto"/>
          </w:divBdr>
        </w:div>
        <w:div w:id="2144037301">
          <w:marLeft w:val="547"/>
          <w:marRight w:val="0"/>
          <w:marTop w:val="0"/>
          <w:marBottom w:val="0"/>
          <w:divBdr>
            <w:top w:val="none" w:sz="0" w:space="0" w:color="auto"/>
            <w:left w:val="none" w:sz="0" w:space="0" w:color="auto"/>
            <w:bottom w:val="none" w:sz="0" w:space="0" w:color="auto"/>
            <w:right w:val="none" w:sz="0" w:space="0" w:color="auto"/>
          </w:divBdr>
        </w:div>
        <w:div w:id="906495571">
          <w:marLeft w:val="547"/>
          <w:marRight w:val="0"/>
          <w:marTop w:val="0"/>
          <w:marBottom w:val="0"/>
          <w:divBdr>
            <w:top w:val="none" w:sz="0" w:space="0" w:color="auto"/>
            <w:left w:val="none" w:sz="0" w:space="0" w:color="auto"/>
            <w:bottom w:val="none" w:sz="0" w:space="0" w:color="auto"/>
            <w:right w:val="none" w:sz="0" w:space="0" w:color="auto"/>
          </w:divBdr>
        </w:div>
        <w:div w:id="1869560652">
          <w:marLeft w:val="547"/>
          <w:marRight w:val="0"/>
          <w:marTop w:val="0"/>
          <w:marBottom w:val="0"/>
          <w:divBdr>
            <w:top w:val="none" w:sz="0" w:space="0" w:color="auto"/>
            <w:left w:val="none" w:sz="0" w:space="0" w:color="auto"/>
            <w:bottom w:val="none" w:sz="0" w:space="0" w:color="auto"/>
            <w:right w:val="none" w:sz="0" w:space="0" w:color="auto"/>
          </w:divBdr>
        </w:div>
        <w:div w:id="1388527345">
          <w:marLeft w:val="547"/>
          <w:marRight w:val="0"/>
          <w:marTop w:val="0"/>
          <w:marBottom w:val="0"/>
          <w:divBdr>
            <w:top w:val="none" w:sz="0" w:space="0" w:color="auto"/>
            <w:left w:val="none" w:sz="0" w:space="0" w:color="auto"/>
            <w:bottom w:val="none" w:sz="0" w:space="0" w:color="auto"/>
            <w:right w:val="none" w:sz="0" w:space="0" w:color="auto"/>
          </w:divBdr>
        </w:div>
        <w:div w:id="2114127859">
          <w:marLeft w:val="547"/>
          <w:marRight w:val="0"/>
          <w:marTop w:val="0"/>
          <w:marBottom w:val="0"/>
          <w:divBdr>
            <w:top w:val="none" w:sz="0" w:space="0" w:color="auto"/>
            <w:left w:val="none" w:sz="0" w:space="0" w:color="auto"/>
            <w:bottom w:val="none" w:sz="0" w:space="0" w:color="auto"/>
            <w:right w:val="none" w:sz="0" w:space="0" w:color="auto"/>
          </w:divBdr>
        </w:div>
        <w:div w:id="2131436840">
          <w:marLeft w:val="547"/>
          <w:marRight w:val="0"/>
          <w:marTop w:val="0"/>
          <w:marBottom w:val="0"/>
          <w:divBdr>
            <w:top w:val="none" w:sz="0" w:space="0" w:color="auto"/>
            <w:left w:val="none" w:sz="0" w:space="0" w:color="auto"/>
            <w:bottom w:val="none" w:sz="0" w:space="0" w:color="auto"/>
            <w:right w:val="none" w:sz="0" w:space="0" w:color="auto"/>
          </w:divBdr>
        </w:div>
        <w:div w:id="1500655797">
          <w:marLeft w:val="547"/>
          <w:marRight w:val="0"/>
          <w:marTop w:val="0"/>
          <w:marBottom w:val="0"/>
          <w:divBdr>
            <w:top w:val="none" w:sz="0" w:space="0" w:color="auto"/>
            <w:left w:val="none" w:sz="0" w:space="0" w:color="auto"/>
            <w:bottom w:val="none" w:sz="0" w:space="0" w:color="auto"/>
            <w:right w:val="none" w:sz="0" w:space="0" w:color="auto"/>
          </w:divBdr>
        </w:div>
        <w:div w:id="80222950">
          <w:marLeft w:val="547"/>
          <w:marRight w:val="0"/>
          <w:marTop w:val="0"/>
          <w:marBottom w:val="0"/>
          <w:divBdr>
            <w:top w:val="none" w:sz="0" w:space="0" w:color="auto"/>
            <w:left w:val="none" w:sz="0" w:space="0" w:color="auto"/>
            <w:bottom w:val="none" w:sz="0" w:space="0" w:color="auto"/>
            <w:right w:val="none" w:sz="0" w:space="0" w:color="auto"/>
          </w:divBdr>
        </w:div>
      </w:divsChild>
    </w:div>
    <w:div w:id="1728652215">
      <w:bodyDiv w:val="1"/>
      <w:marLeft w:val="0"/>
      <w:marRight w:val="0"/>
      <w:marTop w:val="0"/>
      <w:marBottom w:val="0"/>
      <w:divBdr>
        <w:top w:val="none" w:sz="0" w:space="0" w:color="auto"/>
        <w:left w:val="none" w:sz="0" w:space="0" w:color="auto"/>
        <w:bottom w:val="none" w:sz="0" w:space="0" w:color="auto"/>
        <w:right w:val="none" w:sz="0" w:space="0" w:color="auto"/>
      </w:divBdr>
    </w:div>
    <w:div w:id="20506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image" Target="media/image4.jpeg"/><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B8B93A-6630-412F-9271-A9CAE53CE9EE}" type="doc">
      <dgm:prSet loTypeId="urn:microsoft.com/office/officeart/2005/8/layout/venn1" loCatId="relationship" qsTypeId="urn:microsoft.com/office/officeart/2005/8/quickstyle/simple1" qsCatId="simple" csTypeId="urn:microsoft.com/office/officeart/2005/8/colors/accent1_2" csCatId="accent1" phldr="1"/>
      <dgm:spPr/>
    </dgm:pt>
    <dgm:pt modelId="{9A8D0D3A-2119-4DE7-8D99-AD49FD53212E}">
      <dgm:prSet phldrT="[Text]" custT="1"/>
      <dgm:spPr>
        <a:solidFill>
          <a:srgbClr val="FFFF00">
            <a:alpha val="50000"/>
          </a:srgbClr>
        </a:solidFill>
      </dgm:spPr>
      <dgm:t>
        <a:bodyPr/>
        <a:lstStyle/>
        <a:p>
          <a:pPr algn="l"/>
          <a:r>
            <a:rPr lang="en-GB" sz="2800" dirty="0" smtClean="0">
              <a:latin typeface="Arial" panose="020B0604020202020204" pitchFamily="34" charset="0"/>
              <a:cs typeface="Arial" panose="020B0604020202020204" pitchFamily="34" charset="0"/>
            </a:rPr>
            <a:t>Moray</a:t>
          </a:r>
          <a:endParaRPr lang="en-GB" sz="4800" dirty="0">
            <a:latin typeface="Arial" panose="020B0604020202020204" pitchFamily="34" charset="0"/>
            <a:cs typeface="Arial" panose="020B0604020202020204" pitchFamily="34" charset="0"/>
          </a:endParaRPr>
        </a:p>
      </dgm:t>
    </dgm:pt>
    <dgm:pt modelId="{F32CA336-41CC-4436-90B9-A2DE2CE4AD50}" type="parTrans" cxnId="{D45B8BF8-2F4E-4DDA-A915-6C27DA4901C8}">
      <dgm:prSet/>
      <dgm:spPr/>
      <dgm:t>
        <a:bodyPr/>
        <a:lstStyle/>
        <a:p>
          <a:endParaRPr lang="en-GB"/>
        </a:p>
      </dgm:t>
    </dgm:pt>
    <dgm:pt modelId="{EC2A0DE3-EF83-4643-9B70-9AC92F3834E8}" type="sibTrans" cxnId="{D45B8BF8-2F4E-4DDA-A915-6C27DA4901C8}">
      <dgm:prSet/>
      <dgm:spPr/>
      <dgm:t>
        <a:bodyPr/>
        <a:lstStyle/>
        <a:p>
          <a:endParaRPr lang="en-GB"/>
        </a:p>
      </dgm:t>
    </dgm:pt>
    <dgm:pt modelId="{B04EF023-84DD-4D5B-B52B-7996AD5D2E0F}">
      <dgm:prSet phldrT="[Text]" custT="1"/>
      <dgm:spPr>
        <a:solidFill>
          <a:srgbClr val="00B0F0">
            <a:alpha val="50000"/>
          </a:srgbClr>
        </a:solidFill>
      </dgm:spPr>
      <dgm:t>
        <a:bodyPr/>
        <a:lstStyle/>
        <a:p>
          <a:pPr algn="r"/>
          <a:r>
            <a:rPr lang="en-GB" sz="2000" dirty="0" smtClean="0">
              <a:latin typeface="Arial" panose="020B0604020202020204" pitchFamily="34" charset="0"/>
              <a:cs typeface="Arial" panose="020B0604020202020204" pitchFamily="34" charset="0"/>
            </a:rPr>
            <a:t>Simons &amp; </a:t>
          </a:r>
        </a:p>
        <a:p>
          <a:pPr algn="r"/>
          <a:r>
            <a:rPr lang="en-GB" sz="2000" dirty="0" err="1" smtClean="0">
              <a:latin typeface="Arial" panose="020B0604020202020204" pitchFamily="34" charset="0"/>
              <a:cs typeface="Arial" panose="020B0604020202020204" pitchFamily="34" charset="0"/>
            </a:rPr>
            <a:t>Chabris</a:t>
          </a:r>
          <a:endParaRPr lang="en-GB" sz="4000" dirty="0">
            <a:latin typeface="Arial" panose="020B0604020202020204" pitchFamily="34" charset="0"/>
            <a:cs typeface="Arial" panose="020B0604020202020204" pitchFamily="34" charset="0"/>
          </a:endParaRPr>
        </a:p>
      </dgm:t>
    </dgm:pt>
    <dgm:pt modelId="{B0663AAD-1833-4387-91A9-9AE076D82BB7}" type="parTrans" cxnId="{1237E69B-1E6F-490D-AEA8-311558F4C001}">
      <dgm:prSet/>
      <dgm:spPr/>
      <dgm:t>
        <a:bodyPr/>
        <a:lstStyle/>
        <a:p>
          <a:endParaRPr lang="en-GB"/>
        </a:p>
      </dgm:t>
    </dgm:pt>
    <dgm:pt modelId="{FF0EAFA5-A64F-4B61-BB74-8AEAF5E9CFCA}" type="sibTrans" cxnId="{1237E69B-1E6F-490D-AEA8-311558F4C001}">
      <dgm:prSet/>
      <dgm:spPr/>
      <dgm:t>
        <a:bodyPr/>
        <a:lstStyle/>
        <a:p>
          <a:endParaRPr lang="en-GB"/>
        </a:p>
      </dgm:t>
    </dgm:pt>
    <dgm:pt modelId="{28431260-45BF-48CB-83D2-B91A99152152}" type="pres">
      <dgm:prSet presAssocID="{03B8B93A-6630-412F-9271-A9CAE53CE9EE}" presName="compositeShape" presStyleCnt="0">
        <dgm:presLayoutVars>
          <dgm:chMax val="7"/>
          <dgm:dir/>
          <dgm:resizeHandles val="exact"/>
        </dgm:presLayoutVars>
      </dgm:prSet>
      <dgm:spPr/>
    </dgm:pt>
    <dgm:pt modelId="{71A10200-E708-4C1C-9178-15A70E6AD8DB}" type="pres">
      <dgm:prSet presAssocID="{9A8D0D3A-2119-4DE7-8D99-AD49FD53212E}" presName="circ1" presStyleLbl="vennNode1" presStyleIdx="0" presStyleCnt="2" custScaleX="109084" custScaleY="104332" custLinFactNeighborX="6942"/>
      <dgm:spPr/>
      <dgm:t>
        <a:bodyPr/>
        <a:lstStyle/>
        <a:p>
          <a:endParaRPr lang="en-US"/>
        </a:p>
      </dgm:t>
    </dgm:pt>
    <dgm:pt modelId="{2B45779B-143B-4CF9-94D0-418A985C6CDE}" type="pres">
      <dgm:prSet presAssocID="{9A8D0D3A-2119-4DE7-8D99-AD49FD53212E}" presName="circ1Tx" presStyleLbl="revTx" presStyleIdx="0" presStyleCnt="0">
        <dgm:presLayoutVars>
          <dgm:chMax val="0"/>
          <dgm:chPref val="0"/>
          <dgm:bulletEnabled val="1"/>
        </dgm:presLayoutVars>
      </dgm:prSet>
      <dgm:spPr/>
      <dgm:t>
        <a:bodyPr/>
        <a:lstStyle/>
        <a:p>
          <a:endParaRPr lang="en-US"/>
        </a:p>
      </dgm:t>
    </dgm:pt>
    <dgm:pt modelId="{AD579AC4-FD4A-430C-A1B8-BA50307DA903}" type="pres">
      <dgm:prSet presAssocID="{B04EF023-84DD-4D5B-B52B-7996AD5D2E0F}" presName="circ2" presStyleLbl="vennNode1" presStyleIdx="1" presStyleCnt="2" custScaleX="112428" custScaleY="105711" custLinFactNeighborX="-7725" custLinFactNeighborY="316"/>
      <dgm:spPr/>
      <dgm:t>
        <a:bodyPr/>
        <a:lstStyle/>
        <a:p>
          <a:endParaRPr lang="en-US"/>
        </a:p>
      </dgm:t>
    </dgm:pt>
    <dgm:pt modelId="{55409B3D-E54F-4D09-A965-ECA705C6A8F5}" type="pres">
      <dgm:prSet presAssocID="{B04EF023-84DD-4D5B-B52B-7996AD5D2E0F}" presName="circ2Tx" presStyleLbl="revTx" presStyleIdx="0" presStyleCnt="0">
        <dgm:presLayoutVars>
          <dgm:chMax val="0"/>
          <dgm:chPref val="0"/>
          <dgm:bulletEnabled val="1"/>
        </dgm:presLayoutVars>
      </dgm:prSet>
      <dgm:spPr/>
      <dgm:t>
        <a:bodyPr/>
        <a:lstStyle/>
        <a:p>
          <a:endParaRPr lang="en-US"/>
        </a:p>
      </dgm:t>
    </dgm:pt>
  </dgm:ptLst>
  <dgm:cxnLst>
    <dgm:cxn modelId="{A8325682-D7D0-4CB7-ABE5-F9763A040440}" type="presOf" srcId="{B04EF023-84DD-4D5B-B52B-7996AD5D2E0F}" destId="{AD579AC4-FD4A-430C-A1B8-BA50307DA903}" srcOrd="0" destOrd="0" presId="urn:microsoft.com/office/officeart/2005/8/layout/venn1"/>
    <dgm:cxn modelId="{F27C4EAB-54D4-4AA8-9D52-869B06737E0C}" type="presOf" srcId="{B04EF023-84DD-4D5B-B52B-7996AD5D2E0F}" destId="{55409B3D-E54F-4D09-A965-ECA705C6A8F5}" srcOrd="1" destOrd="0" presId="urn:microsoft.com/office/officeart/2005/8/layout/venn1"/>
    <dgm:cxn modelId="{D45B8BF8-2F4E-4DDA-A915-6C27DA4901C8}" srcId="{03B8B93A-6630-412F-9271-A9CAE53CE9EE}" destId="{9A8D0D3A-2119-4DE7-8D99-AD49FD53212E}" srcOrd="0" destOrd="0" parTransId="{F32CA336-41CC-4436-90B9-A2DE2CE4AD50}" sibTransId="{EC2A0DE3-EF83-4643-9B70-9AC92F3834E8}"/>
    <dgm:cxn modelId="{48CBF70C-A7E4-43E8-AF64-B1A05F62035D}" type="presOf" srcId="{9A8D0D3A-2119-4DE7-8D99-AD49FD53212E}" destId="{71A10200-E708-4C1C-9178-15A70E6AD8DB}" srcOrd="0" destOrd="0" presId="urn:microsoft.com/office/officeart/2005/8/layout/venn1"/>
    <dgm:cxn modelId="{5C4708A5-21BD-4552-85D9-294F7ADA19CF}" type="presOf" srcId="{9A8D0D3A-2119-4DE7-8D99-AD49FD53212E}" destId="{2B45779B-143B-4CF9-94D0-418A985C6CDE}" srcOrd="1" destOrd="0" presId="urn:microsoft.com/office/officeart/2005/8/layout/venn1"/>
    <dgm:cxn modelId="{1237E69B-1E6F-490D-AEA8-311558F4C001}" srcId="{03B8B93A-6630-412F-9271-A9CAE53CE9EE}" destId="{B04EF023-84DD-4D5B-B52B-7996AD5D2E0F}" srcOrd="1" destOrd="0" parTransId="{B0663AAD-1833-4387-91A9-9AE076D82BB7}" sibTransId="{FF0EAFA5-A64F-4B61-BB74-8AEAF5E9CFCA}"/>
    <dgm:cxn modelId="{4FD58926-5452-4839-A418-B387AE67000A}" type="presOf" srcId="{03B8B93A-6630-412F-9271-A9CAE53CE9EE}" destId="{28431260-45BF-48CB-83D2-B91A99152152}" srcOrd="0" destOrd="0" presId="urn:microsoft.com/office/officeart/2005/8/layout/venn1"/>
    <dgm:cxn modelId="{7C554135-5EBE-4883-819A-0897AB98C25C}" type="presParOf" srcId="{28431260-45BF-48CB-83D2-B91A99152152}" destId="{71A10200-E708-4C1C-9178-15A70E6AD8DB}" srcOrd="0" destOrd="0" presId="urn:microsoft.com/office/officeart/2005/8/layout/venn1"/>
    <dgm:cxn modelId="{5AE2D5A1-86B4-4398-897B-117930D41721}" type="presParOf" srcId="{28431260-45BF-48CB-83D2-B91A99152152}" destId="{2B45779B-143B-4CF9-94D0-418A985C6CDE}" srcOrd="1" destOrd="0" presId="urn:microsoft.com/office/officeart/2005/8/layout/venn1"/>
    <dgm:cxn modelId="{096B959D-34C2-4BA7-A14D-EEF881718E99}" type="presParOf" srcId="{28431260-45BF-48CB-83D2-B91A99152152}" destId="{AD579AC4-FD4A-430C-A1B8-BA50307DA903}" srcOrd="2" destOrd="0" presId="urn:microsoft.com/office/officeart/2005/8/layout/venn1"/>
    <dgm:cxn modelId="{E3E8E1AD-4027-442E-8600-A3FDC6154F60}" type="presParOf" srcId="{28431260-45BF-48CB-83D2-B91A99152152}" destId="{55409B3D-E54F-4D09-A965-ECA705C6A8F5}" srcOrd="3"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A10200-E708-4C1C-9178-15A70E6AD8DB}">
      <dsp:nvSpPr>
        <dsp:cNvPr id="0" name=""/>
        <dsp:cNvSpPr/>
      </dsp:nvSpPr>
      <dsp:spPr>
        <a:xfrm>
          <a:off x="598349" y="-89019"/>
          <a:ext cx="5131040" cy="4907518"/>
        </a:xfrm>
        <a:prstGeom prst="ellipse">
          <a:avLst/>
        </a:prstGeom>
        <a:solidFill>
          <a:srgbClr val="FFFF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1244600">
            <a:lnSpc>
              <a:spcPct val="90000"/>
            </a:lnSpc>
            <a:spcBef>
              <a:spcPct val="0"/>
            </a:spcBef>
            <a:spcAft>
              <a:spcPct val="35000"/>
            </a:spcAft>
          </a:pPr>
          <a:r>
            <a:rPr lang="en-GB" sz="2800" kern="1200" dirty="0" smtClean="0">
              <a:latin typeface="Arial" panose="020B0604020202020204" pitchFamily="34" charset="0"/>
              <a:cs typeface="Arial" panose="020B0604020202020204" pitchFamily="34" charset="0"/>
            </a:rPr>
            <a:t>Moray</a:t>
          </a:r>
          <a:endParaRPr lang="en-GB" sz="4800" kern="1200" dirty="0">
            <a:latin typeface="Arial" panose="020B0604020202020204" pitchFamily="34" charset="0"/>
            <a:cs typeface="Arial" panose="020B0604020202020204" pitchFamily="34" charset="0"/>
          </a:endParaRPr>
        </a:p>
      </dsp:txBody>
      <dsp:txXfrm>
        <a:off x="1314846" y="489682"/>
        <a:ext cx="2958437" cy="3750114"/>
      </dsp:txXfrm>
    </dsp:sp>
    <dsp:sp modelId="{AD579AC4-FD4A-430C-A1B8-BA50307DA903}">
      <dsp:nvSpPr>
        <dsp:cNvPr id="0" name=""/>
        <dsp:cNvSpPr/>
      </dsp:nvSpPr>
      <dsp:spPr>
        <a:xfrm>
          <a:off x="3219895" y="-121451"/>
          <a:ext cx="5288333" cy="4972382"/>
        </a:xfrm>
        <a:prstGeom prst="ellipse">
          <a:avLst/>
        </a:prstGeom>
        <a:solidFill>
          <a:srgbClr val="00B0F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889000">
            <a:lnSpc>
              <a:spcPct val="90000"/>
            </a:lnSpc>
            <a:spcBef>
              <a:spcPct val="0"/>
            </a:spcBef>
            <a:spcAft>
              <a:spcPct val="35000"/>
            </a:spcAft>
          </a:pPr>
          <a:r>
            <a:rPr lang="en-GB" sz="2000" kern="1200" dirty="0" smtClean="0">
              <a:latin typeface="Arial" panose="020B0604020202020204" pitchFamily="34" charset="0"/>
              <a:cs typeface="Arial" panose="020B0604020202020204" pitchFamily="34" charset="0"/>
            </a:rPr>
            <a:t>Simons &amp; </a:t>
          </a:r>
        </a:p>
        <a:p>
          <a:pPr lvl="0" algn="r" defTabSz="889000">
            <a:lnSpc>
              <a:spcPct val="90000"/>
            </a:lnSpc>
            <a:spcBef>
              <a:spcPct val="0"/>
            </a:spcBef>
            <a:spcAft>
              <a:spcPct val="35000"/>
            </a:spcAft>
          </a:pPr>
          <a:r>
            <a:rPr lang="en-GB" sz="2000" kern="1200" dirty="0" err="1" smtClean="0">
              <a:latin typeface="Arial" panose="020B0604020202020204" pitchFamily="34" charset="0"/>
              <a:cs typeface="Arial" panose="020B0604020202020204" pitchFamily="34" charset="0"/>
            </a:rPr>
            <a:t>Chabris</a:t>
          </a:r>
          <a:endParaRPr lang="en-GB" sz="4000" kern="1200" dirty="0">
            <a:latin typeface="Arial" panose="020B0604020202020204" pitchFamily="34" charset="0"/>
            <a:cs typeface="Arial" panose="020B0604020202020204" pitchFamily="34" charset="0"/>
          </a:endParaRPr>
        </a:p>
      </dsp:txBody>
      <dsp:txXfrm>
        <a:off x="4720638" y="464899"/>
        <a:ext cx="3049129" cy="379968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4219</Words>
  <Characters>24051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 V</dc:creator>
  <cp:lastModifiedBy>Evagora V (Staff)</cp:lastModifiedBy>
  <cp:revision>6</cp:revision>
  <cp:lastPrinted>2019-03-07T12:26:00Z</cp:lastPrinted>
  <dcterms:created xsi:type="dcterms:W3CDTF">2019-03-07T12:24:00Z</dcterms:created>
  <dcterms:modified xsi:type="dcterms:W3CDTF">2019-03-14T07:49:00Z</dcterms:modified>
</cp:coreProperties>
</file>