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605EC" w14:textId="77777777" w:rsidR="00077826" w:rsidRPr="00A11B61" w:rsidRDefault="00077826" w:rsidP="00A11B61">
      <w:pPr>
        <w:pBdr>
          <w:top w:val="single" w:sz="4" w:space="1" w:color="auto"/>
          <w:left w:val="single" w:sz="4" w:space="4" w:color="auto"/>
          <w:bottom w:val="single" w:sz="4" w:space="1" w:color="auto"/>
          <w:right w:val="single" w:sz="4" w:space="4" w:color="auto"/>
        </w:pBdr>
        <w:shd w:val="clear" w:color="auto" w:fill="FFFF00"/>
        <w:jc w:val="center"/>
        <w:rPr>
          <w:rFonts w:ascii="Arial" w:hAnsi="Arial" w:cs="Arial"/>
          <w:sz w:val="44"/>
        </w:rPr>
      </w:pPr>
      <w:r w:rsidRPr="00A11B61">
        <w:rPr>
          <w:rFonts w:ascii="Arial" w:hAnsi="Arial" w:cs="Arial"/>
          <w:sz w:val="44"/>
        </w:rPr>
        <w:t>Psychology prep</w:t>
      </w:r>
      <w:r w:rsidRPr="00A11B61">
        <w:rPr>
          <w:rFonts w:ascii="Arial" w:hAnsi="Arial" w:cs="Arial"/>
          <w:sz w:val="44"/>
        </w:rPr>
        <w:tab/>
        <w:t>3</w:t>
      </w:r>
      <w:r w:rsidR="003E7A63">
        <w:rPr>
          <w:rFonts w:ascii="Arial" w:hAnsi="Arial" w:cs="Arial"/>
          <w:sz w:val="44"/>
        </w:rPr>
        <w:t>0</w:t>
      </w:r>
      <w:r w:rsidRPr="00A11B61">
        <w:rPr>
          <w:rFonts w:ascii="Arial" w:hAnsi="Arial" w:cs="Arial"/>
          <w:sz w:val="44"/>
        </w:rPr>
        <w:t xml:space="preserve"> marks</w:t>
      </w:r>
    </w:p>
    <w:p w14:paraId="339E0547" w14:textId="77777777" w:rsidR="004228E4" w:rsidRPr="00A11B61" w:rsidRDefault="00077826" w:rsidP="00A11B61">
      <w:pPr>
        <w:rPr>
          <w:rFonts w:ascii="Arial" w:hAnsi="Arial" w:cs="Arial"/>
        </w:rPr>
      </w:pPr>
      <w:r w:rsidRPr="00A11B61">
        <w:rPr>
          <w:rFonts w:ascii="Arial" w:hAnsi="Arial" w:cs="Arial"/>
          <w:noProof/>
          <w:lang w:eastAsia="en-GB"/>
        </w:rPr>
        <mc:AlternateContent>
          <mc:Choice Requires="wps">
            <w:drawing>
              <wp:anchor distT="0" distB="0" distL="114300" distR="114300" simplePos="0" relativeHeight="251676672" behindDoc="1" locked="0" layoutInCell="1" allowOverlap="1" wp14:anchorId="26E1332C" wp14:editId="2874D635">
                <wp:simplePos x="0" y="0"/>
                <wp:positionH relativeFrom="column">
                  <wp:posOffset>4571365</wp:posOffset>
                </wp:positionH>
                <wp:positionV relativeFrom="paragraph">
                  <wp:posOffset>144780</wp:posOffset>
                </wp:positionV>
                <wp:extent cx="1670685" cy="2002155"/>
                <wp:effectExtent l="0" t="0" r="24765" b="17145"/>
                <wp:wrapTight wrapText="bothSides">
                  <wp:wrapPolygon edited="0">
                    <wp:start x="0" y="0"/>
                    <wp:lineTo x="0" y="21579"/>
                    <wp:lineTo x="21674" y="21579"/>
                    <wp:lineTo x="21674"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2002155"/>
                        </a:xfrm>
                        <a:prstGeom prst="rect">
                          <a:avLst/>
                        </a:prstGeom>
                        <a:solidFill>
                          <a:srgbClr val="92D050"/>
                        </a:solidFill>
                        <a:ln w="9525">
                          <a:solidFill>
                            <a:srgbClr val="000000"/>
                          </a:solidFill>
                          <a:miter lim="800000"/>
                          <a:headEnd/>
                          <a:tailEnd/>
                        </a:ln>
                      </wps:spPr>
                      <wps:txbx>
                        <w:txbxContent>
                          <w:p w14:paraId="5A076F79" w14:textId="77777777" w:rsidR="00077826" w:rsidRPr="00077826" w:rsidRDefault="00077826" w:rsidP="00077826">
                            <w:pPr>
                              <w:pStyle w:val="ListParagraph"/>
                              <w:numPr>
                                <w:ilvl w:val="0"/>
                                <w:numId w:val="13"/>
                              </w:numPr>
                              <w:rPr>
                                <w:rFonts w:ascii="Arial" w:hAnsi="Arial" w:cs="Arial"/>
                                <w:sz w:val="28"/>
                              </w:rPr>
                            </w:pPr>
                            <w:r w:rsidRPr="00077826">
                              <w:rPr>
                                <w:rFonts w:ascii="Arial" w:hAnsi="Arial" w:cs="Arial"/>
                                <w:sz w:val="28"/>
                              </w:rPr>
                              <w:t>Point</w:t>
                            </w:r>
                          </w:p>
                          <w:p w14:paraId="6A4C5935" w14:textId="77777777" w:rsidR="00077826" w:rsidRPr="00077826" w:rsidRDefault="00077826" w:rsidP="00077826">
                            <w:pPr>
                              <w:pStyle w:val="ListParagraph"/>
                              <w:numPr>
                                <w:ilvl w:val="0"/>
                                <w:numId w:val="13"/>
                              </w:numPr>
                              <w:rPr>
                                <w:rFonts w:ascii="Arial" w:hAnsi="Arial" w:cs="Arial"/>
                                <w:sz w:val="28"/>
                              </w:rPr>
                            </w:pPr>
                            <w:r w:rsidRPr="00077826">
                              <w:rPr>
                                <w:rFonts w:ascii="Arial" w:hAnsi="Arial" w:cs="Arial"/>
                                <w:sz w:val="28"/>
                              </w:rPr>
                              <w:t xml:space="preserve">Explanation </w:t>
                            </w:r>
                          </w:p>
                          <w:p w14:paraId="0E0747CF" w14:textId="77777777" w:rsidR="00077826" w:rsidRPr="00077826" w:rsidRDefault="00077826" w:rsidP="00077826">
                            <w:pPr>
                              <w:pStyle w:val="ListParagraph"/>
                              <w:numPr>
                                <w:ilvl w:val="0"/>
                                <w:numId w:val="13"/>
                              </w:numPr>
                              <w:rPr>
                                <w:rFonts w:ascii="Arial" w:hAnsi="Arial" w:cs="Arial"/>
                                <w:sz w:val="28"/>
                              </w:rPr>
                            </w:pPr>
                            <w:r w:rsidRPr="00077826">
                              <w:rPr>
                                <w:rFonts w:ascii="Arial" w:hAnsi="Arial" w:cs="Arial"/>
                                <w:sz w:val="28"/>
                              </w:rPr>
                              <w:t>Example from the study to show this.</w:t>
                            </w:r>
                          </w:p>
                          <w:p w14:paraId="485A85D9" w14:textId="77777777" w:rsidR="00077826" w:rsidRPr="00077826" w:rsidRDefault="00077826" w:rsidP="00077826">
                            <w:pPr>
                              <w:pStyle w:val="ListParagraph"/>
                              <w:numPr>
                                <w:ilvl w:val="0"/>
                                <w:numId w:val="13"/>
                              </w:numPr>
                              <w:rPr>
                                <w:rFonts w:ascii="Arial" w:hAnsi="Arial" w:cs="Arial"/>
                                <w:sz w:val="28"/>
                              </w:rPr>
                            </w:pPr>
                            <w:r w:rsidRPr="00077826">
                              <w:rPr>
                                <w:rFonts w:ascii="Arial" w:hAnsi="Arial" w:cs="Arial"/>
                                <w:sz w:val="28"/>
                              </w:rPr>
                              <w:t>Conclusion – why does this matter?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E1332C" id="_x0000_t202" coordsize="21600,21600" o:spt="202" path="m,l,21600r21600,l21600,xe">
                <v:stroke joinstyle="miter"/>
                <v:path gradientshapeok="t" o:connecttype="rect"/>
              </v:shapetype>
              <v:shape id="Text Box 2" o:spid="_x0000_s1026" type="#_x0000_t202" style="position:absolute;margin-left:359.95pt;margin-top:11.4pt;width:131.55pt;height:157.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" fillcolor="#92d050">
                <v:textbox>
                  <w:txbxContent>
                    <w:p w14:paraId="5A076F79" w14:textId="77777777" w:rsidR="00077826" w:rsidRPr="00077826" w:rsidRDefault="00077826" w:rsidP="00077826">
                      <w:pPr>
                        <w:pStyle w:val="ListParagraph"/>
                        <w:numPr>
                          <w:ilvl w:val="0"/>
                          <w:numId w:val="13"/>
                        </w:numPr>
                        <w:rPr>
                          <w:rFonts w:ascii="Arial" w:hAnsi="Arial" w:cs="Arial"/>
                          <w:sz w:val="28"/>
                        </w:rPr>
                      </w:pPr>
                      <w:r w:rsidRPr="00077826">
                        <w:rPr>
                          <w:rFonts w:ascii="Arial" w:hAnsi="Arial" w:cs="Arial"/>
                          <w:sz w:val="28"/>
                        </w:rPr>
                        <w:t>Point</w:t>
                      </w:r>
                    </w:p>
                    <w:p w14:paraId="6A4C5935" w14:textId="77777777" w:rsidR="00077826" w:rsidRPr="00077826" w:rsidRDefault="00077826" w:rsidP="00077826">
                      <w:pPr>
                        <w:pStyle w:val="ListParagraph"/>
                        <w:numPr>
                          <w:ilvl w:val="0"/>
                          <w:numId w:val="13"/>
                        </w:numPr>
                        <w:rPr>
                          <w:rFonts w:ascii="Arial" w:hAnsi="Arial" w:cs="Arial"/>
                          <w:sz w:val="28"/>
                        </w:rPr>
                      </w:pPr>
                      <w:r w:rsidRPr="00077826">
                        <w:rPr>
                          <w:rFonts w:ascii="Arial" w:hAnsi="Arial" w:cs="Arial"/>
                          <w:sz w:val="28"/>
                        </w:rPr>
                        <w:t xml:space="preserve">Explanation </w:t>
                      </w:r>
                    </w:p>
                    <w:p w14:paraId="0E0747CF" w14:textId="77777777" w:rsidR="00077826" w:rsidRPr="00077826" w:rsidRDefault="00077826" w:rsidP="00077826">
                      <w:pPr>
                        <w:pStyle w:val="ListParagraph"/>
                        <w:numPr>
                          <w:ilvl w:val="0"/>
                          <w:numId w:val="13"/>
                        </w:numPr>
                        <w:rPr>
                          <w:rFonts w:ascii="Arial" w:hAnsi="Arial" w:cs="Arial"/>
                          <w:sz w:val="28"/>
                        </w:rPr>
                      </w:pPr>
                      <w:r w:rsidRPr="00077826">
                        <w:rPr>
                          <w:rFonts w:ascii="Arial" w:hAnsi="Arial" w:cs="Arial"/>
                          <w:sz w:val="28"/>
                        </w:rPr>
                        <w:t>Example from the study to show this.</w:t>
                      </w:r>
                    </w:p>
                    <w:p w14:paraId="485A85D9" w14:textId="77777777" w:rsidR="00077826" w:rsidRPr="00077826" w:rsidRDefault="00077826" w:rsidP="00077826">
                      <w:pPr>
                        <w:pStyle w:val="ListParagraph"/>
                        <w:numPr>
                          <w:ilvl w:val="0"/>
                          <w:numId w:val="13"/>
                        </w:numPr>
                        <w:rPr>
                          <w:rFonts w:ascii="Arial" w:hAnsi="Arial" w:cs="Arial"/>
                          <w:sz w:val="28"/>
                        </w:rPr>
                      </w:pPr>
                      <w:r w:rsidRPr="00077826">
                        <w:rPr>
                          <w:rFonts w:ascii="Arial" w:hAnsi="Arial" w:cs="Arial"/>
                          <w:sz w:val="28"/>
                        </w:rPr>
                        <w:t>Conclusion – why does this matter?</w:t>
                      </w:r>
                    </w:p>
                  </w:txbxContent>
                </v:textbox>
                <w10:wrap type="tight"/>
              </v:shape>
            </w:pict>
          </mc:Fallback>
        </mc:AlternateContent>
      </w:r>
    </w:p>
    <w:p w14:paraId="53CDB1C5" w14:textId="77777777" w:rsidR="00077826" w:rsidRPr="00A11B61" w:rsidRDefault="00077826" w:rsidP="00A11B61">
      <w:pPr>
        <w:rPr>
          <w:rFonts w:ascii="Arial" w:hAnsi="Arial" w:cs="Arial"/>
          <w:b/>
          <w:bCs/>
          <w:u w:val="single"/>
        </w:rPr>
      </w:pPr>
      <w:r w:rsidRPr="00A11B61">
        <w:rPr>
          <w:rFonts w:ascii="Arial" w:hAnsi="Arial" w:cs="Arial"/>
          <w:b/>
          <w:bCs/>
          <w:u w:val="single"/>
        </w:rPr>
        <w:t>January 2010</w:t>
      </w:r>
    </w:p>
    <w:p w14:paraId="1529A78A" w14:textId="77777777" w:rsidR="00077826" w:rsidRPr="00A11B61" w:rsidRDefault="00077826" w:rsidP="00A11B61">
      <w:pPr>
        <w:rPr>
          <w:rFonts w:ascii="Arial" w:hAnsi="Arial" w:cs="Arial"/>
        </w:rPr>
      </w:pPr>
      <w:r w:rsidRPr="00A11B61">
        <w:rPr>
          <w:rFonts w:ascii="Arial" w:hAnsi="Arial" w:cs="Arial"/>
          <w:bCs/>
        </w:rPr>
        <w:t>The study by Loftus and Palmer on eye witness testimony involved the experimental method. Describe one strength and one weakness of the experimental method used in this study. [4]</w:t>
      </w:r>
    </w:p>
    <w:p w14:paraId="7A0D0BDB" w14:textId="77777777" w:rsidR="00077826" w:rsidRPr="00A11B61" w:rsidRDefault="00077826" w:rsidP="00A11B61">
      <w:pPr>
        <w:rPr>
          <w:rFonts w:ascii="Arial" w:hAnsi="Arial" w:cs="Arial"/>
          <w:b/>
          <w:bCs/>
          <w:u w:val="single"/>
        </w:rPr>
      </w:pPr>
    </w:p>
    <w:p w14:paraId="618CCFA3" w14:textId="77777777" w:rsidR="00077826" w:rsidRPr="00A11B61" w:rsidRDefault="00077826" w:rsidP="00A11B61">
      <w:pPr>
        <w:rPr>
          <w:rFonts w:ascii="Arial" w:hAnsi="Arial" w:cs="Arial"/>
          <w:b/>
          <w:bCs/>
          <w:u w:val="single"/>
        </w:rPr>
      </w:pPr>
      <w:r w:rsidRPr="00A11B61">
        <w:rPr>
          <w:rFonts w:ascii="Arial" w:hAnsi="Arial" w:cs="Arial"/>
          <w:b/>
          <w:bCs/>
          <w:u w:val="single"/>
        </w:rPr>
        <w:t>January 2009</w:t>
      </w:r>
    </w:p>
    <w:p w14:paraId="72067C73" w14:textId="77777777" w:rsidR="00077826" w:rsidRPr="00A11B61" w:rsidRDefault="00077826" w:rsidP="00A11B61">
      <w:pPr>
        <w:numPr>
          <w:ilvl w:val="0"/>
          <w:numId w:val="5"/>
        </w:numPr>
        <w:rPr>
          <w:rFonts w:ascii="Arial" w:hAnsi="Arial" w:cs="Arial"/>
          <w:bCs/>
        </w:rPr>
      </w:pPr>
      <w:r w:rsidRPr="00A11B61">
        <w:rPr>
          <w:rFonts w:ascii="Arial" w:hAnsi="Arial" w:cs="Arial"/>
          <w:bCs/>
        </w:rPr>
        <w:t>Identify the independent variable in the first experiment conducted by Loftus and Palmer on eye witness testimony. [2]</w:t>
      </w:r>
    </w:p>
    <w:p w14:paraId="7DE1389E" w14:textId="77777777" w:rsidR="00077826" w:rsidRPr="00A11B61" w:rsidRDefault="00077826" w:rsidP="00A11B61">
      <w:pPr>
        <w:numPr>
          <w:ilvl w:val="0"/>
          <w:numId w:val="5"/>
        </w:numPr>
        <w:rPr>
          <w:rFonts w:ascii="Arial" w:hAnsi="Arial" w:cs="Arial"/>
          <w:bCs/>
        </w:rPr>
      </w:pPr>
      <w:r w:rsidRPr="00A11B61">
        <w:rPr>
          <w:rFonts w:ascii="Arial" w:hAnsi="Arial" w:cs="Arial"/>
          <w:bCs/>
        </w:rPr>
        <w:t>Outline how the independent variable was manipulated in this experiment. [2]</w:t>
      </w:r>
    </w:p>
    <w:p w14:paraId="4445F484" w14:textId="77777777" w:rsidR="00077826" w:rsidRPr="00A11B61" w:rsidRDefault="00077826" w:rsidP="00A11B61">
      <w:pPr>
        <w:rPr>
          <w:rFonts w:ascii="Arial" w:hAnsi="Arial" w:cs="Arial"/>
          <w:b/>
          <w:bCs/>
          <w:u w:val="single"/>
        </w:rPr>
      </w:pPr>
    </w:p>
    <w:p w14:paraId="4AC2542E" w14:textId="77777777" w:rsidR="00077826" w:rsidRPr="00A11B61" w:rsidRDefault="00077826" w:rsidP="00A11B61">
      <w:pPr>
        <w:rPr>
          <w:rFonts w:ascii="Arial" w:hAnsi="Arial" w:cs="Arial"/>
          <w:b/>
          <w:bCs/>
          <w:u w:val="single"/>
        </w:rPr>
      </w:pPr>
      <w:r w:rsidRPr="00A11B61">
        <w:rPr>
          <w:rFonts w:ascii="Arial" w:hAnsi="Arial" w:cs="Arial"/>
          <w:b/>
          <w:bCs/>
          <w:u w:val="single"/>
        </w:rPr>
        <w:t>June 2009</w:t>
      </w:r>
    </w:p>
    <w:p w14:paraId="1C243597" w14:textId="77777777" w:rsidR="00077826" w:rsidRPr="00A11B61" w:rsidRDefault="00077826" w:rsidP="00A11B61">
      <w:pPr>
        <w:rPr>
          <w:rFonts w:ascii="Arial" w:hAnsi="Arial" w:cs="Arial"/>
          <w:bCs/>
        </w:rPr>
      </w:pPr>
      <w:r w:rsidRPr="00A11B61">
        <w:rPr>
          <w:rFonts w:ascii="Arial" w:hAnsi="Arial" w:cs="Arial"/>
          <w:bCs/>
        </w:rPr>
        <w:t>From the study by Loftus and Palmer on eye witness testimony, outline two ways in which the procedure was standardised. [4]</w:t>
      </w:r>
    </w:p>
    <w:p w14:paraId="3428A345" w14:textId="77777777" w:rsidR="00077826" w:rsidRPr="00A11B61" w:rsidRDefault="00077826" w:rsidP="00A11B61">
      <w:pPr>
        <w:rPr>
          <w:rFonts w:ascii="Arial" w:hAnsi="Arial" w:cs="Arial"/>
          <w:b/>
          <w:bCs/>
          <w:u w:val="single"/>
        </w:rPr>
      </w:pPr>
    </w:p>
    <w:p w14:paraId="160C5780" w14:textId="77777777" w:rsidR="00077826" w:rsidRPr="00A11B61" w:rsidRDefault="00077826" w:rsidP="00A11B61">
      <w:pPr>
        <w:rPr>
          <w:rFonts w:ascii="Arial" w:hAnsi="Arial" w:cs="Arial"/>
          <w:b/>
          <w:bCs/>
          <w:u w:val="single"/>
        </w:rPr>
      </w:pPr>
      <w:r w:rsidRPr="00A11B61">
        <w:rPr>
          <w:rFonts w:ascii="Arial" w:hAnsi="Arial" w:cs="Arial"/>
          <w:b/>
          <w:bCs/>
          <w:u w:val="single"/>
        </w:rPr>
        <w:t>June 2010</w:t>
      </w:r>
    </w:p>
    <w:p w14:paraId="72857D46" w14:textId="77777777" w:rsidR="00077826" w:rsidRPr="00A11B61" w:rsidRDefault="00077826" w:rsidP="00A11B61">
      <w:pPr>
        <w:rPr>
          <w:rFonts w:ascii="Arial" w:hAnsi="Arial" w:cs="Arial"/>
          <w:bCs/>
        </w:rPr>
      </w:pPr>
      <w:r w:rsidRPr="00A11B61">
        <w:rPr>
          <w:rFonts w:ascii="Arial" w:hAnsi="Arial" w:cs="Arial"/>
          <w:bCs/>
        </w:rPr>
        <w:t xml:space="preserve">The study by Loftus and Palmer on eye witness testimony used two laboratory experiments. </w:t>
      </w:r>
    </w:p>
    <w:p w14:paraId="0623D3FB" w14:textId="77777777" w:rsidR="00077826" w:rsidRPr="00A11B61" w:rsidRDefault="00077826" w:rsidP="00A11B61">
      <w:pPr>
        <w:numPr>
          <w:ilvl w:val="0"/>
          <w:numId w:val="7"/>
        </w:numPr>
        <w:rPr>
          <w:rFonts w:ascii="Arial" w:hAnsi="Arial" w:cs="Arial"/>
          <w:bCs/>
        </w:rPr>
      </w:pPr>
      <w:r w:rsidRPr="00A11B61">
        <w:rPr>
          <w:rFonts w:ascii="Arial" w:hAnsi="Arial" w:cs="Arial"/>
          <w:bCs/>
        </w:rPr>
        <w:t>Identify the two experimental groups in Experiment 2. [2]</w:t>
      </w:r>
    </w:p>
    <w:p w14:paraId="2787E6E1" w14:textId="77777777" w:rsidR="00077826" w:rsidRPr="00A11B61" w:rsidRDefault="00077826" w:rsidP="00A11B61">
      <w:pPr>
        <w:numPr>
          <w:ilvl w:val="0"/>
          <w:numId w:val="7"/>
        </w:numPr>
        <w:rPr>
          <w:rFonts w:ascii="Arial" w:hAnsi="Arial" w:cs="Arial"/>
          <w:bCs/>
        </w:rPr>
      </w:pPr>
      <w:r w:rsidRPr="00A11B61">
        <w:rPr>
          <w:rFonts w:ascii="Arial" w:hAnsi="Arial" w:cs="Arial"/>
          <w:bCs/>
        </w:rPr>
        <w:t>Outline one difference between the responses given by the two experimental groups in Experiment 2. [2]</w:t>
      </w:r>
      <w:r w:rsidRPr="00A11B61">
        <w:rPr>
          <w:rFonts w:ascii="Arial" w:hAnsi="Arial" w:cs="Arial"/>
          <w:noProof/>
          <w:lang w:eastAsia="en-GB"/>
        </w:rPr>
        <w:t xml:space="preserve"> </w:t>
      </w:r>
    </w:p>
    <w:p w14:paraId="23B0FD0A" w14:textId="77777777" w:rsidR="00077826" w:rsidRPr="00A11B61" w:rsidRDefault="00077826" w:rsidP="00A11B61">
      <w:pPr>
        <w:rPr>
          <w:rFonts w:ascii="Arial" w:hAnsi="Arial" w:cs="Arial"/>
          <w:b/>
          <w:bCs/>
          <w:u w:val="single"/>
        </w:rPr>
      </w:pPr>
    </w:p>
    <w:p w14:paraId="57E81E0E" w14:textId="77777777" w:rsidR="00077826" w:rsidRPr="00A11B61" w:rsidRDefault="00077826" w:rsidP="00A11B61">
      <w:pPr>
        <w:rPr>
          <w:rFonts w:ascii="Arial" w:hAnsi="Arial" w:cs="Arial"/>
          <w:b/>
          <w:bCs/>
          <w:u w:val="single"/>
        </w:rPr>
      </w:pPr>
      <w:r w:rsidRPr="00A11B61">
        <w:rPr>
          <w:rFonts w:ascii="Arial" w:hAnsi="Arial" w:cs="Arial"/>
          <w:b/>
          <w:bCs/>
          <w:u w:val="single"/>
        </w:rPr>
        <w:t>June 2012</w:t>
      </w:r>
    </w:p>
    <w:p w14:paraId="7ED5EC7A" w14:textId="77777777" w:rsidR="00077826" w:rsidRPr="00A11B61" w:rsidRDefault="00077826" w:rsidP="003E7A63">
      <w:pPr>
        <w:rPr>
          <w:rFonts w:ascii="Arial" w:hAnsi="Arial" w:cs="Arial"/>
          <w:bCs/>
        </w:rPr>
      </w:pPr>
      <w:r w:rsidRPr="00A11B61">
        <w:rPr>
          <w:rFonts w:ascii="Arial" w:hAnsi="Arial" w:cs="Arial"/>
          <w:bCs/>
        </w:rPr>
        <w:t xml:space="preserve">From the study by Loftus and </w:t>
      </w:r>
      <w:r w:rsidR="003E7A63">
        <w:rPr>
          <w:rFonts w:ascii="Arial" w:hAnsi="Arial" w:cs="Arial"/>
          <w:bCs/>
        </w:rPr>
        <w:t>Palmer on eye witness testimony, d</w:t>
      </w:r>
      <w:r w:rsidRPr="00A11B61">
        <w:rPr>
          <w:rFonts w:ascii="Arial" w:hAnsi="Arial" w:cs="Arial"/>
          <w:bCs/>
        </w:rPr>
        <w:t>escribe the sample in the first experiment. [2]</w:t>
      </w:r>
    </w:p>
    <w:p w14:paraId="6FDE0C03" w14:textId="77777777" w:rsidR="00077826" w:rsidRPr="00A11B61" w:rsidRDefault="00077826" w:rsidP="003E7A63">
      <w:pPr>
        <w:ind w:left="360"/>
        <w:rPr>
          <w:rFonts w:ascii="Arial" w:hAnsi="Arial" w:cs="Arial"/>
        </w:rPr>
      </w:pPr>
    </w:p>
    <w:p w14:paraId="347FCD7F" w14:textId="77777777" w:rsidR="00077826" w:rsidRPr="00A11B61" w:rsidRDefault="00077826" w:rsidP="00A11B61">
      <w:pPr>
        <w:rPr>
          <w:rFonts w:ascii="Arial" w:hAnsi="Arial" w:cs="Arial"/>
          <w:b/>
          <w:bCs/>
          <w:u w:val="single"/>
        </w:rPr>
      </w:pPr>
      <w:r w:rsidRPr="00A11B61">
        <w:rPr>
          <w:rFonts w:ascii="Arial" w:hAnsi="Arial" w:cs="Arial"/>
          <w:b/>
          <w:bCs/>
          <w:u w:val="single"/>
        </w:rPr>
        <w:t>January 2011</w:t>
      </w:r>
    </w:p>
    <w:p w14:paraId="25FB4519" w14:textId="77777777" w:rsidR="00077826" w:rsidRPr="00A11B61" w:rsidRDefault="00077826" w:rsidP="00A11B61">
      <w:pPr>
        <w:rPr>
          <w:rFonts w:ascii="Arial" w:hAnsi="Arial" w:cs="Arial"/>
        </w:rPr>
      </w:pPr>
      <w:r w:rsidRPr="00A11B61">
        <w:rPr>
          <w:rFonts w:ascii="Arial" w:hAnsi="Arial" w:cs="Arial"/>
          <w:noProof/>
          <w:lang w:eastAsia="en-GB"/>
        </w:rPr>
        <mc:AlternateContent>
          <mc:Choice Requires="wps">
            <w:drawing>
              <wp:anchor distT="0" distB="0" distL="114300" distR="114300" simplePos="0" relativeHeight="251678720" behindDoc="1" locked="0" layoutInCell="1" allowOverlap="1" wp14:anchorId="007195F8" wp14:editId="2093022B">
                <wp:simplePos x="0" y="0"/>
                <wp:positionH relativeFrom="column">
                  <wp:posOffset>-415925</wp:posOffset>
                </wp:positionH>
                <wp:positionV relativeFrom="paragraph">
                  <wp:posOffset>259715</wp:posOffset>
                </wp:positionV>
                <wp:extent cx="1670685" cy="2002155"/>
                <wp:effectExtent l="0" t="0" r="24765" b="17145"/>
                <wp:wrapTight wrapText="bothSides">
                  <wp:wrapPolygon edited="0">
                    <wp:start x="0" y="0"/>
                    <wp:lineTo x="0" y="21579"/>
                    <wp:lineTo x="21674" y="21579"/>
                    <wp:lineTo x="21674"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2002155"/>
                        </a:xfrm>
                        <a:prstGeom prst="rect">
                          <a:avLst/>
                        </a:prstGeom>
                        <a:solidFill>
                          <a:srgbClr val="92D050"/>
                        </a:solidFill>
                        <a:ln w="9525">
                          <a:solidFill>
                            <a:srgbClr val="000000"/>
                          </a:solidFill>
                          <a:miter lim="800000"/>
                          <a:headEnd/>
                          <a:tailEnd/>
                        </a:ln>
                      </wps:spPr>
                      <wps:txbx>
                        <w:txbxContent>
                          <w:p w14:paraId="642BD746" w14:textId="77777777" w:rsidR="00077826" w:rsidRPr="00077826" w:rsidRDefault="00077826" w:rsidP="00077826">
                            <w:pPr>
                              <w:rPr>
                                <w:rFonts w:ascii="Arial" w:hAnsi="Arial" w:cs="Arial"/>
                                <w:sz w:val="32"/>
                              </w:rPr>
                            </w:pPr>
                            <w:r w:rsidRPr="00077826">
                              <w:rPr>
                                <w:rFonts w:ascii="Arial" w:hAnsi="Arial" w:cs="Arial"/>
                                <w:sz w:val="32"/>
                              </w:rPr>
                              <w:t>If the question says ‘in this study’, you need to use words unique to the study to show AO2 context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195F8" id="_x0000_s1027" type="#_x0000_t202" style="position:absolute;margin-left:-32.75pt;margin-top:20.45pt;width:131.55pt;height:157.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" fillcolor="#92d050">
                <v:textbox>
                  <w:txbxContent>
                    <w:p w14:paraId="642BD746" w14:textId="77777777" w:rsidR="00077826" w:rsidRPr="00077826" w:rsidRDefault="00077826" w:rsidP="00077826">
                      <w:pPr>
                        <w:rPr>
                          <w:rFonts w:ascii="Arial" w:hAnsi="Arial" w:cs="Arial"/>
                          <w:sz w:val="32"/>
                        </w:rPr>
                      </w:pPr>
                      <w:r w:rsidRPr="00077826">
                        <w:rPr>
                          <w:rFonts w:ascii="Arial" w:hAnsi="Arial" w:cs="Arial"/>
                          <w:sz w:val="32"/>
                        </w:rPr>
                        <w:t>If the question says ‘in this study’, you need to use words unique to the study to show AO2 context</w:t>
                      </w:r>
                    </w:p>
                  </w:txbxContent>
                </v:textbox>
                <w10:wrap type="tight"/>
              </v:shape>
            </w:pict>
          </mc:Fallback>
        </mc:AlternateContent>
      </w:r>
      <w:r w:rsidRPr="00A11B61">
        <w:rPr>
          <w:rFonts w:ascii="Arial" w:hAnsi="Arial" w:cs="Arial"/>
          <w:bCs/>
        </w:rPr>
        <w:t>Describe the procedure in the second experiment conducted by Loftus and Palmer on eye witness testimony. [4]</w:t>
      </w:r>
    </w:p>
    <w:p w14:paraId="00EE830F" w14:textId="77777777" w:rsidR="00077826" w:rsidRPr="00A11B61" w:rsidRDefault="00077826" w:rsidP="00A11B61">
      <w:pPr>
        <w:rPr>
          <w:rFonts w:ascii="Arial" w:hAnsi="Arial" w:cs="Arial"/>
        </w:rPr>
      </w:pPr>
    </w:p>
    <w:p w14:paraId="592675C5" w14:textId="77777777" w:rsidR="00077826" w:rsidRPr="00A11B61" w:rsidRDefault="00077826" w:rsidP="00A11B61">
      <w:pPr>
        <w:rPr>
          <w:rFonts w:ascii="Arial" w:hAnsi="Arial" w:cs="Arial"/>
          <w:b/>
          <w:bCs/>
          <w:u w:val="single"/>
        </w:rPr>
      </w:pPr>
      <w:r w:rsidRPr="00A11B61">
        <w:rPr>
          <w:rFonts w:ascii="Arial" w:hAnsi="Arial" w:cs="Arial"/>
          <w:b/>
          <w:bCs/>
          <w:u w:val="single"/>
        </w:rPr>
        <w:t>January 2012</w:t>
      </w:r>
    </w:p>
    <w:p w14:paraId="3380DD8F" w14:textId="77777777" w:rsidR="00077826" w:rsidRPr="00A11B61" w:rsidRDefault="00077826" w:rsidP="00A11B61">
      <w:pPr>
        <w:rPr>
          <w:rFonts w:ascii="Arial" w:hAnsi="Arial" w:cs="Arial"/>
          <w:bCs/>
        </w:rPr>
      </w:pPr>
      <w:r w:rsidRPr="00A11B61">
        <w:rPr>
          <w:rFonts w:ascii="Arial" w:hAnsi="Arial" w:cs="Arial"/>
          <w:bCs/>
        </w:rPr>
        <w:t>From the study by Loftus and Palmer on eye witness testimony, outline two findings from the second experiment. [4]</w:t>
      </w:r>
    </w:p>
    <w:p w14:paraId="71C097D4" w14:textId="77777777" w:rsidR="00077826" w:rsidRPr="00A11B61" w:rsidRDefault="00077826" w:rsidP="00A11B61">
      <w:pPr>
        <w:rPr>
          <w:rFonts w:ascii="Arial" w:hAnsi="Arial" w:cs="Arial"/>
        </w:rPr>
      </w:pPr>
    </w:p>
    <w:p w14:paraId="048D9AE7" w14:textId="77777777" w:rsidR="00077826" w:rsidRPr="00A11B61" w:rsidRDefault="00077826" w:rsidP="00A11B61">
      <w:pPr>
        <w:rPr>
          <w:rFonts w:ascii="Arial" w:hAnsi="Arial" w:cs="Arial"/>
        </w:rPr>
      </w:pPr>
      <w:r w:rsidRPr="00A11B61">
        <w:rPr>
          <w:rFonts w:ascii="Arial" w:hAnsi="Arial" w:cs="Arial"/>
          <w:b/>
          <w:bCs/>
          <w:u w:val="single"/>
        </w:rPr>
        <w:t>June 2014</w:t>
      </w:r>
    </w:p>
    <w:p w14:paraId="477C3F33" w14:textId="77777777" w:rsidR="00077826" w:rsidRPr="00A11B61" w:rsidRDefault="00077826" w:rsidP="00A11B61">
      <w:pPr>
        <w:rPr>
          <w:rFonts w:ascii="Arial" w:hAnsi="Arial" w:cs="Arial"/>
        </w:rPr>
      </w:pPr>
      <w:r w:rsidRPr="00A11B61">
        <w:rPr>
          <w:rFonts w:ascii="Arial" w:hAnsi="Arial" w:cs="Arial"/>
        </w:rPr>
        <w:t>In their study on eye witness testimony, Loftus and Palmer proposed that two kinds of information form one’s memory of an event.</w:t>
      </w:r>
    </w:p>
    <w:p w14:paraId="0491529C" w14:textId="77777777" w:rsidR="00077826" w:rsidRPr="00A11B61" w:rsidRDefault="00077826" w:rsidP="00A11B61">
      <w:pPr>
        <w:rPr>
          <w:rFonts w:ascii="Arial" w:hAnsi="Arial" w:cs="Arial"/>
        </w:rPr>
      </w:pPr>
      <w:r w:rsidRPr="00A11B61">
        <w:rPr>
          <w:rFonts w:ascii="Arial" w:hAnsi="Arial" w:cs="Arial"/>
        </w:rPr>
        <w:t>Describe these two kinds of information in relation to this study. [4]</w:t>
      </w:r>
    </w:p>
    <w:p w14:paraId="561ADE4C" w14:textId="77777777" w:rsidR="00077826" w:rsidRPr="00A11B61" w:rsidRDefault="00077826" w:rsidP="00A11B61">
      <w:pPr>
        <w:rPr>
          <w:rFonts w:ascii="Arial" w:hAnsi="Arial" w:cs="Arial"/>
        </w:rPr>
      </w:pPr>
    </w:p>
    <w:p w14:paraId="5FCEE937" w14:textId="77777777" w:rsidR="00077826" w:rsidRPr="00A11B61" w:rsidRDefault="00077826" w:rsidP="00A11B61">
      <w:pPr>
        <w:rPr>
          <w:rFonts w:ascii="Arial" w:hAnsi="Arial" w:cs="Arial"/>
          <w:bCs/>
          <w:sz w:val="32"/>
        </w:rPr>
      </w:pPr>
      <w:r w:rsidRPr="00A11B61">
        <w:rPr>
          <w:rFonts w:ascii="Arial" w:hAnsi="Arial" w:cs="Arial"/>
          <w:bCs/>
          <w:sz w:val="32"/>
        </w:rPr>
        <w:br w:type="page"/>
      </w:r>
    </w:p>
    <w:p w14:paraId="1FD5DA7E" w14:textId="77777777" w:rsidR="00A11B61" w:rsidRPr="00A11B61" w:rsidRDefault="003E7A63" w:rsidP="00A11B61">
      <w:pPr>
        <w:jc w:val="center"/>
        <w:rPr>
          <w:rFonts w:ascii="Arial" w:hAnsi="Arial" w:cs="Arial"/>
        </w:rPr>
      </w:pPr>
      <w:r w:rsidRPr="00A11B61">
        <w:rPr>
          <w:rFonts w:ascii="Arial" w:hAnsi="Arial" w:cs="Arial"/>
          <w:noProof/>
          <w:lang w:eastAsia="en-GB"/>
        </w:rPr>
        <w:lastRenderedPageBreak/>
        <w:drawing>
          <wp:anchor distT="0" distB="0" distL="114300" distR="114300" simplePos="0" relativeHeight="251667456" behindDoc="1" locked="0" layoutInCell="1" allowOverlap="1" wp14:anchorId="393ABD2D" wp14:editId="1D784563">
            <wp:simplePos x="0" y="0"/>
            <wp:positionH relativeFrom="column">
              <wp:posOffset>0</wp:posOffset>
            </wp:positionH>
            <wp:positionV relativeFrom="paragraph">
              <wp:posOffset>-211</wp:posOffset>
            </wp:positionV>
            <wp:extent cx="5723255" cy="5080000"/>
            <wp:effectExtent l="0" t="0" r="0" b="635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margin">
              <wp14:pctWidth>0</wp14:pctWidth>
            </wp14:sizeRelH>
            <wp14:sizeRelV relativeFrom="margin">
              <wp14:pctHeight>0</wp14:pctHeight>
            </wp14:sizeRelV>
          </wp:anchor>
        </w:drawing>
      </w:r>
      <w:r w:rsidR="00A11B61" w:rsidRPr="00A11B61">
        <w:rPr>
          <w:rFonts w:ascii="Arial" w:hAnsi="Arial" w:cs="Arial"/>
        </w:rPr>
        <w:t>Memory is the retention and use of prior learning</w:t>
      </w:r>
    </w:p>
    <w:p w14:paraId="6A2BE2BF" w14:textId="77777777" w:rsidR="00A11B61" w:rsidRPr="00A11B61" w:rsidRDefault="00A11B61" w:rsidP="00A11B61">
      <w:pPr>
        <w:rPr>
          <w:rFonts w:ascii="Arial" w:hAnsi="Arial" w:cs="Arial"/>
        </w:rPr>
      </w:pPr>
    </w:p>
    <w:p w14:paraId="30A6A476" w14:textId="77777777" w:rsidR="00F71C28" w:rsidRPr="00F71C28" w:rsidRDefault="00F71C28" w:rsidP="00F71C28">
      <w:pPr>
        <w:pStyle w:val="Default"/>
        <w:pBdr>
          <w:top w:val="single" w:sz="4" w:space="1" w:color="auto"/>
          <w:left w:val="single" w:sz="4" w:space="4" w:color="auto"/>
          <w:bottom w:val="single" w:sz="4" w:space="1" w:color="auto"/>
          <w:right w:val="single" w:sz="4" w:space="4" w:color="auto"/>
        </w:pBdr>
        <w:ind w:left="360"/>
      </w:pPr>
      <w:r w:rsidRPr="00F71C28">
        <w:rPr>
          <w:lang w:val="en-US"/>
        </w:rPr>
        <w:t xml:space="preserve">Schemas = </w:t>
      </w:r>
      <w:r w:rsidRPr="00F71C28">
        <w:t>a mental concept that informs a person about what to expect from a variety of experiences and situations. Schemas are developed based on information provided by life experiences and are then stored in memory</w:t>
      </w:r>
    </w:p>
    <w:p w14:paraId="04000C00" w14:textId="77777777" w:rsidR="00F71C28" w:rsidRDefault="00F71C28" w:rsidP="00A11B61">
      <w:pPr>
        <w:pStyle w:val="Default"/>
        <w:ind w:left="360"/>
        <w:rPr>
          <w:rFonts w:eastAsia="SimSun"/>
          <w:color w:val="auto"/>
          <w:lang w:eastAsia="zh-CN"/>
        </w:rPr>
      </w:pPr>
    </w:p>
    <w:p w14:paraId="10D91A45" w14:textId="77777777" w:rsidR="00F71C28" w:rsidRDefault="00F71C28" w:rsidP="00F71C28">
      <w:pPr>
        <w:pBdr>
          <w:top w:val="single" w:sz="4" w:space="1" w:color="auto"/>
          <w:left w:val="single" w:sz="4" w:space="4" w:color="auto"/>
          <w:bottom w:val="single" w:sz="4" w:space="1" w:color="auto"/>
          <w:right w:val="single" w:sz="4" w:space="4" w:color="auto"/>
        </w:pBdr>
        <w:shd w:val="clear" w:color="auto" w:fill="FFC000"/>
        <w:jc w:val="center"/>
        <w:rPr>
          <w:rFonts w:ascii="Arial" w:hAnsi="Arial" w:cs="Arial"/>
          <w:bCs/>
          <w:sz w:val="22"/>
        </w:rPr>
      </w:pPr>
      <w:r w:rsidRPr="00F71C28">
        <w:rPr>
          <w:rFonts w:ascii="Arial" w:hAnsi="Arial" w:cs="Arial"/>
          <w:bCs/>
          <w:sz w:val="22"/>
        </w:rPr>
        <w:t>What characteristics do you associate with the following?</w:t>
      </w:r>
    </w:p>
    <w:p w14:paraId="73D17A5E" w14:textId="77777777" w:rsidR="00F71C28" w:rsidRDefault="00F71C28" w:rsidP="00F71C28">
      <w:pPr>
        <w:rPr>
          <w:rFonts w:ascii="Arial" w:hAnsi="Arial" w:cs="Arial"/>
          <w:bCs/>
          <w:sz w:val="22"/>
        </w:rPr>
      </w:pPr>
    </w:p>
    <w:p w14:paraId="465055EB" w14:textId="77777777" w:rsidR="006B69FF" w:rsidRDefault="006B69FF" w:rsidP="00F71C28">
      <w:pPr>
        <w:jc w:val="center"/>
        <w:rPr>
          <w:rFonts w:ascii="Arial" w:hAnsi="Arial" w:cs="Arial"/>
          <w:bCs/>
          <w:sz w:val="22"/>
        </w:rPr>
      </w:pPr>
    </w:p>
    <w:p w14:paraId="12FCF642" w14:textId="77777777" w:rsidR="0026151C" w:rsidRDefault="0026151C" w:rsidP="00F71C28">
      <w:pPr>
        <w:jc w:val="center"/>
        <w:rPr>
          <w:rFonts w:ascii="Arial" w:hAnsi="Arial" w:cs="Arial"/>
          <w:bCs/>
          <w:sz w:val="22"/>
        </w:rPr>
      </w:pPr>
    </w:p>
    <w:p w14:paraId="0D800C4F" w14:textId="77777777" w:rsidR="0026151C" w:rsidRDefault="0026151C" w:rsidP="00F71C28">
      <w:pPr>
        <w:jc w:val="center"/>
        <w:rPr>
          <w:rFonts w:ascii="Arial" w:hAnsi="Arial" w:cs="Arial"/>
          <w:bCs/>
          <w:sz w:val="22"/>
        </w:rPr>
      </w:pPr>
    </w:p>
    <w:p w14:paraId="0464ED5F" w14:textId="77777777" w:rsidR="0026151C" w:rsidRDefault="0026151C" w:rsidP="00F71C28">
      <w:pPr>
        <w:jc w:val="center"/>
        <w:rPr>
          <w:rFonts w:ascii="Arial" w:hAnsi="Arial" w:cs="Arial"/>
          <w:bCs/>
          <w:sz w:val="22"/>
        </w:rPr>
      </w:pPr>
    </w:p>
    <w:p w14:paraId="2EF3119B" w14:textId="77777777" w:rsidR="0026151C" w:rsidRDefault="0026151C" w:rsidP="00F71C28">
      <w:pPr>
        <w:jc w:val="center"/>
        <w:rPr>
          <w:rFonts w:ascii="Arial" w:hAnsi="Arial" w:cs="Arial"/>
          <w:bCs/>
          <w:sz w:val="22"/>
        </w:rPr>
      </w:pPr>
    </w:p>
    <w:p w14:paraId="3DF734B6" w14:textId="77777777" w:rsidR="0026151C" w:rsidRDefault="0026151C" w:rsidP="00F71C28">
      <w:pPr>
        <w:jc w:val="center"/>
        <w:rPr>
          <w:rFonts w:ascii="Arial" w:hAnsi="Arial" w:cs="Arial"/>
          <w:bCs/>
          <w:sz w:val="22"/>
        </w:rPr>
      </w:pPr>
    </w:p>
    <w:p w14:paraId="4FADF5F2" w14:textId="77777777" w:rsidR="003E7A63" w:rsidRDefault="003E7A63" w:rsidP="00F71C28">
      <w:pPr>
        <w:jc w:val="center"/>
        <w:rPr>
          <w:rFonts w:ascii="Arial" w:hAnsi="Arial" w:cs="Arial"/>
          <w:bCs/>
          <w:sz w:val="22"/>
        </w:rPr>
      </w:pPr>
    </w:p>
    <w:p w14:paraId="5FC117DC" w14:textId="77777777" w:rsidR="003E7A63" w:rsidRDefault="003E7A63" w:rsidP="00F71C28">
      <w:pPr>
        <w:jc w:val="center"/>
        <w:rPr>
          <w:rFonts w:ascii="Arial" w:hAnsi="Arial" w:cs="Arial"/>
          <w:bCs/>
          <w:sz w:val="22"/>
        </w:rPr>
      </w:pPr>
    </w:p>
    <w:p w14:paraId="0DBD2FB0" w14:textId="77777777" w:rsidR="006B69FF" w:rsidRDefault="006B69FF" w:rsidP="003E7A63">
      <w:pPr>
        <w:pBdr>
          <w:top w:val="single" w:sz="4" w:space="1" w:color="auto"/>
          <w:left w:val="single" w:sz="4" w:space="4" w:color="auto"/>
          <w:bottom w:val="single" w:sz="4" w:space="0" w:color="auto"/>
          <w:right w:val="single" w:sz="4" w:space="4" w:color="auto"/>
        </w:pBdr>
        <w:jc w:val="center"/>
        <w:rPr>
          <w:rFonts w:ascii="Arial" w:hAnsi="Arial" w:cs="Arial"/>
          <w:bCs/>
          <w:sz w:val="22"/>
        </w:rPr>
      </w:pPr>
      <w:r w:rsidRPr="006B69FF">
        <w:rPr>
          <w:rFonts w:ascii="Arial" w:hAnsi="Arial" w:cs="Arial"/>
          <w:bCs/>
          <w:sz w:val="22"/>
        </w:rPr>
        <w:t>Summarise in less than 30 words how mental schemas impact memory recall</w:t>
      </w:r>
    </w:p>
    <w:p w14:paraId="2DDB2178" w14:textId="77777777" w:rsidR="006B69FF" w:rsidRDefault="006B69FF" w:rsidP="003E7A63">
      <w:pPr>
        <w:pBdr>
          <w:top w:val="single" w:sz="4" w:space="1" w:color="auto"/>
          <w:left w:val="single" w:sz="4" w:space="4" w:color="auto"/>
          <w:bottom w:val="single" w:sz="4" w:space="0" w:color="auto"/>
          <w:right w:val="single" w:sz="4" w:space="4" w:color="auto"/>
        </w:pBdr>
        <w:rPr>
          <w:rFonts w:ascii="Arial" w:hAnsi="Arial" w:cs="Arial"/>
          <w:bCs/>
          <w:sz w:val="16"/>
        </w:rPr>
      </w:pPr>
      <w:r w:rsidRPr="006B69FF">
        <w:rPr>
          <w:rFonts w:ascii="Arial" w:hAnsi="Arial" w:cs="Arial"/>
          <w:bCs/>
          <w:sz w:val="16"/>
        </w:rPr>
        <w:t>Mental schemas can help or impair memory recall.  The information is easily recalled because we use stereotypes and expectations to help us.  This is an unconscious process that can make memory better or inaccurate</w:t>
      </w:r>
    </w:p>
    <w:p w14:paraId="4A9FCAB7" w14:textId="77777777" w:rsidR="006B69FF" w:rsidRDefault="006B69FF" w:rsidP="003E7A63">
      <w:pPr>
        <w:pBdr>
          <w:top w:val="single" w:sz="4" w:space="1" w:color="auto"/>
          <w:left w:val="single" w:sz="4" w:space="4" w:color="auto"/>
          <w:bottom w:val="single" w:sz="4" w:space="0" w:color="auto"/>
          <w:right w:val="single" w:sz="4" w:space="4" w:color="auto"/>
        </w:pBdr>
        <w:rPr>
          <w:rFonts w:ascii="Arial" w:hAnsi="Arial" w:cs="Arial"/>
          <w:bCs/>
          <w:sz w:val="16"/>
        </w:rPr>
      </w:pPr>
    </w:p>
    <w:p w14:paraId="6F30AB50" w14:textId="77777777" w:rsidR="003E7A63" w:rsidRDefault="003E7A63" w:rsidP="003E7A63">
      <w:pPr>
        <w:pBdr>
          <w:top w:val="single" w:sz="4" w:space="1" w:color="auto"/>
          <w:left w:val="single" w:sz="4" w:space="4" w:color="auto"/>
          <w:bottom w:val="single" w:sz="4" w:space="0" w:color="auto"/>
          <w:right w:val="single" w:sz="4" w:space="4" w:color="auto"/>
        </w:pBdr>
        <w:rPr>
          <w:rFonts w:ascii="Arial" w:hAnsi="Arial" w:cs="Arial"/>
          <w:bCs/>
          <w:sz w:val="16"/>
        </w:rPr>
      </w:pPr>
    </w:p>
    <w:p w14:paraId="39291E4A" w14:textId="77777777" w:rsidR="006B69FF" w:rsidRDefault="006B69FF" w:rsidP="003E7A63">
      <w:pPr>
        <w:pBdr>
          <w:top w:val="single" w:sz="4" w:space="1" w:color="auto"/>
          <w:left w:val="single" w:sz="4" w:space="4" w:color="auto"/>
          <w:bottom w:val="single" w:sz="4" w:space="0" w:color="auto"/>
          <w:right w:val="single" w:sz="4" w:space="4" w:color="auto"/>
        </w:pBdr>
        <w:rPr>
          <w:rFonts w:ascii="Arial" w:hAnsi="Arial" w:cs="Arial"/>
          <w:bCs/>
          <w:sz w:val="16"/>
        </w:rPr>
      </w:pPr>
    </w:p>
    <w:p w14:paraId="797BCB08" w14:textId="77777777" w:rsidR="003E7A63" w:rsidRDefault="003E7A63" w:rsidP="003E7A63">
      <w:pPr>
        <w:pBdr>
          <w:top w:val="single" w:sz="4" w:space="1" w:color="auto"/>
          <w:left w:val="single" w:sz="4" w:space="4" w:color="auto"/>
          <w:bottom w:val="single" w:sz="4" w:space="0" w:color="auto"/>
          <w:right w:val="single" w:sz="4" w:space="4" w:color="auto"/>
        </w:pBdr>
        <w:rPr>
          <w:rFonts w:ascii="Arial" w:hAnsi="Arial" w:cs="Arial"/>
          <w:bCs/>
          <w:sz w:val="16"/>
        </w:rPr>
      </w:pPr>
    </w:p>
    <w:p w14:paraId="1D28DD0E" w14:textId="77777777" w:rsidR="003E7A63" w:rsidRDefault="003E7A63" w:rsidP="003E7A63">
      <w:pPr>
        <w:pBdr>
          <w:top w:val="single" w:sz="4" w:space="1" w:color="auto"/>
          <w:left w:val="single" w:sz="4" w:space="4" w:color="auto"/>
          <w:bottom w:val="single" w:sz="4" w:space="0" w:color="auto"/>
          <w:right w:val="single" w:sz="4" w:space="4" w:color="auto"/>
        </w:pBdr>
        <w:rPr>
          <w:rFonts w:ascii="Arial" w:hAnsi="Arial" w:cs="Arial"/>
          <w:bCs/>
          <w:sz w:val="16"/>
        </w:rPr>
      </w:pPr>
    </w:p>
    <w:p w14:paraId="43B53256" w14:textId="77777777" w:rsidR="004778CE" w:rsidRDefault="004778CE">
      <w:pPr>
        <w:spacing w:after="200" w:line="276" w:lineRule="auto"/>
        <w:rPr>
          <w:rFonts w:ascii="Arial" w:hAnsi="Arial" w:cs="Arial"/>
          <w:bCs/>
          <w:sz w:val="32"/>
        </w:rPr>
      </w:pPr>
      <w:r>
        <w:rPr>
          <w:rFonts w:ascii="Arial" w:hAnsi="Arial" w:cs="Arial"/>
          <w:bCs/>
          <w:sz w:val="32"/>
        </w:rPr>
        <w:lastRenderedPageBreak/>
        <w:t>The Multi-Store Model of Memory</w:t>
      </w:r>
    </w:p>
    <w:p w14:paraId="1958D553" w14:textId="77777777" w:rsidR="004778CE" w:rsidRDefault="004778CE">
      <w:pPr>
        <w:spacing w:after="200" w:line="276" w:lineRule="auto"/>
        <w:rPr>
          <w:rFonts w:ascii="Arial" w:hAnsi="Arial" w:cs="Arial"/>
          <w:bCs/>
          <w:sz w:val="32"/>
        </w:rPr>
      </w:pPr>
      <w:r w:rsidRPr="004778CE">
        <w:rPr>
          <w:rFonts w:ascii="Arial" w:hAnsi="Arial" w:cs="Arial"/>
          <w:bCs/>
          <w:noProof/>
          <w:sz w:val="32"/>
          <w:lang w:eastAsia="en-GB"/>
        </w:rPr>
        <w:drawing>
          <wp:inline distT="0" distB="0" distL="0" distR="0" wp14:anchorId="7B36C7F5" wp14:editId="2AC855C5">
            <wp:extent cx="5731510" cy="1369695"/>
            <wp:effectExtent l="0" t="0" r="2540" b="1905"/>
            <wp:docPr id="138248" name="Picture 8" descr="multi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8" name="Picture 8" descr="multisto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369695"/>
                    </a:xfrm>
                    <a:prstGeom prst="rect">
                      <a:avLst/>
                    </a:prstGeom>
                    <a:solidFill>
                      <a:srgbClr val="CCECFF"/>
                    </a:solidFill>
                  </pic:spPr>
                </pic:pic>
              </a:graphicData>
            </a:graphic>
          </wp:inline>
        </w:drawing>
      </w:r>
    </w:p>
    <w:p w14:paraId="7FFCA0F3" w14:textId="77777777" w:rsidR="004778CE" w:rsidRDefault="004778CE">
      <w:pPr>
        <w:spacing w:after="200" w:line="276" w:lineRule="auto"/>
        <w:rPr>
          <w:rFonts w:ascii="Arial" w:hAnsi="Arial" w:cs="Arial"/>
          <w:bCs/>
          <w:sz w:val="32"/>
        </w:rPr>
      </w:pPr>
    </w:p>
    <w:p w14:paraId="19B77547" w14:textId="77777777" w:rsidR="004778CE" w:rsidRDefault="004778CE">
      <w:pPr>
        <w:spacing w:after="200" w:line="276" w:lineRule="auto"/>
        <w:rPr>
          <w:rFonts w:ascii="Arial" w:hAnsi="Arial" w:cs="Arial"/>
          <w:bCs/>
          <w:sz w:val="32"/>
        </w:rPr>
      </w:pPr>
      <w:r>
        <w:rPr>
          <w:rFonts w:ascii="Arial" w:hAnsi="Arial" w:cs="Arial"/>
          <w:bCs/>
          <w:sz w:val="32"/>
        </w:rPr>
        <w:t>Give an example of something you can do to pay attention</w:t>
      </w:r>
    </w:p>
    <w:p w14:paraId="2E1AE6F5" w14:textId="77777777" w:rsidR="004778CE" w:rsidRDefault="004778CE">
      <w:pPr>
        <w:spacing w:after="200" w:line="276" w:lineRule="auto"/>
        <w:rPr>
          <w:rFonts w:ascii="Arial" w:hAnsi="Arial" w:cs="Arial"/>
          <w:bCs/>
          <w:sz w:val="32"/>
        </w:rPr>
      </w:pPr>
    </w:p>
    <w:p w14:paraId="591B0764" w14:textId="77777777" w:rsidR="004B4B7B" w:rsidRDefault="004B4B7B">
      <w:pPr>
        <w:spacing w:after="200" w:line="276" w:lineRule="auto"/>
        <w:rPr>
          <w:rFonts w:ascii="Arial" w:hAnsi="Arial" w:cs="Arial"/>
          <w:bCs/>
          <w:sz w:val="32"/>
        </w:rPr>
      </w:pPr>
    </w:p>
    <w:p w14:paraId="7CF75E9E" w14:textId="77777777" w:rsidR="004B4B7B" w:rsidRDefault="004B4B7B">
      <w:pPr>
        <w:spacing w:after="200" w:line="276" w:lineRule="auto"/>
        <w:rPr>
          <w:rFonts w:ascii="Arial" w:hAnsi="Arial" w:cs="Arial"/>
          <w:bCs/>
          <w:sz w:val="32"/>
        </w:rPr>
      </w:pPr>
    </w:p>
    <w:p w14:paraId="38F5C4B1" w14:textId="77777777" w:rsidR="004778CE" w:rsidRDefault="004B4B7B" w:rsidP="004B4B7B">
      <w:pPr>
        <w:spacing w:after="200" w:line="276" w:lineRule="auto"/>
        <w:rPr>
          <w:rFonts w:ascii="Arial" w:hAnsi="Arial" w:cs="Arial"/>
          <w:bCs/>
          <w:sz w:val="32"/>
        </w:rPr>
      </w:pPr>
      <w:r w:rsidRPr="004B4B7B">
        <w:rPr>
          <w:rFonts w:ascii="Arial" w:hAnsi="Arial" w:cs="Arial"/>
          <w:bCs/>
          <w:sz w:val="32"/>
        </w:rPr>
        <w:t>Write ONE strategy YOU will use to revise well throughout your A Level course</w:t>
      </w:r>
    </w:p>
    <w:p w14:paraId="4787865A" w14:textId="77777777" w:rsidR="004B4B7B" w:rsidRDefault="004B4B7B" w:rsidP="004B4B7B">
      <w:pPr>
        <w:spacing w:after="200" w:line="276" w:lineRule="auto"/>
        <w:rPr>
          <w:rFonts w:ascii="Arial" w:hAnsi="Arial" w:cs="Arial"/>
          <w:bCs/>
          <w:sz w:val="32"/>
        </w:rPr>
      </w:pPr>
    </w:p>
    <w:p w14:paraId="353A128C" w14:textId="77777777" w:rsidR="004B4B7B" w:rsidRDefault="004B4B7B" w:rsidP="004B4B7B">
      <w:pPr>
        <w:spacing w:after="200" w:line="276" w:lineRule="auto"/>
        <w:rPr>
          <w:rFonts w:ascii="Arial" w:hAnsi="Arial" w:cs="Arial"/>
          <w:bCs/>
          <w:sz w:val="32"/>
        </w:rPr>
      </w:pPr>
    </w:p>
    <w:p w14:paraId="0FE65543" w14:textId="77777777" w:rsidR="004B4B7B" w:rsidRDefault="004B4B7B" w:rsidP="004B4B7B">
      <w:pPr>
        <w:spacing w:after="200" w:line="276" w:lineRule="auto"/>
        <w:rPr>
          <w:rFonts w:ascii="Arial" w:hAnsi="Arial" w:cs="Arial"/>
          <w:bCs/>
          <w:sz w:val="32"/>
        </w:rPr>
      </w:pPr>
    </w:p>
    <w:p w14:paraId="12619AFF" w14:textId="77777777" w:rsidR="004B4B7B" w:rsidRDefault="004B4B7B" w:rsidP="004B4B7B">
      <w:pPr>
        <w:spacing w:after="200" w:line="276" w:lineRule="auto"/>
        <w:rPr>
          <w:rFonts w:ascii="Arial" w:hAnsi="Arial" w:cs="Arial"/>
          <w:bCs/>
          <w:sz w:val="32"/>
        </w:rPr>
      </w:pPr>
      <w:r>
        <w:rPr>
          <w:rFonts w:ascii="Arial" w:hAnsi="Arial" w:cs="Arial"/>
          <w:bCs/>
          <w:sz w:val="32"/>
        </w:rPr>
        <w:t>Processing: Eye Witness Testimony Clips</w:t>
      </w:r>
    </w:p>
    <w:p w14:paraId="4583F031" w14:textId="77777777" w:rsidR="004778CE" w:rsidRDefault="004778CE" w:rsidP="004778CE">
      <w:pPr>
        <w:spacing w:after="200" w:line="276" w:lineRule="auto"/>
        <w:rPr>
          <w:rFonts w:ascii="Arial" w:hAnsi="Arial" w:cs="Arial"/>
          <w:bCs/>
          <w:sz w:val="32"/>
        </w:rPr>
      </w:pPr>
    </w:p>
    <w:p w14:paraId="71A2738C" w14:textId="77777777" w:rsidR="004778CE" w:rsidRDefault="004778CE" w:rsidP="004778CE">
      <w:pPr>
        <w:spacing w:after="200" w:line="276" w:lineRule="auto"/>
        <w:rPr>
          <w:rFonts w:ascii="Arial" w:hAnsi="Arial" w:cs="Arial"/>
          <w:bCs/>
          <w:sz w:val="32"/>
        </w:rPr>
      </w:pPr>
    </w:p>
    <w:p w14:paraId="0037A358" w14:textId="77777777" w:rsidR="004778CE" w:rsidRDefault="004778CE">
      <w:pPr>
        <w:spacing w:after="200" w:line="276" w:lineRule="auto"/>
        <w:rPr>
          <w:rFonts w:ascii="Arial" w:hAnsi="Arial" w:cs="Arial"/>
          <w:bCs/>
          <w:sz w:val="32"/>
        </w:rPr>
      </w:pPr>
    </w:p>
    <w:p w14:paraId="71822695" w14:textId="77777777" w:rsidR="00D32514" w:rsidRDefault="00D32514" w:rsidP="00D32514">
      <w:pPr>
        <w:pBdr>
          <w:top w:val="single" w:sz="4" w:space="1" w:color="auto"/>
          <w:left w:val="single" w:sz="4" w:space="4" w:color="auto"/>
          <w:bottom w:val="single" w:sz="4" w:space="0" w:color="auto"/>
          <w:right w:val="single" w:sz="4" w:space="4" w:color="auto"/>
        </w:pBdr>
        <w:jc w:val="center"/>
        <w:rPr>
          <w:rFonts w:ascii="Arial" w:hAnsi="Arial" w:cs="Arial"/>
          <w:bCs/>
          <w:sz w:val="22"/>
        </w:rPr>
      </w:pPr>
      <w:r w:rsidRPr="006B69FF">
        <w:rPr>
          <w:rFonts w:ascii="Arial" w:hAnsi="Arial" w:cs="Arial"/>
          <w:bCs/>
          <w:sz w:val="22"/>
        </w:rPr>
        <w:t xml:space="preserve">Summarise in less than 30 words </w:t>
      </w:r>
      <w:r w:rsidRPr="00D32514">
        <w:rPr>
          <w:rFonts w:ascii="Arial" w:hAnsi="Arial" w:cs="Arial"/>
          <w:bCs/>
          <w:sz w:val="22"/>
        </w:rPr>
        <w:t>how leading questions impact memory recall</w:t>
      </w:r>
      <w:r>
        <w:rPr>
          <w:rFonts w:ascii="Arial" w:hAnsi="Arial" w:cs="Arial"/>
          <w:bCs/>
          <w:sz w:val="22"/>
        </w:rPr>
        <w:t xml:space="preserve"> </w:t>
      </w:r>
    </w:p>
    <w:p w14:paraId="290F0423" w14:textId="77777777" w:rsidR="00D32514" w:rsidRPr="00D32514" w:rsidRDefault="00D32514" w:rsidP="00D32514">
      <w:pPr>
        <w:pBdr>
          <w:top w:val="single" w:sz="4" w:space="1" w:color="auto"/>
          <w:left w:val="single" w:sz="4" w:space="4" w:color="auto"/>
          <w:bottom w:val="single" w:sz="4" w:space="0" w:color="auto"/>
          <w:right w:val="single" w:sz="4" w:space="4" w:color="auto"/>
        </w:pBdr>
        <w:jc w:val="center"/>
        <w:rPr>
          <w:rFonts w:ascii="Arial" w:hAnsi="Arial" w:cs="Arial"/>
          <w:bCs/>
          <w:sz w:val="16"/>
        </w:rPr>
      </w:pPr>
      <w:r w:rsidRPr="00D32514">
        <w:rPr>
          <w:rFonts w:ascii="Arial" w:hAnsi="Arial" w:cs="Arial"/>
          <w:bCs/>
          <w:sz w:val="16"/>
        </w:rPr>
        <w:t xml:space="preserve">When you are asked a leading question, you may answer inaccurately as leading questions imply a certain answer.  Therefore your memory is not accurate </w:t>
      </w:r>
    </w:p>
    <w:p w14:paraId="401E8B0E" w14:textId="77777777" w:rsidR="00D32514" w:rsidRDefault="00D32514" w:rsidP="00D32514">
      <w:pPr>
        <w:pBdr>
          <w:top w:val="single" w:sz="4" w:space="1" w:color="auto"/>
          <w:left w:val="single" w:sz="4" w:space="4" w:color="auto"/>
          <w:bottom w:val="single" w:sz="4" w:space="0" w:color="auto"/>
          <w:right w:val="single" w:sz="4" w:space="4" w:color="auto"/>
        </w:pBdr>
        <w:jc w:val="center"/>
        <w:rPr>
          <w:rFonts w:ascii="Arial" w:hAnsi="Arial" w:cs="Arial"/>
          <w:bCs/>
          <w:sz w:val="22"/>
        </w:rPr>
      </w:pPr>
    </w:p>
    <w:p w14:paraId="6EC977D7" w14:textId="77777777" w:rsidR="00D32514" w:rsidRDefault="00D32514" w:rsidP="00D32514">
      <w:pPr>
        <w:pBdr>
          <w:top w:val="single" w:sz="4" w:space="1" w:color="auto"/>
          <w:left w:val="single" w:sz="4" w:space="4" w:color="auto"/>
          <w:bottom w:val="single" w:sz="4" w:space="0" w:color="auto"/>
          <w:right w:val="single" w:sz="4" w:space="4" w:color="auto"/>
        </w:pBdr>
        <w:jc w:val="center"/>
        <w:rPr>
          <w:rFonts w:ascii="Arial" w:hAnsi="Arial" w:cs="Arial"/>
          <w:bCs/>
          <w:sz w:val="22"/>
        </w:rPr>
      </w:pPr>
    </w:p>
    <w:p w14:paraId="4207788E" w14:textId="77777777" w:rsidR="00D32514" w:rsidRDefault="00D32514" w:rsidP="00D32514">
      <w:pPr>
        <w:pBdr>
          <w:top w:val="single" w:sz="4" w:space="1" w:color="auto"/>
          <w:left w:val="single" w:sz="4" w:space="4" w:color="auto"/>
          <w:bottom w:val="single" w:sz="4" w:space="0" w:color="auto"/>
          <w:right w:val="single" w:sz="4" w:space="4" w:color="auto"/>
        </w:pBdr>
        <w:jc w:val="center"/>
        <w:rPr>
          <w:rFonts w:ascii="Arial" w:hAnsi="Arial" w:cs="Arial"/>
          <w:bCs/>
          <w:sz w:val="22"/>
        </w:rPr>
      </w:pPr>
    </w:p>
    <w:p w14:paraId="33A8A665" w14:textId="77777777" w:rsidR="00D32514" w:rsidRDefault="00D32514" w:rsidP="00D32514">
      <w:pPr>
        <w:pBdr>
          <w:top w:val="single" w:sz="4" w:space="1" w:color="auto"/>
          <w:left w:val="single" w:sz="4" w:space="4" w:color="auto"/>
          <w:bottom w:val="single" w:sz="4" w:space="0" w:color="auto"/>
          <w:right w:val="single" w:sz="4" w:space="4" w:color="auto"/>
        </w:pBdr>
        <w:jc w:val="center"/>
        <w:rPr>
          <w:rFonts w:ascii="Arial" w:hAnsi="Arial" w:cs="Arial"/>
          <w:bCs/>
          <w:sz w:val="22"/>
        </w:rPr>
      </w:pPr>
    </w:p>
    <w:p w14:paraId="68043D1E" w14:textId="77777777" w:rsidR="00D32514" w:rsidRDefault="00D32514">
      <w:pPr>
        <w:spacing w:after="200" w:line="276" w:lineRule="auto"/>
        <w:rPr>
          <w:rFonts w:ascii="Arial" w:hAnsi="Arial" w:cs="Arial"/>
          <w:bCs/>
          <w:sz w:val="32"/>
        </w:rPr>
      </w:pPr>
    </w:p>
    <w:p w14:paraId="05A98C3B" w14:textId="77777777" w:rsidR="0026151C" w:rsidRPr="0026151C" w:rsidRDefault="00ED0842" w:rsidP="0026151C">
      <w:pPr>
        <w:pBdr>
          <w:top w:val="single" w:sz="4" w:space="1" w:color="auto"/>
          <w:left w:val="single" w:sz="4" w:space="4" w:color="auto"/>
          <w:bottom w:val="single" w:sz="4" w:space="1" w:color="auto"/>
          <w:right w:val="single" w:sz="4" w:space="4" w:color="auto"/>
        </w:pBdr>
        <w:rPr>
          <w:rFonts w:ascii="Arial" w:hAnsi="Arial" w:cs="Arial"/>
          <w:bCs/>
        </w:rPr>
      </w:pPr>
      <w:r>
        <w:rPr>
          <w:noProof/>
          <w:lang w:eastAsia="en-GB"/>
        </w:rPr>
        <w:lastRenderedPageBreak/>
        <w:drawing>
          <wp:anchor distT="0" distB="0" distL="114300" distR="114300" simplePos="0" relativeHeight="251681792" behindDoc="1" locked="0" layoutInCell="1" allowOverlap="1" wp14:anchorId="2A0A98DE" wp14:editId="73975570">
            <wp:simplePos x="0" y="0"/>
            <wp:positionH relativeFrom="margin">
              <wp:align>left</wp:align>
            </wp:positionH>
            <wp:positionV relativeFrom="paragraph">
              <wp:posOffset>34290</wp:posOffset>
            </wp:positionV>
            <wp:extent cx="1266825" cy="588645"/>
            <wp:effectExtent l="0" t="0" r="9525" b="1905"/>
            <wp:wrapTight wrapText="bothSides">
              <wp:wrapPolygon edited="0">
                <wp:start x="0" y="0"/>
                <wp:lineTo x="0" y="20971"/>
                <wp:lineTo x="21438" y="20971"/>
                <wp:lineTo x="21438" y="0"/>
                <wp:lineTo x="0" y="0"/>
              </wp:wrapPolygon>
            </wp:wrapTight>
            <wp:docPr id="20" name="Picture 20" descr="Image result for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mmar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57" t="4549" r="5662" b="4473"/>
                    <a:stretch/>
                  </pic:blipFill>
                  <pic:spPr bwMode="auto">
                    <a:xfrm>
                      <a:off x="0" y="0"/>
                      <a:ext cx="1266825" cy="588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151C" w:rsidRPr="0026151C">
        <w:rPr>
          <w:rFonts w:ascii="Arial" w:hAnsi="Arial" w:cs="Arial"/>
          <w:bCs/>
        </w:rPr>
        <w:t>Reconstruction of Automobile Destruction.</w:t>
      </w:r>
    </w:p>
    <w:p w14:paraId="54756F3A" w14:textId="77777777" w:rsidR="0026151C" w:rsidRPr="0026151C" w:rsidRDefault="0026151C" w:rsidP="0026151C">
      <w:pPr>
        <w:pBdr>
          <w:top w:val="single" w:sz="4" w:space="1" w:color="auto"/>
          <w:left w:val="single" w:sz="4" w:space="4" w:color="auto"/>
          <w:bottom w:val="single" w:sz="4" w:space="1" w:color="auto"/>
          <w:right w:val="single" w:sz="4" w:space="4" w:color="auto"/>
        </w:pBdr>
        <w:rPr>
          <w:rFonts w:ascii="Arial" w:hAnsi="Arial" w:cs="Arial"/>
          <w:bCs/>
          <w:i/>
          <w:iCs/>
        </w:rPr>
      </w:pPr>
      <w:r w:rsidRPr="0026151C">
        <w:rPr>
          <w:rFonts w:ascii="Arial" w:hAnsi="Arial" w:cs="Arial"/>
          <w:bCs/>
          <w:i/>
          <w:iCs/>
        </w:rPr>
        <w:t>Journal of Verbal Learning and Verbal Behaviour, 13, 585–589.</w:t>
      </w:r>
    </w:p>
    <w:p w14:paraId="3838DBF6" w14:textId="77777777" w:rsidR="0026151C" w:rsidRPr="0026151C" w:rsidRDefault="0026151C" w:rsidP="0026151C">
      <w:pPr>
        <w:pBdr>
          <w:top w:val="single" w:sz="4" w:space="1" w:color="auto"/>
          <w:left w:val="single" w:sz="4" w:space="4" w:color="auto"/>
          <w:bottom w:val="single" w:sz="4" w:space="1" w:color="auto"/>
          <w:right w:val="single" w:sz="4" w:space="4" w:color="auto"/>
        </w:pBdr>
        <w:rPr>
          <w:rFonts w:ascii="Arial" w:hAnsi="Arial" w:cs="Arial"/>
          <w:bCs/>
        </w:rPr>
      </w:pPr>
      <w:r w:rsidRPr="0026151C">
        <w:rPr>
          <w:rFonts w:ascii="Arial" w:hAnsi="Arial" w:cs="Arial"/>
          <w:bCs/>
        </w:rPr>
        <w:t>Loftus, E. F. &amp; Palmer, J. C. (1974)</w:t>
      </w:r>
    </w:p>
    <w:p w14:paraId="785B48AD" w14:textId="77777777" w:rsidR="0026151C" w:rsidRPr="0026151C" w:rsidRDefault="0026151C" w:rsidP="0026151C">
      <w:pPr>
        <w:rPr>
          <w:rFonts w:ascii="Arial" w:hAnsi="Arial" w:cs="Arial"/>
          <w:bCs/>
        </w:rPr>
      </w:pPr>
    </w:p>
    <w:p w14:paraId="61000CA8" w14:textId="77777777" w:rsidR="0026151C" w:rsidRPr="0026151C" w:rsidRDefault="0026151C" w:rsidP="0026151C">
      <w:pPr>
        <w:rPr>
          <w:rFonts w:ascii="Arial" w:hAnsi="Arial" w:cs="Arial"/>
          <w:bCs/>
        </w:rPr>
      </w:pPr>
      <w:r w:rsidRPr="0026151C">
        <w:rPr>
          <w:rFonts w:ascii="Arial" w:hAnsi="Arial" w:cs="Arial"/>
          <w:b/>
          <w:bCs/>
        </w:rPr>
        <w:t>Aim</w:t>
      </w:r>
      <w:r w:rsidRPr="0026151C">
        <w:rPr>
          <w:rFonts w:ascii="Arial" w:hAnsi="Arial" w:cs="Arial"/>
          <w:bCs/>
        </w:rPr>
        <w:t xml:space="preserve">: to investigate the effect of leading questions on eyewitness accounts and also the effect that leading questions might have on later memory for what happened. </w:t>
      </w:r>
    </w:p>
    <w:p w14:paraId="59F273F4" w14:textId="77777777" w:rsidR="0026151C" w:rsidRDefault="0026151C" w:rsidP="0026151C">
      <w:pPr>
        <w:rPr>
          <w:rFonts w:ascii="Arial" w:hAnsi="Arial" w:cs="Arial"/>
          <w:b/>
          <w:bCs/>
        </w:rPr>
      </w:pPr>
    </w:p>
    <w:p w14:paraId="45573932" w14:textId="77777777" w:rsidR="0026151C" w:rsidRPr="0026151C" w:rsidRDefault="0026151C" w:rsidP="0026151C">
      <w:pPr>
        <w:rPr>
          <w:rFonts w:ascii="Arial" w:hAnsi="Arial" w:cs="Arial"/>
          <w:bCs/>
        </w:rPr>
      </w:pPr>
      <w:r w:rsidRPr="0026151C">
        <w:rPr>
          <w:rFonts w:ascii="Arial" w:hAnsi="Arial" w:cs="Arial"/>
          <w:b/>
          <w:bCs/>
        </w:rPr>
        <w:t>Hypothesis</w:t>
      </w:r>
      <w:r w:rsidRPr="0026151C">
        <w:rPr>
          <w:rFonts w:ascii="Arial" w:hAnsi="Arial" w:cs="Arial"/>
          <w:bCs/>
        </w:rPr>
        <w:t>: That the strength of the verb used in the leading question (contacted, hit, bumped, collided, smashed) will have a significant effect on participant reports of the speed of the crash (mph).</w:t>
      </w:r>
    </w:p>
    <w:p w14:paraId="3E3A2009" w14:textId="77777777" w:rsidR="0026151C" w:rsidRPr="0026151C" w:rsidRDefault="0026151C" w:rsidP="0026151C">
      <w:pPr>
        <w:rPr>
          <w:rFonts w:ascii="Arial" w:hAnsi="Arial" w:cs="Arial"/>
          <w:bCs/>
        </w:rPr>
      </w:pPr>
    </w:p>
    <w:p w14:paraId="56EBD02F" w14:textId="77777777" w:rsidR="0026151C" w:rsidRPr="0026151C" w:rsidRDefault="0026151C" w:rsidP="0026151C">
      <w:pPr>
        <w:rPr>
          <w:rFonts w:ascii="Arial" w:hAnsi="Arial" w:cs="Arial"/>
          <w:b/>
          <w:bCs/>
        </w:rPr>
      </w:pPr>
      <w:r w:rsidRPr="0026151C">
        <w:rPr>
          <w:rFonts w:ascii="Arial" w:hAnsi="Arial" w:cs="Arial"/>
          <w:b/>
          <w:bCs/>
        </w:rPr>
        <w:t>Experiment 1</w:t>
      </w:r>
    </w:p>
    <w:p w14:paraId="2F9E8FE4" w14:textId="77777777" w:rsidR="0026151C" w:rsidRPr="0026151C" w:rsidRDefault="0026151C" w:rsidP="0026151C">
      <w:pPr>
        <w:rPr>
          <w:rFonts w:ascii="Arial" w:hAnsi="Arial" w:cs="Arial"/>
          <w:bCs/>
        </w:rPr>
      </w:pPr>
      <w:r w:rsidRPr="0026151C">
        <w:rPr>
          <w:rFonts w:ascii="Arial" w:hAnsi="Arial" w:cs="Arial"/>
          <w:bCs/>
        </w:rPr>
        <w:t>Method: A laboratory experiment. Procedure: 45 student participants watched a video of a car accident (the video was part of a driver safety film).</w:t>
      </w:r>
    </w:p>
    <w:p w14:paraId="7102D81F" w14:textId="77777777" w:rsidR="0026151C" w:rsidRPr="0026151C" w:rsidRDefault="0026151C" w:rsidP="0026151C">
      <w:pPr>
        <w:rPr>
          <w:rFonts w:ascii="Arial" w:hAnsi="Arial" w:cs="Arial"/>
          <w:bCs/>
        </w:rPr>
      </w:pPr>
    </w:p>
    <w:p w14:paraId="152A033E" w14:textId="77777777" w:rsidR="0026151C" w:rsidRPr="0026151C" w:rsidRDefault="0026151C" w:rsidP="0026151C">
      <w:pPr>
        <w:rPr>
          <w:rFonts w:ascii="Arial" w:hAnsi="Arial" w:cs="Arial"/>
          <w:bCs/>
        </w:rPr>
      </w:pPr>
      <w:r w:rsidRPr="0026151C">
        <w:rPr>
          <w:rFonts w:ascii="Arial" w:hAnsi="Arial" w:cs="Arial"/>
          <w:bCs/>
          <w:noProof/>
          <w:lang w:eastAsia="en-GB"/>
        </w:rPr>
        <w:drawing>
          <wp:anchor distT="0" distB="0" distL="114300" distR="114300" simplePos="0" relativeHeight="251679744" behindDoc="1" locked="0" layoutInCell="1" allowOverlap="1" wp14:anchorId="0FB58CE5" wp14:editId="42EAF38D">
            <wp:simplePos x="0" y="0"/>
            <wp:positionH relativeFrom="column">
              <wp:posOffset>4204970</wp:posOffset>
            </wp:positionH>
            <wp:positionV relativeFrom="paragraph">
              <wp:posOffset>58420</wp:posOffset>
            </wp:positionV>
            <wp:extent cx="1941195" cy="1463040"/>
            <wp:effectExtent l="19050" t="19050" r="20955" b="22860"/>
            <wp:wrapTight wrapText="bothSides">
              <wp:wrapPolygon edited="0">
                <wp:start x="-212" y="-281"/>
                <wp:lineTo x="-212" y="21656"/>
                <wp:lineTo x="21621" y="21656"/>
                <wp:lineTo x="21621" y="-281"/>
                <wp:lineTo x="-212" y="-28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0733" b="17628"/>
                    <a:stretch/>
                  </pic:blipFill>
                  <pic:spPr bwMode="auto">
                    <a:xfrm>
                      <a:off x="0" y="0"/>
                      <a:ext cx="1941195" cy="146304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151C">
        <w:rPr>
          <w:rFonts w:ascii="Arial" w:hAnsi="Arial" w:cs="Arial"/>
          <w:bCs/>
        </w:rPr>
        <w:t xml:space="preserve">Afterwards the participants were asked to write an account of what they had seen, and then given a questionnaire which included </w:t>
      </w:r>
      <w:r w:rsidRPr="0026151C">
        <w:rPr>
          <w:rFonts w:ascii="Arial" w:hAnsi="Arial" w:cs="Arial"/>
          <w:bCs/>
          <w:i/>
          <w:iCs/>
        </w:rPr>
        <w:t>the critical leading question</w:t>
      </w:r>
      <w:r w:rsidRPr="0026151C">
        <w:rPr>
          <w:rFonts w:ascii="Arial" w:hAnsi="Arial" w:cs="Arial"/>
          <w:bCs/>
        </w:rPr>
        <w:t>.</w:t>
      </w:r>
    </w:p>
    <w:p w14:paraId="07CB1D3F" w14:textId="77777777" w:rsidR="0026151C" w:rsidRPr="0026151C" w:rsidRDefault="0026151C" w:rsidP="0026151C">
      <w:pPr>
        <w:rPr>
          <w:rFonts w:ascii="Arial" w:hAnsi="Arial" w:cs="Arial"/>
          <w:bCs/>
        </w:rPr>
      </w:pPr>
    </w:p>
    <w:p w14:paraId="162DA473" w14:textId="77777777" w:rsidR="0026151C" w:rsidRPr="0026151C" w:rsidRDefault="0026151C" w:rsidP="0026151C">
      <w:pPr>
        <w:rPr>
          <w:rFonts w:ascii="Arial" w:hAnsi="Arial" w:cs="Arial"/>
          <w:bCs/>
        </w:rPr>
      </w:pPr>
      <w:r w:rsidRPr="0026151C">
        <w:rPr>
          <w:rFonts w:ascii="Arial" w:hAnsi="Arial" w:cs="Arial"/>
          <w:bCs/>
        </w:rPr>
        <w:t xml:space="preserve">The participants were divided into 5 groups and each group received a slightly different version of the critical question, either containing the verb </w:t>
      </w:r>
      <w:r w:rsidRPr="0026151C">
        <w:rPr>
          <w:rFonts w:ascii="Arial" w:hAnsi="Arial" w:cs="Arial"/>
          <w:bCs/>
          <w:i/>
          <w:iCs/>
        </w:rPr>
        <w:t xml:space="preserve">‘smashed’, ‘collided’, ‘bumped’, ‘hit’ </w:t>
      </w:r>
      <w:r w:rsidRPr="0026151C">
        <w:rPr>
          <w:rFonts w:ascii="Arial" w:hAnsi="Arial" w:cs="Arial"/>
          <w:bCs/>
        </w:rPr>
        <w:t>or ‘</w:t>
      </w:r>
      <w:r w:rsidRPr="0026151C">
        <w:rPr>
          <w:rFonts w:ascii="Arial" w:hAnsi="Arial" w:cs="Arial"/>
          <w:bCs/>
          <w:i/>
          <w:iCs/>
        </w:rPr>
        <w:t>contacted</w:t>
      </w:r>
      <w:r w:rsidRPr="0026151C">
        <w:rPr>
          <w:rFonts w:ascii="Arial" w:hAnsi="Arial" w:cs="Arial"/>
          <w:bCs/>
        </w:rPr>
        <w:t xml:space="preserve">’. </w:t>
      </w:r>
    </w:p>
    <w:p w14:paraId="700A89D8" w14:textId="77777777" w:rsidR="0026151C" w:rsidRPr="0026151C" w:rsidRDefault="0026151C" w:rsidP="0026151C">
      <w:pPr>
        <w:rPr>
          <w:rFonts w:ascii="Arial" w:hAnsi="Arial" w:cs="Arial"/>
          <w:bCs/>
        </w:rPr>
      </w:pPr>
    </w:p>
    <w:p w14:paraId="5F571AE7" w14:textId="77777777" w:rsidR="0026151C" w:rsidRPr="0026151C" w:rsidRDefault="0026151C" w:rsidP="0026151C">
      <w:pPr>
        <w:rPr>
          <w:rFonts w:ascii="Arial" w:hAnsi="Arial" w:cs="Arial"/>
          <w:bCs/>
        </w:rPr>
      </w:pPr>
      <w:r w:rsidRPr="0026151C">
        <w:rPr>
          <w:rFonts w:ascii="Arial" w:hAnsi="Arial" w:cs="Arial"/>
          <w:b/>
          <w:bCs/>
        </w:rPr>
        <w:t>Findings</w:t>
      </w:r>
      <w:r w:rsidRPr="0026151C">
        <w:rPr>
          <w:rFonts w:ascii="Arial" w:hAnsi="Arial" w:cs="Arial"/>
          <w:bCs/>
        </w:rPr>
        <w:t xml:space="preserve">: </w:t>
      </w:r>
      <w:r>
        <w:rPr>
          <w:rFonts w:ascii="Arial" w:hAnsi="Arial" w:cs="Arial"/>
          <w:bCs/>
        </w:rPr>
        <w:t>t</w:t>
      </w:r>
      <w:r w:rsidRPr="0026151C">
        <w:rPr>
          <w:rFonts w:ascii="Arial" w:hAnsi="Arial" w:cs="Arial"/>
          <w:bCs/>
        </w:rPr>
        <w:t>he leading question did affect participants’ perception of speed.</w:t>
      </w:r>
    </w:p>
    <w:p w14:paraId="2BAFFE70" w14:textId="77777777" w:rsidR="0026151C" w:rsidRPr="0026151C" w:rsidRDefault="0026151C" w:rsidP="0026151C">
      <w:pPr>
        <w:rPr>
          <w:rFonts w:ascii="Arial" w:hAnsi="Arial" w:cs="Arial"/>
          <w:bCs/>
        </w:rPr>
      </w:pPr>
    </w:p>
    <w:p w14:paraId="19C0E575" w14:textId="77777777" w:rsidR="0026151C" w:rsidRPr="0026151C" w:rsidRDefault="0026151C" w:rsidP="0026151C">
      <w:pPr>
        <w:rPr>
          <w:rFonts w:ascii="Arial" w:hAnsi="Arial" w:cs="Arial"/>
          <w:b/>
          <w:bCs/>
        </w:rPr>
      </w:pPr>
      <w:r w:rsidRPr="0026151C">
        <w:rPr>
          <w:rFonts w:ascii="Arial" w:hAnsi="Arial" w:cs="Arial"/>
          <w:b/>
          <w:bCs/>
        </w:rPr>
        <w:t>Experiment 2</w:t>
      </w:r>
    </w:p>
    <w:p w14:paraId="182F7A05" w14:textId="77777777" w:rsidR="0026151C" w:rsidRPr="0026151C" w:rsidRDefault="0026151C" w:rsidP="0026151C">
      <w:pPr>
        <w:rPr>
          <w:rFonts w:ascii="Arial" w:hAnsi="Arial" w:cs="Arial"/>
          <w:bCs/>
        </w:rPr>
      </w:pPr>
      <w:r w:rsidRPr="0026151C">
        <w:rPr>
          <w:rFonts w:ascii="Arial" w:hAnsi="Arial" w:cs="Arial"/>
          <w:bCs/>
        </w:rPr>
        <w:t>The first experiment found that leading questions do affect eyewitness reports, but do they also affect the way the information is stored in memory and later retrieved?</w:t>
      </w:r>
    </w:p>
    <w:p w14:paraId="7068D45A" w14:textId="77777777" w:rsidR="0026151C" w:rsidRPr="0026151C" w:rsidRDefault="0026151C" w:rsidP="0026151C">
      <w:pPr>
        <w:rPr>
          <w:rFonts w:ascii="Arial" w:hAnsi="Arial" w:cs="Arial"/>
          <w:bCs/>
        </w:rPr>
      </w:pPr>
    </w:p>
    <w:p w14:paraId="00A765ED" w14:textId="77777777" w:rsidR="0026151C" w:rsidRPr="0026151C" w:rsidRDefault="0026151C" w:rsidP="0026151C">
      <w:pPr>
        <w:rPr>
          <w:rFonts w:ascii="Arial" w:hAnsi="Arial" w:cs="Arial"/>
          <w:bCs/>
        </w:rPr>
      </w:pPr>
      <w:r w:rsidRPr="0026151C">
        <w:rPr>
          <w:rFonts w:ascii="Arial" w:hAnsi="Arial" w:cs="Arial"/>
          <w:bCs/>
        </w:rPr>
        <w:t>In another laboratory experiment, 150 student participants, in three groups of 50, were shown a film of car accident and were given a questionnaire. Group 1 were asked the leading question containing the word ‘hit’, group 2 were asked it with the word ‘smashed’ and group 3 (the control group) were not asked a leading question. A week later the participants returned and were asked some further questions, including the critical question ‘</w:t>
      </w:r>
      <w:r w:rsidRPr="0026151C">
        <w:rPr>
          <w:rFonts w:ascii="Arial" w:hAnsi="Arial" w:cs="Arial"/>
          <w:bCs/>
          <w:i/>
          <w:iCs/>
        </w:rPr>
        <w:t>Did you see any broken glass?</w:t>
      </w:r>
      <w:r w:rsidRPr="0026151C">
        <w:rPr>
          <w:rFonts w:ascii="Arial" w:hAnsi="Arial" w:cs="Arial"/>
          <w:bCs/>
        </w:rPr>
        <w:t>’ (there had been no broken glass in the film).</w:t>
      </w:r>
    </w:p>
    <w:p w14:paraId="30FDF7DC" w14:textId="77777777" w:rsidR="0026151C" w:rsidRPr="0026151C" w:rsidRDefault="0026151C" w:rsidP="0026151C">
      <w:pPr>
        <w:rPr>
          <w:rFonts w:ascii="Arial" w:hAnsi="Arial" w:cs="Arial"/>
          <w:bCs/>
        </w:rPr>
      </w:pPr>
      <w:r w:rsidRPr="0026151C">
        <w:rPr>
          <w:rFonts w:ascii="Arial" w:hAnsi="Arial" w:cs="Arial"/>
          <w:bCs/>
          <w:noProof/>
          <w:lang w:eastAsia="en-GB"/>
        </w:rPr>
        <w:drawing>
          <wp:anchor distT="0" distB="0" distL="114300" distR="114300" simplePos="0" relativeHeight="251680768" behindDoc="1" locked="0" layoutInCell="1" allowOverlap="1" wp14:anchorId="4A8E3134" wp14:editId="4C026E95">
            <wp:simplePos x="0" y="0"/>
            <wp:positionH relativeFrom="margin">
              <wp:posOffset>-589280</wp:posOffset>
            </wp:positionH>
            <wp:positionV relativeFrom="paragraph">
              <wp:posOffset>166370</wp:posOffset>
            </wp:positionV>
            <wp:extent cx="2474595" cy="1452880"/>
            <wp:effectExtent l="0" t="0" r="1905" b="0"/>
            <wp:wrapTight wrapText="bothSides">
              <wp:wrapPolygon edited="0">
                <wp:start x="0" y="0"/>
                <wp:lineTo x="0" y="21241"/>
                <wp:lineTo x="21450" y="21241"/>
                <wp:lineTo x="2145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4595"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1A86B2" w14:textId="77777777" w:rsidR="0026151C" w:rsidRPr="0026151C" w:rsidRDefault="0026151C" w:rsidP="0026151C">
      <w:pPr>
        <w:rPr>
          <w:rFonts w:ascii="Arial" w:hAnsi="Arial" w:cs="Arial"/>
          <w:bCs/>
        </w:rPr>
      </w:pPr>
      <w:r w:rsidRPr="0026151C">
        <w:rPr>
          <w:rFonts w:ascii="Arial" w:hAnsi="Arial" w:cs="Arial"/>
          <w:b/>
          <w:bCs/>
        </w:rPr>
        <w:t>Findings</w:t>
      </w:r>
      <w:r w:rsidRPr="0026151C">
        <w:rPr>
          <w:rFonts w:ascii="Arial" w:hAnsi="Arial" w:cs="Arial"/>
          <w:bCs/>
        </w:rPr>
        <w:t>: Those participants who thought the car was travelling faster (the ‘smashed’ group) were more likely than the others to produce a false memory of seeing broken glass. This suggests that their memory of what they had seen was changed by the way they had been questioned.</w:t>
      </w:r>
    </w:p>
    <w:p w14:paraId="06AE1C7E" w14:textId="77777777" w:rsidR="0026151C" w:rsidRPr="0026151C" w:rsidRDefault="0026151C" w:rsidP="0026151C">
      <w:pPr>
        <w:rPr>
          <w:rFonts w:ascii="Arial" w:hAnsi="Arial" w:cs="Arial"/>
          <w:bCs/>
        </w:rPr>
      </w:pPr>
    </w:p>
    <w:p w14:paraId="6087C3FB" w14:textId="77777777" w:rsidR="0026151C" w:rsidRPr="0026151C" w:rsidRDefault="0026151C" w:rsidP="0026151C">
      <w:pPr>
        <w:rPr>
          <w:rFonts w:ascii="Arial" w:hAnsi="Arial" w:cs="Arial"/>
          <w:bCs/>
        </w:rPr>
      </w:pPr>
      <w:r w:rsidRPr="0026151C">
        <w:rPr>
          <w:rFonts w:ascii="Arial" w:hAnsi="Arial" w:cs="Arial"/>
          <w:b/>
          <w:bCs/>
        </w:rPr>
        <w:t>Conclusion</w:t>
      </w:r>
      <w:r w:rsidRPr="0026151C">
        <w:rPr>
          <w:rFonts w:ascii="Arial" w:hAnsi="Arial" w:cs="Arial"/>
          <w:bCs/>
        </w:rPr>
        <w:t xml:space="preserve">: the meaning of the verb used in the leading question (the semantics of the question) had become integrated with the memory of the event, thus changing the memory and causing a false memory to be constructed. What happens after we have witnessed an event can alter our memory of the event. </w:t>
      </w:r>
    </w:p>
    <w:p w14:paraId="53767133" w14:textId="77777777" w:rsidR="00530FF3" w:rsidRPr="00530FF3" w:rsidRDefault="00530FF3" w:rsidP="00530FF3">
      <w:pPr>
        <w:pBdr>
          <w:top w:val="single" w:sz="4" w:space="1" w:color="auto"/>
          <w:left w:val="single" w:sz="4" w:space="4" w:color="auto"/>
          <w:bottom w:val="single" w:sz="4" w:space="1" w:color="auto"/>
          <w:right w:val="single" w:sz="4" w:space="4" w:color="auto"/>
        </w:pBdr>
        <w:jc w:val="center"/>
        <w:rPr>
          <w:rFonts w:ascii="Arial" w:hAnsi="Arial" w:cs="Arial"/>
          <w:sz w:val="32"/>
          <w:szCs w:val="26"/>
        </w:rPr>
      </w:pPr>
      <w:r w:rsidRPr="00530FF3">
        <w:rPr>
          <w:rFonts w:ascii="Arial" w:hAnsi="Arial" w:cs="Arial"/>
          <w:sz w:val="32"/>
          <w:szCs w:val="26"/>
        </w:rPr>
        <w:lastRenderedPageBreak/>
        <w:t>Evaluating the Core Study</w:t>
      </w:r>
    </w:p>
    <w:p w14:paraId="01E1A12D" w14:textId="77777777" w:rsidR="00530FF3" w:rsidRPr="00530FF3" w:rsidRDefault="00530FF3" w:rsidP="00530FF3">
      <w:pPr>
        <w:rPr>
          <w:rFonts w:ascii="Arial" w:hAnsi="Arial" w:cs="Arial"/>
          <w:sz w:val="22"/>
          <w:szCs w:val="26"/>
        </w:rPr>
      </w:pPr>
    </w:p>
    <w:p w14:paraId="47F0E130" w14:textId="77777777" w:rsidR="00530FF3" w:rsidRPr="00530FF3" w:rsidRDefault="00530FF3" w:rsidP="00530FF3">
      <w:pPr>
        <w:rPr>
          <w:rFonts w:ascii="Arial" w:hAnsi="Arial" w:cs="Arial"/>
          <w:b/>
          <w:sz w:val="22"/>
          <w:szCs w:val="26"/>
        </w:rPr>
      </w:pPr>
      <w:r w:rsidRPr="00530FF3">
        <w:rPr>
          <w:rFonts w:ascii="Arial" w:hAnsi="Arial" w:cs="Arial"/>
          <w:b/>
          <w:sz w:val="22"/>
          <w:szCs w:val="26"/>
        </w:rPr>
        <w:t>What are the strengths and weaknesses of the method used in this study?</w:t>
      </w:r>
    </w:p>
    <w:p w14:paraId="7EFBBDDC" w14:textId="77777777" w:rsidR="00530FF3" w:rsidRPr="00530FF3" w:rsidRDefault="00530FF3" w:rsidP="00530FF3">
      <w:pPr>
        <w:rPr>
          <w:rFonts w:ascii="Arial" w:hAnsi="Arial" w:cs="Arial"/>
          <w:sz w:val="22"/>
          <w:szCs w:val="26"/>
        </w:rPr>
      </w:pPr>
      <w:r>
        <w:rPr>
          <w:noProof/>
          <w:lang w:eastAsia="en-GB"/>
        </w:rPr>
        <w:drawing>
          <wp:anchor distT="0" distB="0" distL="114300" distR="114300" simplePos="0" relativeHeight="251682816" behindDoc="1" locked="0" layoutInCell="1" allowOverlap="1" wp14:anchorId="14592A0A" wp14:editId="3BAE884A">
            <wp:simplePos x="0" y="0"/>
            <wp:positionH relativeFrom="margin">
              <wp:posOffset>4609465</wp:posOffset>
            </wp:positionH>
            <wp:positionV relativeFrom="paragraph">
              <wp:posOffset>168910</wp:posOffset>
            </wp:positionV>
            <wp:extent cx="1640205" cy="920750"/>
            <wp:effectExtent l="19050" t="19050" r="17145" b="12700"/>
            <wp:wrapTight wrapText="bothSides">
              <wp:wrapPolygon edited="0">
                <wp:start x="-251" y="-447"/>
                <wp:lineTo x="-251" y="21451"/>
                <wp:lineTo x="21575" y="21451"/>
                <wp:lineTo x="21575" y="-447"/>
                <wp:lineTo x="-251" y="-447"/>
              </wp:wrapPolygon>
            </wp:wrapTight>
            <wp:docPr id="21" name="Picture 21" descr="Image result for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valu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0205" cy="9207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30FF3">
        <w:rPr>
          <w:rFonts w:ascii="Arial" w:hAnsi="Arial" w:cs="Arial"/>
          <w:sz w:val="22"/>
          <w:szCs w:val="26"/>
        </w:rPr>
        <w:t xml:space="preserve">The method used in this study was laboratory experiments. L&amp;P manipulated the words used in the questions and measured the effect of this on recall. They did this in controlled conditions, keeping as many other variables as possible the same, thus allowing them to conclude that it was the words used in the questions that caused the differences in recall. The more variables you have control over, the easier it becomes to draw conclusions about the effect of the </w:t>
      </w:r>
      <w:r>
        <w:rPr>
          <w:rFonts w:ascii="Arial" w:hAnsi="Arial" w:cs="Arial"/>
          <w:sz w:val="22"/>
          <w:szCs w:val="26"/>
        </w:rPr>
        <w:t>IV</w:t>
      </w:r>
      <w:r w:rsidRPr="00530FF3">
        <w:rPr>
          <w:rFonts w:ascii="Arial" w:hAnsi="Arial" w:cs="Arial"/>
          <w:sz w:val="22"/>
          <w:szCs w:val="26"/>
        </w:rPr>
        <w:t xml:space="preserve"> on the </w:t>
      </w:r>
      <w:r>
        <w:rPr>
          <w:rFonts w:ascii="Arial" w:hAnsi="Arial" w:cs="Arial"/>
          <w:sz w:val="22"/>
          <w:szCs w:val="26"/>
        </w:rPr>
        <w:t>DV.</w:t>
      </w:r>
      <w:r w:rsidRPr="00530FF3">
        <w:rPr>
          <w:rFonts w:ascii="Arial" w:hAnsi="Arial" w:cs="Arial"/>
          <w:sz w:val="22"/>
          <w:szCs w:val="26"/>
        </w:rPr>
        <w:t xml:space="preserve"> </w:t>
      </w:r>
    </w:p>
    <w:p w14:paraId="1AAFA672" w14:textId="77777777" w:rsidR="00530FF3" w:rsidRPr="00530FF3" w:rsidRDefault="00530FF3" w:rsidP="00530FF3">
      <w:pPr>
        <w:rPr>
          <w:rFonts w:ascii="Arial" w:hAnsi="Arial" w:cs="Arial"/>
          <w:sz w:val="22"/>
          <w:szCs w:val="26"/>
        </w:rPr>
      </w:pPr>
    </w:p>
    <w:p w14:paraId="5F913143" w14:textId="77777777" w:rsidR="00530FF3" w:rsidRDefault="00530FF3" w:rsidP="00530FF3">
      <w:pPr>
        <w:rPr>
          <w:rFonts w:ascii="Arial" w:hAnsi="Arial" w:cs="Arial"/>
          <w:sz w:val="22"/>
          <w:szCs w:val="26"/>
        </w:rPr>
      </w:pPr>
      <w:r w:rsidRPr="00530FF3">
        <w:rPr>
          <w:rFonts w:ascii="Arial" w:hAnsi="Arial" w:cs="Arial"/>
          <w:sz w:val="22"/>
          <w:szCs w:val="26"/>
        </w:rPr>
        <w:t>However, the high level of control usually means that you have created an artificial situation which make it difficult to apply your results to everyday life (low ecological validity). Ps know that they are taking part in a lab experiment</w:t>
      </w:r>
      <w:r>
        <w:rPr>
          <w:rFonts w:ascii="Arial" w:hAnsi="Arial" w:cs="Arial"/>
          <w:sz w:val="22"/>
          <w:szCs w:val="26"/>
        </w:rPr>
        <w:t>, so they</w:t>
      </w:r>
      <w:r w:rsidRPr="00530FF3">
        <w:rPr>
          <w:rFonts w:ascii="Arial" w:hAnsi="Arial" w:cs="Arial"/>
          <w:sz w:val="22"/>
          <w:szCs w:val="26"/>
        </w:rPr>
        <w:t xml:space="preserve"> look for clues as to how to behave (demand characteristics) and usually want to help the experimenters by giving them the results that they think they want. </w:t>
      </w:r>
    </w:p>
    <w:p w14:paraId="601BCCFA" w14:textId="77777777" w:rsidR="00530FF3" w:rsidRPr="00530FF3" w:rsidRDefault="00530FF3" w:rsidP="00530FF3">
      <w:pPr>
        <w:rPr>
          <w:rFonts w:ascii="Arial" w:hAnsi="Arial" w:cs="Arial"/>
          <w:sz w:val="22"/>
          <w:szCs w:val="26"/>
        </w:rPr>
      </w:pPr>
    </w:p>
    <w:p w14:paraId="25937368" w14:textId="77777777" w:rsidR="00530FF3" w:rsidRPr="00530FF3" w:rsidRDefault="00530FF3" w:rsidP="00530FF3">
      <w:pPr>
        <w:rPr>
          <w:rFonts w:ascii="Arial" w:hAnsi="Arial" w:cs="Arial"/>
          <w:b/>
          <w:sz w:val="22"/>
          <w:szCs w:val="26"/>
        </w:rPr>
      </w:pPr>
      <w:r w:rsidRPr="00530FF3">
        <w:rPr>
          <w:rFonts w:ascii="Arial" w:hAnsi="Arial" w:cs="Arial"/>
          <w:b/>
          <w:sz w:val="22"/>
          <w:szCs w:val="26"/>
        </w:rPr>
        <w:t>What type of data was collected in this Study?</w:t>
      </w:r>
    </w:p>
    <w:p w14:paraId="24BF156E" w14:textId="77777777" w:rsidR="00530FF3" w:rsidRPr="00530FF3" w:rsidRDefault="00530FF3" w:rsidP="00530FF3">
      <w:pPr>
        <w:rPr>
          <w:rFonts w:ascii="Arial" w:hAnsi="Arial" w:cs="Arial"/>
          <w:sz w:val="22"/>
          <w:szCs w:val="26"/>
        </w:rPr>
      </w:pPr>
      <w:r w:rsidRPr="00530FF3">
        <w:rPr>
          <w:rFonts w:ascii="Arial" w:hAnsi="Arial" w:cs="Arial"/>
          <w:sz w:val="22"/>
          <w:szCs w:val="26"/>
        </w:rPr>
        <w:t>L&amp;P collected quantitative data (speed estimates and numbers of people saying that they had seen a broken headlight). Quantitative data is very useful for making comparisons and it allows statistical analysis to be conducted but it is fairly superficial and does not tell us anything about why people gave the answers that they did.</w:t>
      </w:r>
    </w:p>
    <w:p w14:paraId="51A5DCB9" w14:textId="77777777" w:rsidR="00530FF3" w:rsidRPr="00530FF3" w:rsidRDefault="00530FF3" w:rsidP="00530FF3">
      <w:pPr>
        <w:rPr>
          <w:rFonts w:ascii="Arial" w:hAnsi="Arial" w:cs="Arial"/>
          <w:sz w:val="22"/>
          <w:szCs w:val="26"/>
        </w:rPr>
      </w:pPr>
    </w:p>
    <w:p w14:paraId="63119526" w14:textId="77777777" w:rsidR="00530FF3" w:rsidRPr="00530FF3" w:rsidRDefault="00530FF3" w:rsidP="00530FF3">
      <w:pPr>
        <w:rPr>
          <w:rFonts w:ascii="Arial" w:hAnsi="Arial" w:cs="Arial"/>
          <w:b/>
          <w:sz w:val="22"/>
          <w:szCs w:val="26"/>
        </w:rPr>
      </w:pPr>
      <w:r w:rsidRPr="00530FF3">
        <w:rPr>
          <w:rFonts w:ascii="Arial" w:hAnsi="Arial" w:cs="Arial"/>
          <w:b/>
          <w:sz w:val="22"/>
          <w:szCs w:val="26"/>
        </w:rPr>
        <w:t>How ecologically valid was this research?</w:t>
      </w:r>
    </w:p>
    <w:p w14:paraId="3493BAE2" w14:textId="77777777" w:rsidR="00530FF3" w:rsidRPr="00530FF3" w:rsidRDefault="00530FF3" w:rsidP="00530FF3">
      <w:pPr>
        <w:rPr>
          <w:rFonts w:ascii="Arial" w:hAnsi="Arial" w:cs="Arial"/>
          <w:sz w:val="22"/>
          <w:szCs w:val="26"/>
        </w:rPr>
      </w:pPr>
      <w:r w:rsidRPr="00530FF3">
        <w:rPr>
          <w:rFonts w:ascii="Arial" w:hAnsi="Arial" w:cs="Arial"/>
          <w:sz w:val="22"/>
          <w:szCs w:val="26"/>
        </w:rPr>
        <w:t>There are many differences between observing an event like a car crash in real life and observing one on a TV screen as part of an experiment. Some of these differences are:</w:t>
      </w:r>
    </w:p>
    <w:p w14:paraId="22752F0B" w14:textId="77777777" w:rsidR="00530FF3" w:rsidRPr="00530FF3" w:rsidRDefault="00530FF3" w:rsidP="00530FF3">
      <w:pPr>
        <w:numPr>
          <w:ilvl w:val="0"/>
          <w:numId w:val="16"/>
        </w:numPr>
        <w:rPr>
          <w:rFonts w:ascii="Arial" w:hAnsi="Arial" w:cs="Arial"/>
          <w:sz w:val="22"/>
          <w:szCs w:val="26"/>
        </w:rPr>
      </w:pPr>
      <w:r w:rsidRPr="00530FF3">
        <w:rPr>
          <w:rFonts w:ascii="Arial" w:hAnsi="Arial" w:cs="Arial"/>
          <w:sz w:val="22"/>
          <w:szCs w:val="26"/>
        </w:rPr>
        <w:t>In an experiment, you are expecting something to happen and may be paying more attention to what is going on.</w:t>
      </w:r>
    </w:p>
    <w:p w14:paraId="049A82A8" w14:textId="77777777" w:rsidR="00530FF3" w:rsidRPr="00530FF3" w:rsidRDefault="00530FF3" w:rsidP="00530FF3">
      <w:pPr>
        <w:numPr>
          <w:ilvl w:val="0"/>
          <w:numId w:val="16"/>
        </w:numPr>
        <w:rPr>
          <w:rFonts w:ascii="Arial" w:hAnsi="Arial" w:cs="Arial"/>
          <w:sz w:val="22"/>
          <w:szCs w:val="26"/>
        </w:rPr>
      </w:pPr>
      <w:r w:rsidRPr="00530FF3">
        <w:rPr>
          <w:rFonts w:ascii="Arial" w:hAnsi="Arial" w:cs="Arial"/>
          <w:sz w:val="22"/>
          <w:szCs w:val="26"/>
        </w:rPr>
        <w:t>The event is likely to be far less distressing on film than it would be in real life. This may affect our memory for the event.</w:t>
      </w:r>
    </w:p>
    <w:p w14:paraId="36930959" w14:textId="77777777" w:rsidR="00530FF3" w:rsidRPr="00530FF3" w:rsidRDefault="00530FF3" w:rsidP="00530FF3">
      <w:pPr>
        <w:numPr>
          <w:ilvl w:val="0"/>
          <w:numId w:val="16"/>
        </w:numPr>
        <w:rPr>
          <w:rFonts w:ascii="Arial" w:hAnsi="Arial" w:cs="Arial"/>
          <w:sz w:val="22"/>
          <w:szCs w:val="26"/>
        </w:rPr>
      </w:pPr>
      <w:r w:rsidRPr="00530FF3">
        <w:rPr>
          <w:rFonts w:ascii="Arial" w:hAnsi="Arial" w:cs="Arial"/>
          <w:sz w:val="22"/>
          <w:szCs w:val="26"/>
        </w:rPr>
        <w:t>In an experiment, you may well expect to be asked questions about what you are watching and this may make you attend to the film in a different way.</w:t>
      </w:r>
    </w:p>
    <w:p w14:paraId="41DA7C84" w14:textId="77777777" w:rsidR="00530FF3" w:rsidRPr="00530FF3" w:rsidRDefault="00530FF3" w:rsidP="00530FF3">
      <w:pPr>
        <w:numPr>
          <w:ilvl w:val="0"/>
          <w:numId w:val="16"/>
        </w:numPr>
        <w:rPr>
          <w:rFonts w:ascii="Arial" w:hAnsi="Arial" w:cs="Arial"/>
          <w:sz w:val="22"/>
          <w:szCs w:val="26"/>
        </w:rPr>
      </w:pPr>
      <w:r w:rsidRPr="00530FF3">
        <w:rPr>
          <w:rFonts w:ascii="Arial" w:hAnsi="Arial" w:cs="Arial"/>
          <w:sz w:val="22"/>
          <w:szCs w:val="26"/>
        </w:rPr>
        <w:t>In real life, there may be consequences arising from the answers that you give and this may put pressure on the witness.</w:t>
      </w:r>
    </w:p>
    <w:p w14:paraId="75E79DFB" w14:textId="77777777" w:rsidR="00530FF3" w:rsidRPr="00530FF3" w:rsidRDefault="00530FF3" w:rsidP="00530FF3">
      <w:pPr>
        <w:rPr>
          <w:rFonts w:ascii="Arial" w:hAnsi="Arial" w:cs="Arial"/>
          <w:sz w:val="22"/>
          <w:szCs w:val="26"/>
        </w:rPr>
      </w:pPr>
      <w:r w:rsidRPr="00530FF3">
        <w:rPr>
          <w:rFonts w:ascii="Arial" w:hAnsi="Arial" w:cs="Arial"/>
          <w:sz w:val="22"/>
          <w:szCs w:val="26"/>
        </w:rPr>
        <w:t>As this laboratory experiment had low ecological validity, it may not tell us very much about how people’s memories are effected by leading questions in real life.</w:t>
      </w:r>
    </w:p>
    <w:p w14:paraId="51A491B4" w14:textId="77777777" w:rsidR="00530FF3" w:rsidRPr="00530FF3" w:rsidRDefault="00530FF3" w:rsidP="00530FF3">
      <w:pPr>
        <w:rPr>
          <w:rFonts w:ascii="Arial" w:hAnsi="Arial" w:cs="Arial"/>
          <w:sz w:val="22"/>
          <w:szCs w:val="26"/>
        </w:rPr>
      </w:pPr>
    </w:p>
    <w:p w14:paraId="31769968" w14:textId="77777777" w:rsidR="00530FF3" w:rsidRPr="00530FF3" w:rsidRDefault="00530FF3" w:rsidP="00530FF3">
      <w:pPr>
        <w:rPr>
          <w:rFonts w:ascii="Arial" w:hAnsi="Arial" w:cs="Arial"/>
          <w:b/>
          <w:sz w:val="22"/>
          <w:szCs w:val="26"/>
        </w:rPr>
      </w:pPr>
      <w:r w:rsidRPr="00530FF3">
        <w:rPr>
          <w:rFonts w:ascii="Arial" w:hAnsi="Arial" w:cs="Arial"/>
          <w:b/>
          <w:sz w:val="22"/>
          <w:szCs w:val="26"/>
        </w:rPr>
        <w:t>How representative were the sample of participants?</w:t>
      </w:r>
    </w:p>
    <w:p w14:paraId="2DE7FDA7" w14:textId="77777777" w:rsidR="00530FF3" w:rsidRPr="00530FF3" w:rsidRDefault="00530FF3" w:rsidP="00530FF3">
      <w:pPr>
        <w:rPr>
          <w:rFonts w:ascii="Arial" w:hAnsi="Arial" w:cs="Arial"/>
          <w:sz w:val="22"/>
          <w:szCs w:val="26"/>
        </w:rPr>
      </w:pPr>
      <w:r w:rsidRPr="00530FF3">
        <w:rPr>
          <w:rFonts w:ascii="Arial" w:hAnsi="Arial" w:cs="Arial"/>
          <w:sz w:val="22"/>
          <w:szCs w:val="26"/>
        </w:rPr>
        <w:t xml:space="preserve">L&amp;P used student Ps in both of the studies. It may be that students are not representative of the general population and therefore it may be difficult to generalise from the results of this study to people in general, because: </w:t>
      </w:r>
    </w:p>
    <w:p w14:paraId="37FAC576" w14:textId="77777777" w:rsidR="00530FF3" w:rsidRPr="00530FF3" w:rsidRDefault="00530FF3" w:rsidP="00530FF3">
      <w:pPr>
        <w:numPr>
          <w:ilvl w:val="0"/>
          <w:numId w:val="16"/>
        </w:numPr>
        <w:rPr>
          <w:rFonts w:ascii="Arial" w:hAnsi="Arial" w:cs="Arial"/>
          <w:sz w:val="22"/>
          <w:szCs w:val="26"/>
        </w:rPr>
      </w:pPr>
      <w:r w:rsidRPr="00530FF3">
        <w:rPr>
          <w:rFonts w:ascii="Arial" w:hAnsi="Arial" w:cs="Arial"/>
          <w:sz w:val="22"/>
          <w:szCs w:val="26"/>
        </w:rPr>
        <w:t>Students are usually young; it is possible that memory is better when you are young.</w:t>
      </w:r>
    </w:p>
    <w:p w14:paraId="2A7618E2" w14:textId="77777777" w:rsidR="00530FF3" w:rsidRPr="00530FF3" w:rsidRDefault="00530FF3" w:rsidP="00530FF3">
      <w:pPr>
        <w:numPr>
          <w:ilvl w:val="0"/>
          <w:numId w:val="16"/>
        </w:numPr>
        <w:rPr>
          <w:rFonts w:ascii="Arial" w:hAnsi="Arial" w:cs="Arial"/>
          <w:sz w:val="22"/>
          <w:szCs w:val="26"/>
        </w:rPr>
      </w:pPr>
      <w:r w:rsidRPr="00530FF3">
        <w:rPr>
          <w:rFonts w:ascii="Arial" w:hAnsi="Arial" w:cs="Arial"/>
          <w:sz w:val="22"/>
          <w:szCs w:val="26"/>
        </w:rPr>
        <w:t>Students are used to taking in lots of information and then being asked questions about it. People who have not studied for many years may be less used to this.</w:t>
      </w:r>
    </w:p>
    <w:p w14:paraId="0FA567DA" w14:textId="77777777" w:rsidR="00530FF3" w:rsidRPr="00530FF3" w:rsidRDefault="00530FF3" w:rsidP="00530FF3">
      <w:pPr>
        <w:numPr>
          <w:ilvl w:val="0"/>
          <w:numId w:val="16"/>
        </w:numPr>
        <w:rPr>
          <w:rFonts w:ascii="Arial" w:hAnsi="Arial" w:cs="Arial"/>
          <w:sz w:val="22"/>
          <w:szCs w:val="26"/>
        </w:rPr>
      </w:pPr>
      <w:r w:rsidRPr="00530FF3">
        <w:rPr>
          <w:rFonts w:ascii="Arial" w:hAnsi="Arial" w:cs="Arial"/>
          <w:sz w:val="22"/>
          <w:szCs w:val="26"/>
        </w:rPr>
        <w:t>Students may be less experienced drivers and less confident in their ability to estimate speed. This may have led them to be more swayed by the words in the questions.</w:t>
      </w:r>
    </w:p>
    <w:p w14:paraId="578DD030" w14:textId="77777777" w:rsidR="00530FF3" w:rsidRPr="00530FF3" w:rsidRDefault="00530FF3" w:rsidP="00530FF3">
      <w:pPr>
        <w:numPr>
          <w:ilvl w:val="0"/>
          <w:numId w:val="16"/>
        </w:numPr>
        <w:rPr>
          <w:rFonts w:ascii="Arial" w:hAnsi="Arial" w:cs="Arial"/>
          <w:sz w:val="22"/>
          <w:szCs w:val="26"/>
        </w:rPr>
      </w:pPr>
      <w:r w:rsidRPr="00530FF3">
        <w:rPr>
          <w:rFonts w:ascii="Arial" w:hAnsi="Arial" w:cs="Arial"/>
          <w:sz w:val="22"/>
          <w:szCs w:val="26"/>
        </w:rPr>
        <w:t>Students may be more susceptible to demand characteristics especially if they are students of the researchers conducting the research.</w:t>
      </w:r>
    </w:p>
    <w:p w14:paraId="7678B1E7" w14:textId="77777777" w:rsidR="00530FF3" w:rsidRPr="00530FF3" w:rsidRDefault="00530FF3" w:rsidP="00530FF3">
      <w:pPr>
        <w:rPr>
          <w:rFonts w:ascii="Arial" w:hAnsi="Arial" w:cs="Arial"/>
          <w:sz w:val="22"/>
          <w:szCs w:val="26"/>
        </w:rPr>
      </w:pPr>
    </w:p>
    <w:p w14:paraId="0F4DDD69" w14:textId="77777777" w:rsidR="00530FF3" w:rsidRPr="00530FF3" w:rsidRDefault="00530FF3" w:rsidP="00530FF3">
      <w:pPr>
        <w:rPr>
          <w:rFonts w:ascii="Arial" w:hAnsi="Arial" w:cs="Arial"/>
          <w:b/>
          <w:sz w:val="22"/>
          <w:szCs w:val="26"/>
        </w:rPr>
      </w:pPr>
      <w:r w:rsidRPr="00530FF3">
        <w:rPr>
          <w:rFonts w:ascii="Arial" w:hAnsi="Arial" w:cs="Arial"/>
          <w:b/>
          <w:sz w:val="22"/>
          <w:szCs w:val="26"/>
        </w:rPr>
        <w:t>How useful was this research?</w:t>
      </w:r>
    </w:p>
    <w:p w14:paraId="3933CD9A" w14:textId="77777777" w:rsidR="00530FF3" w:rsidRDefault="00530FF3" w:rsidP="00575B6C">
      <w:r w:rsidRPr="00530FF3">
        <w:rPr>
          <w:rFonts w:ascii="Arial" w:hAnsi="Arial" w:cs="Arial"/>
          <w:sz w:val="22"/>
          <w:szCs w:val="22"/>
        </w:rPr>
        <w:t>The conclusion that leading questions can affect memory has important implications for interviewing witnesses, both by police and by lawyers in court some time later. Interviewers should avoid leading questions and should be careful to word questions in ways that do not suggest an answer to the person that they are interviewing.</w:t>
      </w:r>
    </w:p>
    <w:p w14:paraId="1363593A" w14:textId="77777777" w:rsidR="00575B6C" w:rsidRPr="00530FF3" w:rsidRDefault="003E7A63" w:rsidP="00575B6C">
      <w:pPr>
        <w:rPr>
          <w:rFonts w:ascii="Arial" w:hAnsi="Arial" w:cs="Arial"/>
          <w:sz w:val="22"/>
          <w:szCs w:val="22"/>
        </w:rPr>
      </w:pPr>
      <w:r>
        <w:rPr>
          <w:noProof/>
          <w:lang w:eastAsia="en-GB"/>
        </w:rPr>
        <w:lastRenderedPageBreak/>
        <w:drawing>
          <wp:anchor distT="0" distB="0" distL="114300" distR="114300" simplePos="0" relativeHeight="251653120" behindDoc="0" locked="0" layoutInCell="1" allowOverlap="1" wp14:anchorId="5FE0BCFA" wp14:editId="4BBE99E3">
            <wp:simplePos x="0" y="0"/>
            <wp:positionH relativeFrom="column">
              <wp:posOffset>3439160</wp:posOffset>
            </wp:positionH>
            <wp:positionV relativeFrom="paragraph">
              <wp:posOffset>-17145</wp:posOffset>
            </wp:positionV>
            <wp:extent cx="2878455" cy="2878455"/>
            <wp:effectExtent l="0" t="0" r="0" b="0"/>
            <wp:wrapSquare wrapText="bothSides"/>
            <wp:docPr id="7" name="Picture 7" descr="C:\Users\Evagora\AppData\Local\Microsoft\Windows\Temporary Internet Files\Content.IE5\64FUQ5Q8\Note_with_paperclip_nicu_01.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gora\AppData\Local\Microsoft\Windows\Temporary Internet Files\Content.IE5\64FUQ5Q8\Note_with_paperclip_nicu_01.svg[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8455" cy="287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575B6C">
        <w:rPr>
          <w:noProof/>
          <w:lang w:eastAsia="en-GB"/>
        </w:rPr>
        <w:drawing>
          <wp:anchor distT="0" distB="0" distL="114300" distR="114300" simplePos="0" relativeHeight="251654144" behindDoc="0" locked="0" layoutInCell="1" allowOverlap="1" wp14:anchorId="6A2275D9" wp14:editId="4710049C">
            <wp:simplePos x="0" y="0"/>
            <wp:positionH relativeFrom="column">
              <wp:posOffset>-213995</wp:posOffset>
            </wp:positionH>
            <wp:positionV relativeFrom="paragraph">
              <wp:posOffset>-188595</wp:posOffset>
            </wp:positionV>
            <wp:extent cx="2825750" cy="2825750"/>
            <wp:effectExtent l="0" t="0" r="0" b="0"/>
            <wp:wrapSquare wrapText="bothSides"/>
            <wp:docPr id="9" name="Picture 9" descr="C:\Users\Evagora\AppData\Local\Microsoft\Windows\Temporary Internet Files\Content.IE5\G9UESGGC\Note-with-pin-1127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agora\AppData\Local\Microsoft\Windows\Temporary Internet Files\Content.IE5\G9UESGGC\Note-with-pin-11273-large[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5750" cy="282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2B619" w14:textId="77777777" w:rsidR="00575B6C" w:rsidRDefault="00575B6C" w:rsidP="00575B6C"/>
    <w:p w14:paraId="16F0C77C" w14:textId="77777777" w:rsidR="00575B6C" w:rsidRDefault="0026151C" w:rsidP="00575B6C">
      <w:r>
        <w:rPr>
          <w:noProof/>
          <w:lang w:eastAsia="en-GB"/>
        </w:rPr>
        <mc:AlternateContent>
          <mc:Choice Requires="wps">
            <w:drawing>
              <wp:anchor distT="0" distB="0" distL="114300" distR="114300" simplePos="0" relativeHeight="251655168" behindDoc="0" locked="0" layoutInCell="1" allowOverlap="1" wp14:anchorId="4C8DBB66" wp14:editId="745B1304">
                <wp:simplePos x="0" y="0"/>
                <wp:positionH relativeFrom="column">
                  <wp:posOffset>926275</wp:posOffset>
                </wp:positionH>
                <wp:positionV relativeFrom="paragraph">
                  <wp:posOffset>303489</wp:posOffset>
                </wp:positionV>
                <wp:extent cx="1769110" cy="273050"/>
                <wp:effectExtent l="0" t="0" r="2540" b="12700"/>
                <wp:wrapSquare wrapText="bothSides"/>
                <wp:docPr id="2" name="Text Box 2"/>
                <wp:cNvGraphicFramePr/>
                <a:graphic xmlns:a="http://schemas.openxmlformats.org/drawingml/2006/main">
                  <a:graphicData uri="http://schemas.microsoft.com/office/word/2010/wordprocessingShape">
                    <wps:wsp>
                      <wps:cNvSpPr txBox="1"/>
                      <wps:spPr>
                        <a:xfrm>
                          <a:off x="0" y="0"/>
                          <a:ext cx="1769110" cy="273050"/>
                        </a:xfrm>
                        <a:prstGeom prst="rect">
                          <a:avLst/>
                        </a:prstGeom>
                        <a:noFill/>
                        <a:ln>
                          <a:noFill/>
                        </a:ln>
                        <a:effectLst/>
                      </wps:spPr>
                      <wps:txbx>
                        <w:txbxContent>
                          <w:p w14:paraId="052E6B06" w14:textId="77777777" w:rsidR="00575B6C" w:rsidRPr="009F1C74" w:rsidRDefault="00575B6C" w:rsidP="00575B6C">
                            <w:pPr>
                              <w:pStyle w:val="Caption"/>
                              <w:rPr>
                                <w:rFonts w:ascii="Arial" w:hAnsi="Arial" w:cs="Arial"/>
                                <w:b w:val="0"/>
                                <w:noProof/>
                                <w:color w:val="auto"/>
                                <w:sz w:val="40"/>
                              </w:rPr>
                            </w:pPr>
                            <w:r w:rsidRPr="009F1C74">
                              <w:rPr>
                                <w:rFonts w:ascii="Arial" w:hAnsi="Arial" w:cs="Arial"/>
                                <w:b w:val="0"/>
                                <w:color w:val="auto"/>
                                <w:sz w:val="40"/>
                              </w:rPr>
                              <w:t>Strengths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DBB66" id="_x0000_s1028" type="#_x0000_t202" style="position:absolute;margin-left:72.95pt;margin-top:23.9pt;width:139.3pt;height: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" filled="f" stroked="f">
                <v:textbox inset="0,0,0,0">
                  <w:txbxContent>
                    <w:p w14:paraId="052E6B06" w14:textId="77777777" w:rsidR="00575B6C" w:rsidRPr="009F1C74" w:rsidRDefault="00575B6C" w:rsidP="00575B6C">
                      <w:pPr>
                        <w:pStyle w:val="Caption"/>
                        <w:rPr>
                          <w:rFonts w:ascii="Arial" w:hAnsi="Arial" w:cs="Arial"/>
                          <w:b w:val="0"/>
                          <w:noProof/>
                          <w:color w:val="auto"/>
                          <w:sz w:val="40"/>
                        </w:rPr>
                      </w:pPr>
                      <w:r w:rsidRPr="009F1C74">
                        <w:rPr>
                          <w:rFonts w:ascii="Arial" w:hAnsi="Arial" w:cs="Arial"/>
                          <w:b w:val="0"/>
                          <w:color w:val="auto"/>
                          <w:sz w:val="40"/>
                        </w:rPr>
                        <w:t>Strengths</w:t>
                      </w:r>
                    </w:p>
                  </w:txbxContent>
                </v:textbox>
                <w10:wrap type="square"/>
              </v:shape>
            </w:pict>
          </mc:Fallback>
        </mc:AlternateContent>
      </w:r>
    </w:p>
    <w:p w14:paraId="60CC85EB" w14:textId="77777777" w:rsidR="00575B6C" w:rsidRDefault="0026151C" w:rsidP="00575B6C">
      <w:r>
        <w:rPr>
          <w:noProof/>
          <w:lang w:eastAsia="en-GB"/>
        </w:rPr>
        <mc:AlternateContent>
          <mc:Choice Requires="wps">
            <w:drawing>
              <wp:anchor distT="0" distB="0" distL="114300" distR="114300" simplePos="0" relativeHeight="251656192" behindDoc="0" locked="0" layoutInCell="1" allowOverlap="1" wp14:anchorId="64F56DEC" wp14:editId="3686DF1C">
                <wp:simplePos x="0" y="0"/>
                <wp:positionH relativeFrom="column">
                  <wp:posOffset>4385565</wp:posOffset>
                </wp:positionH>
                <wp:positionV relativeFrom="paragraph">
                  <wp:posOffset>87456</wp:posOffset>
                </wp:positionV>
                <wp:extent cx="1769110" cy="273050"/>
                <wp:effectExtent l="0" t="0" r="2540" b="12700"/>
                <wp:wrapSquare wrapText="bothSides"/>
                <wp:docPr id="6" name="Text Box 6"/>
                <wp:cNvGraphicFramePr/>
                <a:graphic xmlns:a="http://schemas.openxmlformats.org/drawingml/2006/main">
                  <a:graphicData uri="http://schemas.microsoft.com/office/word/2010/wordprocessingShape">
                    <wps:wsp>
                      <wps:cNvSpPr txBox="1"/>
                      <wps:spPr>
                        <a:xfrm>
                          <a:off x="0" y="0"/>
                          <a:ext cx="1769110" cy="273050"/>
                        </a:xfrm>
                        <a:prstGeom prst="rect">
                          <a:avLst/>
                        </a:prstGeom>
                        <a:noFill/>
                        <a:ln>
                          <a:noFill/>
                        </a:ln>
                        <a:effectLst/>
                      </wps:spPr>
                      <wps:txbx>
                        <w:txbxContent>
                          <w:p w14:paraId="12AA4AC6" w14:textId="77777777" w:rsidR="00575B6C" w:rsidRPr="009F1C74" w:rsidRDefault="00575B6C" w:rsidP="00575B6C">
                            <w:pPr>
                              <w:pStyle w:val="Caption"/>
                              <w:jc w:val="center"/>
                              <w:rPr>
                                <w:rFonts w:ascii="Arial" w:hAnsi="Arial" w:cs="Arial"/>
                                <w:b w:val="0"/>
                                <w:noProof/>
                                <w:color w:val="auto"/>
                                <w:sz w:val="40"/>
                              </w:rPr>
                            </w:pPr>
                            <w:r>
                              <w:rPr>
                                <w:rFonts w:ascii="Arial" w:hAnsi="Arial" w:cs="Arial"/>
                                <w:b w:val="0"/>
                                <w:color w:val="auto"/>
                                <w:sz w:val="40"/>
                              </w:rPr>
                              <w:t>Limitations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56DEC" id="Text Box 6" o:spid="_x0000_s1029" type="#_x0000_t202" style="position:absolute;margin-left:345.3pt;margin-top:6.9pt;width:139.3pt;height:2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" filled="f" stroked="f">
                <v:textbox inset="0,0,0,0">
                  <w:txbxContent>
                    <w:p w14:paraId="12AA4AC6" w14:textId="77777777" w:rsidR="00575B6C" w:rsidRPr="009F1C74" w:rsidRDefault="00575B6C" w:rsidP="00575B6C">
                      <w:pPr>
                        <w:pStyle w:val="Caption"/>
                        <w:jc w:val="center"/>
                        <w:rPr>
                          <w:rFonts w:ascii="Arial" w:hAnsi="Arial" w:cs="Arial"/>
                          <w:b w:val="0"/>
                          <w:noProof/>
                          <w:color w:val="auto"/>
                          <w:sz w:val="40"/>
                        </w:rPr>
                      </w:pPr>
                      <w:r>
                        <w:rPr>
                          <w:rFonts w:ascii="Arial" w:hAnsi="Arial" w:cs="Arial"/>
                          <w:b w:val="0"/>
                          <w:color w:val="auto"/>
                          <w:sz w:val="40"/>
                        </w:rPr>
                        <w:t>Limitations</w:t>
                      </w:r>
                    </w:p>
                  </w:txbxContent>
                </v:textbox>
                <w10:wrap type="square"/>
              </v:shape>
            </w:pict>
          </mc:Fallback>
        </mc:AlternateContent>
      </w:r>
    </w:p>
    <w:p w14:paraId="2A03502B" w14:textId="77777777" w:rsidR="00575B6C" w:rsidRDefault="00575B6C" w:rsidP="00575B6C"/>
    <w:p w14:paraId="5C274AF9" w14:textId="77777777" w:rsidR="00575B6C" w:rsidRDefault="00575B6C" w:rsidP="00575B6C"/>
    <w:p w14:paraId="6A742BFD" w14:textId="77777777" w:rsidR="00575B6C" w:rsidRDefault="00575B6C" w:rsidP="00575B6C"/>
    <w:p w14:paraId="05C87A95" w14:textId="77777777" w:rsidR="00575B6C" w:rsidRDefault="00575B6C" w:rsidP="00575B6C"/>
    <w:p w14:paraId="7713484B" w14:textId="77777777" w:rsidR="00575B6C" w:rsidRDefault="00575B6C" w:rsidP="00575B6C"/>
    <w:p w14:paraId="39C95EDB" w14:textId="77777777" w:rsidR="00575B6C" w:rsidRDefault="00575B6C" w:rsidP="00575B6C"/>
    <w:p w14:paraId="7D48C9E7" w14:textId="77777777" w:rsidR="00575B6C" w:rsidRDefault="00575B6C" w:rsidP="00575B6C"/>
    <w:p w14:paraId="6C7694A8" w14:textId="77777777" w:rsidR="00575B6C" w:rsidRDefault="00575B6C" w:rsidP="00575B6C"/>
    <w:p w14:paraId="1C31E70C" w14:textId="77777777" w:rsidR="00575B6C" w:rsidRDefault="00575B6C" w:rsidP="00575B6C"/>
    <w:p w14:paraId="41796E22" w14:textId="77777777" w:rsidR="00575B6C" w:rsidRDefault="00575B6C" w:rsidP="00575B6C"/>
    <w:p w14:paraId="6A82DFB9" w14:textId="77777777" w:rsidR="00575B6C" w:rsidRDefault="00575B6C" w:rsidP="00575B6C"/>
    <w:p w14:paraId="39CDA016" w14:textId="77777777" w:rsidR="00575B6C" w:rsidRDefault="00575B6C" w:rsidP="00575B6C"/>
    <w:p w14:paraId="20834AB4" w14:textId="77777777" w:rsidR="0046087F" w:rsidRDefault="0046087F" w:rsidP="00575B6C">
      <w:pPr>
        <w:rPr>
          <w:rFonts w:ascii="Arial" w:hAnsi="Arial" w:cs="Arial"/>
          <w:sz w:val="28"/>
        </w:rPr>
      </w:pPr>
    </w:p>
    <w:p w14:paraId="67D5A5A4" w14:textId="77777777" w:rsidR="00575B6C" w:rsidRPr="009F1C74" w:rsidRDefault="00575B6C" w:rsidP="00575B6C">
      <w:pPr>
        <w:rPr>
          <w:rFonts w:ascii="Arial" w:hAnsi="Arial" w:cs="Arial"/>
          <w:sz w:val="28"/>
        </w:rPr>
      </w:pPr>
      <w:r w:rsidRPr="009F1C74">
        <w:rPr>
          <w:rFonts w:ascii="Arial" w:hAnsi="Arial" w:cs="Arial"/>
          <w:sz w:val="28"/>
        </w:rPr>
        <w:t>Place the letters A – M in the correct notepad above.</w:t>
      </w:r>
    </w:p>
    <w:p w14:paraId="0A408502" w14:textId="77777777" w:rsidR="00575B6C" w:rsidRPr="009F1C74" w:rsidRDefault="00575B6C" w:rsidP="00575B6C">
      <w:pPr>
        <w:pStyle w:val="ListParagraph"/>
        <w:numPr>
          <w:ilvl w:val="0"/>
          <w:numId w:val="14"/>
        </w:numPr>
        <w:spacing w:after="0" w:line="240" w:lineRule="auto"/>
        <w:rPr>
          <w:rFonts w:ascii="Arial" w:hAnsi="Arial" w:cs="Arial"/>
          <w:sz w:val="24"/>
        </w:rPr>
      </w:pPr>
      <w:r w:rsidRPr="009F1C74">
        <w:rPr>
          <w:rFonts w:ascii="Arial" w:hAnsi="Arial" w:cs="Arial"/>
          <w:sz w:val="24"/>
        </w:rPr>
        <w:t>Accidents witnessed shown randomly - to avoid order effects</w:t>
      </w:r>
    </w:p>
    <w:p w14:paraId="683B5DF0" w14:textId="77777777" w:rsidR="00575B6C" w:rsidRPr="009F1C74" w:rsidRDefault="00575B6C" w:rsidP="00575B6C">
      <w:pPr>
        <w:pStyle w:val="ListParagraph"/>
        <w:numPr>
          <w:ilvl w:val="0"/>
          <w:numId w:val="14"/>
        </w:numPr>
        <w:spacing w:after="0" w:line="240" w:lineRule="auto"/>
        <w:rPr>
          <w:rFonts w:ascii="Arial" w:hAnsi="Arial" w:cs="Arial"/>
          <w:sz w:val="24"/>
        </w:rPr>
      </w:pPr>
      <w:r w:rsidRPr="009F1C74">
        <w:rPr>
          <w:rFonts w:ascii="Arial" w:hAnsi="Arial" w:cs="Arial"/>
          <w:sz w:val="24"/>
        </w:rPr>
        <w:t>Can establish cause and effect</w:t>
      </w:r>
    </w:p>
    <w:p w14:paraId="488FB394" w14:textId="77777777" w:rsidR="00575B6C" w:rsidRPr="009F1C74" w:rsidRDefault="00575B6C" w:rsidP="00575B6C">
      <w:pPr>
        <w:pStyle w:val="ListParagraph"/>
        <w:numPr>
          <w:ilvl w:val="0"/>
          <w:numId w:val="14"/>
        </w:numPr>
        <w:spacing w:after="0" w:line="240" w:lineRule="auto"/>
        <w:rPr>
          <w:rFonts w:ascii="Arial" w:hAnsi="Arial" w:cs="Arial"/>
          <w:sz w:val="24"/>
        </w:rPr>
      </w:pPr>
      <w:r w:rsidRPr="009F1C74">
        <w:rPr>
          <w:rFonts w:ascii="Arial" w:hAnsi="Arial" w:cs="Arial"/>
          <w:sz w:val="24"/>
        </w:rPr>
        <w:t xml:space="preserve">Critics have criticised Loftus’ explanation and said that it is not just the type of question but that other factors may influence your memory of an event e.g. alcohol, food, emotions, meaning. </w:t>
      </w:r>
    </w:p>
    <w:p w14:paraId="4BE9041D" w14:textId="77777777" w:rsidR="00575B6C" w:rsidRPr="009F1C74" w:rsidRDefault="00575B6C" w:rsidP="00575B6C">
      <w:pPr>
        <w:pStyle w:val="ListParagraph"/>
        <w:numPr>
          <w:ilvl w:val="0"/>
          <w:numId w:val="14"/>
        </w:numPr>
        <w:spacing w:after="0" w:line="240" w:lineRule="auto"/>
        <w:rPr>
          <w:rFonts w:ascii="Arial" w:hAnsi="Arial" w:cs="Arial"/>
          <w:sz w:val="24"/>
        </w:rPr>
      </w:pPr>
      <w:r w:rsidRPr="009F1C74">
        <w:rPr>
          <w:rFonts w:ascii="Arial" w:hAnsi="Arial" w:cs="Arial"/>
          <w:sz w:val="24"/>
        </w:rPr>
        <w:t xml:space="preserve">Critics have criticised Loftus’ explanation and said that post event information does not change the witness’s original memory forever, they suggest that the witnesses merely follow the interviewers suggestion. The original memory can be retrieved under the right conditions.  </w:t>
      </w:r>
    </w:p>
    <w:p w14:paraId="454FB416" w14:textId="77777777" w:rsidR="00575B6C" w:rsidRPr="009F1C74" w:rsidRDefault="00575B6C" w:rsidP="00575B6C">
      <w:pPr>
        <w:pStyle w:val="ListParagraph"/>
        <w:numPr>
          <w:ilvl w:val="0"/>
          <w:numId w:val="14"/>
        </w:numPr>
        <w:spacing w:after="0" w:line="240" w:lineRule="auto"/>
        <w:rPr>
          <w:rFonts w:ascii="Arial" w:hAnsi="Arial" w:cs="Arial"/>
          <w:sz w:val="24"/>
        </w:rPr>
      </w:pPr>
      <w:r w:rsidRPr="009F1C74">
        <w:rPr>
          <w:rFonts w:ascii="Arial" w:hAnsi="Arial" w:cs="Arial"/>
          <w:sz w:val="24"/>
        </w:rPr>
        <w:t>High reliability</w:t>
      </w:r>
    </w:p>
    <w:p w14:paraId="1DBC8AE2" w14:textId="77777777" w:rsidR="00575B6C" w:rsidRPr="009F1C74" w:rsidRDefault="00575B6C" w:rsidP="00575B6C">
      <w:pPr>
        <w:pStyle w:val="ListParagraph"/>
        <w:numPr>
          <w:ilvl w:val="0"/>
          <w:numId w:val="14"/>
        </w:numPr>
        <w:spacing w:after="0" w:line="240" w:lineRule="auto"/>
        <w:rPr>
          <w:rFonts w:ascii="Arial" w:hAnsi="Arial" w:cs="Arial"/>
          <w:sz w:val="24"/>
        </w:rPr>
      </w:pPr>
      <w:r w:rsidRPr="009F1C74">
        <w:rPr>
          <w:rFonts w:ascii="Arial" w:hAnsi="Arial" w:cs="Arial"/>
          <w:sz w:val="24"/>
        </w:rPr>
        <w:t>Lacked ecological validity  (real life situation would be more emotionally arousing, participants expecting to watch, more detail e.g. context in real crash but second experiment better 4 second crash in a 1 minute video)</w:t>
      </w:r>
    </w:p>
    <w:p w14:paraId="6528C03D" w14:textId="77777777" w:rsidR="00575B6C" w:rsidRPr="009F1C74" w:rsidRDefault="00575B6C" w:rsidP="00575B6C">
      <w:pPr>
        <w:pStyle w:val="ListParagraph"/>
        <w:numPr>
          <w:ilvl w:val="0"/>
          <w:numId w:val="14"/>
        </w:numPr>
        <w:spacing w:after="0" w:line="240" w:lineRule="auto"/>
        <w:rPr>
          <w:rFonts w:ascii="Arial" w:hAnsi="Arial" w:cs="Arial"/>
          <w:sz w:val="24"/>
        </w:rPr>
      </w:pPr>
      <w:r w:rsidRPr="009F1C74">
        <w:rPr>
          <w:rFonts w:ascii="Arial" w:hAnsi="Arial" w:cs="Arial"/>
          <w:sz w:val="24"/>
        </w:rPr>
        <w:t>Not representative sample (students)</w:t>
      </w:r>
    </w:p>
    <w:p w14:paraId="6763D094" w14:textId="77777777" w:rsidR="00575B6C" w:rsidRPr="009F1C74" w:rsidRDefault="00575B6C" w:rsidP="00575B6C">
      <w:pPr>
        <w:pStyle w:val="ListParagraph"/>
        <w:numPr>
          <w:ilvl w:val="0"/>
          <w:numId w:val="14"/>
        </w:numPr>
        <w:spacing w:after="0" w:line="240" w:lineRule="auto"/>
        <w:rPr>
          <w:rFonts w:ascii="Arial" w:hAnsi="Arial" w:cs="Arial"/>
          <w:sz w:val="24"/>
        </w:rPr>
      </w:pPr>
      <w:r w:rsidRPr="009F1C74">
        <w:rPr>
          <w:rFonts w:ascii="Arial" w:hAnsi="Arial" w:cs="Arial"/>
          <w:sz w:val="24"/>
        </w:rPr>
        <w:t xml:space="preserve">Participants have had an expectation that they had to remember something. </w:t>
      </w:r>
    </w:p>
    <w:p w14:paraId="7B45B799" w14:textId="77777777" w:rsidR="00575B6C" w:rsidRPr="009F1C74" w:rsidRDefault="00575B6C" w:rsidP="00575B6C">
      <w:pPr>
        <w:pStyle w:val="ListParagraph"/>
        <w:numPr>
          <w:ilvl w:val="0"/>
          <w:numId w:val="14"/>
        </w:numPr>
        <w:spacing w:after="0" w:line="240" w:lineRule="auto"/>
        <w:rPr>
          <w:rFonts w:ascii="Arial" w:hAnsi="Arial" w:cs="Arial"/>
          <w:sz w:val="24"/>
        </w:rPr>
      </w:pPr>
      <w:r w:rsidRPr="009F1C74">
        <w:rPr>
          <w:rFonts w:ascii="Arial" w:hAnsi="Arial" w:cs="Arial"/>
          <w:sz w:val="24"/>
        </w:rPr>
        <w:t>The research has been really helpful in real life. Based on evidence like this, the Devlin report (1976) recommended that a jury could not convict on eye witness testimony alone in the UK.</w:t>
      </w:r>
    </w:p>
    <w:p w14:paraId="3CA14FC2" w14:textId="77777777" w:rsidR="00575B6C" w:rsidRPr="009F1C74" w:rsidRDefault="00575B6C" w:rsidP="00575B6C">
      <w:pPr>
        <w:pStyle w:val="ListParagraph"/>
        <w:numPr>
          <w:ilvl w:val="0"/>
          <w:numId w:val="14"/>
        </w:numPr>
        <w:spacing w:after="0" w:line="240" w:lineRule="auto"/>
        <w:rPr>
          <w:rFonts w:ascii="Arial" w:hAnsi="Arial" w:cs="Arial"/>
          <w:sz w:val="24"/>
        </w:rPr>
      </w:pPr>
      <w:r w:rsidRPr="009F1C74">
        <w:rPr>
          <w:rFonts w:ascii="Arial" w:hAnsi="Arial" w:cs="Arial"/>
          <w:sz w:val="24"/>
        </w:rPr>
        <w:t xml:space="preserve">The research has been really helpful in real life. The reconstructive hypothesis has led to police and lawyers using less leading questions. </w:t>
      </w:r>
    </w:p>
    <w:p w14:paraId="137DA3F7" w14:textId="77777777" w:rsidR="00575B6C" w:rsidRPr="009F1C74" w:rsidRDefault="00575B6C" w:rsidP="00575B6C">
      <w:pPr>
        <w:pStyle w:val="ListParagraph"/>
        <w:numPr>
          <w:ilvl w:val="0"/>
          <w:numId w:val="14"/>
        </w:numPr>
        <w:spacing w:after="0" w:line="240" w:lineRule="auto"/>
        <w:rPr>
          <w:rFonts w:ascii="Arial" w:hAnsi="Arial" w:cs="Arial"/>
          <w:sz w:val="24"/>
        </w:rPr>
      </w:pPr>
      <w:r w:rsidRPr="009F1C74">
        <w:rPr>
          <w:rFonts w:ascii="Arial" w:hAnsi="Arial" w:cs="Arial"/>
          <w:sz w:val="24"/>
        </w:rPr>
        <w:t>Useful as the research has practical implications to police and law</w:t>
      </w:r>
    </w:p>
    <w:p w14:paraId="5607F014" w14:textId="77777777" w:rsidR="00575B6C" w:rsidRPr="009F1C74" w:rsidRDefault="00575B6C" w:rsidP="00575B6C">
      <w:pPr>
        <w:pStyle w:val="ListParagraph"/>
        <w:numPr>
          <w:ilvl w:val="0"/>
          <w:numId w:val="14"/>
        </w:numPr>
        <w:spacing w:after="0" w:line="240" w:lineRule="auto"/>
        <w:rPr>
          <w:rFonts w:ascii="Arial" w:hAnsi="Arial" w:cs="Arial"/>
          <w:sz w:val="24"/>
        </w:rPr>
      </w:pPr>
      <w:r w:rsidRPr="009F1C74">
        <w:rPr>
          <w:rFonts w:ascii="Arial" w:hAnsi="Arial" w:cs="Arial"/>
          <w:sz w:val="24"/>
        </w:rPr>
        <w:t xml:space="preserve">Variables fairly operationalised  </w:t>
      </w:r>
    </w:p>
    <w:p w14:paraId="099215B2" w14:textId="77777777" w:rsidR="00575B6C" w:rsidRPr="009F1C74" w:rsidRDefault="00575B6C" w:rsidP="00575B6C">
      <w:pPr>
        <w:pStyle w:val="ListParagraph"/>
        <w:numPr>
          <w:ilvl w:val="0"/>
          <w:numId w:val="14"/>
        </w:numPr>
        <w:spacing w:after="0" w:line="240" w:lineRule="auto"/>
        <w:rPr>
          <w:rFonts w:ascii="Arial" w:hAnsi="Arial" w:cs="Arial"/>
          <w:sz w:val="24"/>
        </w:rPr>
      </w:pPr>
      <w:r w:rsidRPr="009F1C74">
        <w:rPr>
          <w:rFonts w:ascii="Arial" w:hAnsi="Arial" w:cs="Arial"/>
          <w:sz w:val="24"/>
        </w:rPr>
        <w:t xml:space="preserve">Well controlled (used control group who were not asked about speed) </w:t>
      </w:r>
    </w:p>
    <w:p w14:paraId="44570CC1" w14:textId="77777777" w:rsidR="00575B6C" w:rsidRDefault="00575B6C" w:rsidP="00575B6C">
      <w:pPr>
        <w:rPr>
          <w:rFonts w:ascii="Arial" w:hAnsi="Arial" w:cs="Arial"/>
          <w:sz w:val="28"/>
        </w:rPr>
      </w:pPr>
      <w:r>
        <w:rPr>
          <w:noProof/>
          <w:lang w:eastAsia="en-GB"/>
        </w:rPr>
        <w:drawing>
          <wp:anchor distT="0" distB="0" distL="114300" distR="114300" simplePos="0" relativeHeight="251657216" behindDoc="0" locked="0" layoutInCell="1" allowOverlap="1" wp14:anchorId="6F2A0FFB" wp14:editId="3BB41615">
            <wp:simplePos x="0" y="0"/>
            <wp:positionH relativeFrom="column">
              <wp:posOffset>5335905</wp:posOffset>
            </wp:positionH>
            <wp:positionV relativeFrom="paragraph">
              <wp:posOffset>136525</wp:posOffset>
            </wp:positionV>
            <wp:extent cx="931545" cy="1068705"/>
            <wp:effectExtent l="0" t="0" r="1905" b="0"/>
            <wp:wrapSquare wrapText="bothSides"/>
            <wp:docPr id="8" name="Picture 8" descr="http://medifitbiologicals.com/wp-content/uploads/2015/11/CHEST-PRESS-MACH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fitbiologicals.com/wp-content/uploads/2015/11/CHEST-PRESS-MACHINE-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r="47078" b="-4"/>
                    <a:stretch/>
                  </pic:blipFill>
                  <pic:spPr bwMode="auto">
                    <a:xfrm>
                      <a:off x="0" y="0"/>
                      <a:ext cx="931545" cy="1068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911FB4" w14:textId="77777777" w:rsidR="00575B6C" w:rsidRDefault="00575B6C" w:rsidP="00575B6C">
      <w:pPr>
        <w:pBdr>
          <w:top w:val="single" w:sz="4" w:space="1" w:color="auto"/>
          <w:left w:val="single" w:sz="4" w:space="4" w:color="auto"/>
          <w:bottom w:val="single" w:sz="4" w:space="1" w:color="auto"/>
          <w:right w:val="single" w:sz="4" w:space="4" w:color="auto"/>
        </w:pBdr>
        <w:rPr>
          <w:rFonts w:ascii="Arial" w:hAnsi="Arial" w:cs="Arial"/>
          <w:sz w:val="28"/>
        </w:rPr>
      </w:pPr>
      <w:r>
        <w:rPr>
          <w:rFonts w:ascii="Arial" w:hAnsi="Arial" w:cs="Arial"/>
          <w:sz w:val="28"/>
        </w:rPr>
        <w:t>Flex you P.E.C.s (Point – Explanation – Conclusion</w:t>
      </w:r>
    </w:p>
    <w:p w14:paraId="0C7A2332" w14:textId="77777777" w:rsidR="00575B6C" w:rsidRDefault="00575B6C" w:rsidP="00575B6C">
      <w:pPr>
        <w:rPr>
          <w:rFonts w:ascii="Arial" w:hAnsi="Arial" w:cs="Arial"/>
          <w:sz w:val="28"/>
        </w:rPr>
      </w:pPr>
      <w:r>
        <w:rPr>
          <w:rFonts w:ascii="Arial" w:hAnsi="Arial" w:cs="Arial"/>
          <w:sz w:val="28"/>
        </w:rPr>
        <w:t>____ is  strength / limitation of Loftus’ study because _______ __________________________________________________</w:t>
      </w:r>
      <w:r w:rsidR="0026151C">
        <w:rPr>
          <w:rFonts w:ascii="Arial" w:hAnsi="Arial" w:cs="Arial"/>
          <w:sz w:val="28"/>
        </w:rPr>
        <w:t xml:space="preserve"> </w:t>
      </w:r>
      <w:r>
        <w:rPr>
          <w:rFonts w:ascii="Arial" w:hAnsi="Arial" w:cs="Arial"/>
          <w:sz w:val="28"/>
        </w:rPr>
        <w:t>__________________________________________________</w:t>
      </w:r>
      <w:r w:rsidR="0026151C">
        <w:rPr>
          <w:rFonts w:ascii="Arial" w:hAnsi="Arial" w:cs="Arial"/>
          <w:sz w:val="28"/>
        </w:rPr>
        <w:t xml:space="preserve"> </w:t>
      </w:r>
      <w:r>
        <w:rPr>
          <w:rFonts w:ascii="Arial" w:hAnsi="Arial" w:cs="Arial"/>
          <w:sz w:val="28"/>
        </w:rPr>
        <w:t>_______________________________________________</w:t>
      </w:r>
      <w:r w:rsidR="0026151C">
        <w:rPr>
          <w:rFonts w:ascii="Arial" w:hAnsi="Arial" w:cs="Arial"/>
          <w:sz w:val="28"/>
        </w:rPr>
        <w:t>___ _________________________________________________________</w:t>
      </w:r>
    </w:p>
    <w:p w14:paraId="44A4F0BB" w14:textId="77777777" w:rsidR="00575B6C" w:rsidRPr="00FE65E1" w:rsidRDefault="00575B6C" w:rsidP="00575B6C">
      <w:pPr>
        <w:jc w:val="center"/>
        <w:rPr>
          <w:rFonts w:ascii="Arial" w:hAnsi="Arial" w:cs="Arial"/>
          <w:sz w:val="36"/>
        </w:rPr>
      </w:pPr>
      <w:r w:rsidRPr="00FE65E1">
        <w:rPr>
          <w:rFonts w:ascii="Arial" w:hAnsi="Arial" w:cs="Arial"/>
          <w:sz w:val="36"/>
        </w:rPr>
        <w:lastRenderedPageBreak/>
        <w:t>How Useful is it?</w:t>
      </w:r>
    </w:p>
    <w:p w14:paraId="06B41F49" w14:textId="77777777" w:rsidR="00575B6C" w:rsidRPr="008A47C8" w:rsidRDefault="00575B6C" w:rsidP="00575B6C">
      <w:pPr>
        <w:rPr>
          <w:rFonts w:ascii="Arial" w:hAnsi="Arial" w:cs="Arial"/>
        </w:rPr>
      </w:pPr>
      <w:r w:rsidRPr="008A47C8">
        <w:rPr>
          <w:rFonts w:ascii="Arial" w:hAnsi="Arial" w:cs="Arial"/>
        </w:rPr>
        <w:t xml:space="preserve">One of the reasons psychological research is conducted is to help us with practical situations in the real world. </w:t>
      </w:r>
    </w:p>
    <w:p w14:paraId="4720F5D5" w14:textId="77777777" w:rsidR="00575B6C" w:rsidRPr="008A47C8" w:rsidRDefault="00575B6C" w:rsidP="00575B6C">
      <w:pPr>
        <w:rPr>
          <w:rFonts w:ascii="Arial" w:hAnsi="Arial" w:cs="Arial"/>
        </w:rPr>
      </w:pPr>
    </w:p>
    <w:p w14:paraId="5683BCB3" w14:textId="77777777" w:rsidR="00575B6C" w:rsidRPr="008A47C8" w:rsidRDefault="00575B6C" w:rsidP="00575B6C">
      <w:pPr>
        <w:rPr>
          <w:rFonts w:ascii="Arial" w:hAnsi="Arial" w:cs="Arial"/>
        </w:rPr>
      </w:pPr>
      <w:r w:rsidRPr="008A47C8">
        <w:rPr>
          <w:rFonts w:ascii="Arial" w:hAnsi="Arial" w:cs="Arial"/>
        </w:rPr>
        <w:t>How useful do you think the Loftus and Palmer study is? Explain how the results and conclusions could be applied in the following situations.</w:t>
      </w:r>
    </w:p>
    <w:p w14:paraId="16EB1471" w14:textId="77777777" w:rsidR="00575B6C" w:rsidRPr="008A47C8" w:rsidRDefault="00575B6C" w:rsidP="00575B6C">
      <w:pPr>
        <w:rPr>
          <w:rFonts w:ascii="Arial" w:hAnsi="Arial" w:cs="Arial"/>
        </w:rPr>
      </w:pPr>
    </w:p>
    <w:tbl>
      <w:tblPr>
        <w:tblStyle w:val="TableGrid"/>
        <w:tblW w:w="0" w:type="auto"/>
        <w:jc w:val="center"/>
        <w:tblLook w:val="04A0" w:firstRow="1" w:lastRow="0" w:firstColumn="1" w:lastColumn="0" w:noHBand="0" w:noVBand="1"/>
      </w:tblPr>
      <w:tblGrid>
        <w:gridCol w:w="9016"/>
      </w:tblGrid>
      <w:tr w:rsidR="00575B6C" w:rsidRPr="008A47C8" w14:paraId="0D384A32" w14:textId="77777777" w:rsidTr="00794F27">
        <w:trPr>
          <w:trHeight w:val="2760"/>
          <w:jc w:val="center"/>
        </w:trPr>
        <w:tc>
          <w:tcPr>
            <w:tcW w:w="9242" w:type="dxa"/>
          </w:tcPr>
          <w:p w14:paraId="537BFEBA" w14:textId="77777777" w:rsidR="00575B6C" w:rsidRPr="008A47C8" w:rsidRDefault="00575B6C" w:rsidP="00794F27">
            <w:pPr>
              <w:jc w:val="center"/>
              <w:rPr>
                <w:rFonts w:ascii="Arial" w:hAnsi="Arial" w:cs="Arial"/>
              </w:rPr>
            </w:pPr>
            <w:r w:rsidRPr="008A47C8">
              <w:rPr>
                <w:rFonts w:ascii="Arial" w:hAnsi="Arial" w:cs="Arial"/>
              </w:rPr>
              <w:t>When police question a witness immediately after a crime has been committed.</w:t>
            </w:r>
          </w:p>
          <w:p w14:paraId="56E810F1" w14:textId="77777777" w:rsidR="00575B6C" w:rsidRPr="008A47C8" w:rsidRDefault="00575B6C" w:rsidP="00794F27">
            <w:pPr>
              <w:jc w:val="center"/>
              <w:rPr>
                <w:rFonts w:ascii="Arial" w:hAnsi="Arial" w:cs="Arial"/>
              </w:rPr>
            </w:pPr>
          </w:p>
          <w:p w14:paraId="1FDED28E" w14:textId="77777777" w:rsidR="00575B6C" w:rsidRPr="008A47C8" w:rsidRDefault="00575B6C" w:rsidP="00794F27">
            <w:pPr>
              <w:jc w:val="center"/>
              <w:rPr>
                <w:rFonts w:ascii="Arial" w:hAnsi="Arial" w:cs="Arial"/>
              </w:rPr>
            </w:pPr>
          </w:p>
          <w:p w14:paraId="424065BB" w14:textId="77777777" w:rsidR="00575B6C" w:rsidRPr="008A47C8" w:rsidRDefault="00575B6C" w:rsidP="00794F27">
            <w:pPr>
              <w:jc w:val="center"/>
              <w:rPr>
                <w:rFonts w:ascii="Arial" w:hAnsi="Arial" w:cs="Arial"/>
              </w:rPr>
            </w:pPr>
          </w:p>
          <w:p w14:paraId="3B8B9019" w14:textId="77777777" w:rsidR="00575B6C" w:rsidRPr="008A47C8" w:rsidRDefault="00575B6C" w:rsidP="00794F27">
            <w:pPr>
              <w:jc w:val="center"/>
              <w:rPr>
                <w:rFonts w:ascii="Arial" w:hAnsi="Arial" w:cs="Arial"/>
              </w:rPr>
            </w:pPr>
          </w:p>
          <w:p w14:paraId="7423EEC3" w14:textId="77777777" w:rsidR="00575B6C" w:rsidRDefault="00575B6C" w:rsidP="00794F27">
            <w:pPr>
              <w:jc w:val="center"/>
              <w:rPr>
                <w:rFonts w:ascii="Arial" w:hAnsi="Arial" w:cs="Arial"/>
              </w:rPr>
            </w:pPr>
          </w:p>
          <w:p w14:paraId="218BAD52" w14:textId="77777777" w:rsidR="00575B6C" w:rsidRDefault="00575B6C" w:rsidP="00794F27">
            <w:pPr>
              <w:jc w:val="center"/>
              <w:rPr>
                <w:rFonts w:ascii="Arial" w:hAnsi="Arial" w:cs="Arial"/>
              </w:rPr>
            </w:pPr>
          </w:p>
          <w:p w14:paraId="0684EDA5" w14:textId="77777777" w:rsidR="00575B6C" w:rsidRDefault="00575B6C" w:rsidP="00794F27">
            <w:pPr>
              <w:jc w:val="center"/>
              <w:rPr>
                <w:rFonts w:ascii="Arial" w:hAnsi="Arial" w:cs="Arial"/>
              </w:rPr>
            </w:pPr>
          </w:p>
          <w:p w14:paraId="349D9807" w14:textId="77777777" w:rsidR="00575B6C" w:rsidRDefault="00575B6C" w:rsidP="00794F27">
            <w:pPr>
              <w:jc w:val="center"/>
              <w:rPr>
                <w:rFonts w:ascii="Arial" w:hAnsi="Arial" w:cs="Arial"/>
              </w:rPr>
            </w:pPr>
          </w:p>
          <w:p w14:paraId="1CDE0A27" w14:textId="77777777" w:rsidR="00575B6C" w:rsidRPr="008A47C8" w:rsidRDefault="00575B6C" w:rsidP="00794F27">
            <w:pPr>
              <w:jc w:val="center"/>
              <w:rPr>
                <w:rFonts w:ascii="Arial" w:hAnsi="Arial" w:cs="Arial"/>
              </w:rPr>
            </w:pPr>
          </w:p>
        </w:tc>
      </w:tr>
      <w:tr w:rsidR="00575B6C" w:rsidRPr="008A47C8" w14:paraId="620F7CFE" w14:textId="77777777" w:rsidTr="00794F27">
        <w:trPr>
          <w:trHeight w:val="2760"/>
          <w:jc w:val="center"/>
        </w:trPr>
        <w:tc>
          <w:tcPr>
            <w:tcW w:w="9242" w:type="dxa"/>
          </w:tcPr>
          <w:p w14:paraId="43831357" w14:textId="77777777" w:rsidR="00575B6C" w:rsidRPr="008A47C8" w:rsidRDefault="00575B6C" w:rsidP="00794F27">
            <w:pPr>
              <w:jc w:val="center"/>
              <w:rPr>
                <w:rFonts w:ascii="Arial" w:hAnsi="Arial" w:cs="Arial"/>
              </w:rPr>
            </w:pPr>
            <w:r w:rsidRPr="008A47C8">
              <w:rPr>
                <w:rFonts w:ascii="Arial" w:hAnsi="Arial" w:cs="Arial"/>
              </w:rPr>
              <w:t>When lawyers are trying to find a suspect guilty during a court case.</w:t>
            </w:r>
          </w:p>
          <w:p w14:paraId="1689CCC5" w14:textId="77777777" w:rsidR="00575B6C" w:rsidRPr="008A47C8" w:rsidRDefault="00575B6C" w:rsidP="00794F27">
            <w:pPr>
              <w:jc w:val="center"/>
              <w:rPr>
                <w:rFonts w:ascii="Arial" w:hAnsi="Arial" w:cs="Arial"/>
              </w:rPr>
            </w:pPr>
          </w:p>
          <w:p w14:paraId="3F816514" w14:textId="77777777" w:rsidR="00575B6C" w:rsidRPr="008A47C8" w:rsidRDefault="00575B6C" w:rsidP="00794F27">
            <w:pPr>
              <w:jc w:val="center"/>
              <w:rPr>
                <w:rFonts w:ascii="Arial" w:hAnsi="Arial" w:cs="Arial"/>
              </w:rPr>
            </w:pPr>
          </w:p>
        </w:tc>
      </w:tr>
      <w:tr w:rsidR="00575B6C" w:rsidRPr="008A47C8" w14:paraId="4081B23E" w14:textId="77777777" w:rsidTr="00794F27">
        <w:trPr>
          <w:trHeight w:val="2760"/>
          <w:jc w:val="center"/>
        </w:trPr>
        <w:tc>
          <w:tcPr>
            <w:tcW w:w="9242" w:type="dxa"/>
          </w:tcPr>
          <w:p w14:paraId="073AF61E" w14:textId="77777777" w:rsidR="00575B6C" w:rsidRPr="008A47C8" w:rsidRDefault="00575B6C" w:rsidP="00794F27">
            <w:pPr>
              <w:jc w:val="center"/>
              <w:rPr>
                <w:rFonts w:ascii="Arial" w:hAnsi="Arial" w:cs="Arial"/>
              </w:rPr>
            </w:pPr>
            <w:r w:rsidRPr="008A47C8">
              <w:rPr>
                <w:rFonts w:ascii="Arial" w:hAnsi="Arial" w:cs="Arial"/>
              </w:rPr>
              <w:t>When a psychoanalyst is questioning a patient about their childhood traumas.</w:t>
            </w:r>
          </w:p>
          <w:p w14:paraId="7C008834" w14:textId="77777777" w:rsidR="00575B6C" w:rsidRPr="008A47C8" w:rsidRDefault="00575B6C" w:rsidP="00794F27">
            <w:pPr>
              <w:jc w:val="center"/>
              <w:rPr>
                <w:rFonts w:ascii="Arial" w:hAnsi="Arial" w:cs="Arial"/>
              </w:rPr>
            </w:pPr>
          </w:p>
          <w:p w14:paraId="3B7632A5" w14:textId="77777777" w:rsidR="00575B6C" w:rsidRPr="008A47C8" w:rsidRDefault="00575B6C" w:rsidP="00794F27">
            <w:pPr>
              <w:jc w:val="center"/>
              <w:rPr>
                <w:rFonts w:ascii="Arial" w:hAnsi="Arial" w:cs="Arial"/>
              </w:rPr>
            </w:pPr>
          </w:p>
        </w:tc>
      </w:tr>
      <w:tr w:rsidR="00575B6C" w:rsidRPr="008A47C8" w14:paraId="5DDA284D" w14:textId="77777777" w:rsidTr="00794F27">
        <w:trPr>
          <w:trHeight w:val="2760"/>
          <w:jc w:val="center"/>
        </w:trPr>
        <w:tc>
          <w:tcPr>
            <w:tcW w:w="9242" w:type="dxa"/>
          </w:tcPr>
          <w:p w14:paraId="4A9FC73E" w14:textId="77777777" w:rsidR="00575B6C" w:rsidRPr="008A47C8" w:rsidRDefault="00575B6C" w:rsidP="00794F27">
            <w:pPr>
              <w:jc w:val="center"/>
              <w:rPr>
                <w:rFonts w:ascii="Arial" w:hAnsi="Arial" w:cs="Arial"/>
              </w:rPr>
            </w:pPr>
            <w:r w:rsidRPr="008A47C8">
              <w:rPr>
                <w:rFonts w:ascii="Arial" w:hAnsi="Arial" w:cs="Arial"/>
              </w:rPr>
              <w:t>When a doctor in A&amp;E is trying to find out the cause of an individual’s injury.</w:t>
            </w:r>
          </w:p>
          <w:p w14:paraId="6EAB83BE" w14:textId="77777777" w:rsidR="00575B6C" w:rsidRPr="008A47C8" w:rsidRDefault="00575B6C" w:rsidP="00794F27">
            <w:pPr>
              <w:jc w:val="center"/>
              <w:rPr>
                <w:rFonts w:ascii="Arial" w:hAnsi="Arial" w:cs="Arial"/>
              </w:rPr>
            </w:pPr>
          </w:p>
          <w:p w14:paraId="44E9F148" w14:textId="77777777" w:rsidR="00575B6C" w:rsidRPr="008A47C8" w:rsidRDefault="00575B6C" w:rsidP="00794F27">
            <w:pPr>
              <w:jc w:val="center"/>
              <w:rPr>
                <w:rFonts w:ascii="Arial" w:hAnsi="Arial" w:cs="Arial"/>
              </w:rPr>
            </w:pPr>
          </w:p>
        </w:tc>
      </w:tr>
    </w:tbl>
    <w:p w14:paraId="15490750" w14:textId="77777777" w:rsidR="007D6524" w:rsidRDefault="007D6524" w:rsidP="00575B6C">
      <w:pPr>
        <w:rPr>
          <w:rFonts w:ascii="Arial" w:hAnsi="Arial" w:cs="Arial"/>
          <w:sz w:val="28"/>
        </w:rPr>
      </w:pPr>
    </w:p>
    <w:p w14:paraId="2DAA4CC6" w14:textId="77777777" w:rsidR="00266C37" w:rsidRDefault="00266C37">
      <w:pPr>
        <w:spacing w:after="200" w:line="276" w:lineRule="auto"/>
        <w:rPr>
          <w:rFonts w:ascii="Arial" w:hAnsi="Arial" w:cs="Arial"/>
          <w:sz w:val="28"/>
        </w:rPr>
      </w:pPr>
      <w:r>
        <w:rPr>
          <w:rFonts w:ascii="Arial" w:hAnsi="Arial" w:cs="Arial"/>
          <w:sz w:val="28"/>
        </w:rPr>
        <w:br w:type="page"/>
      </w:r>
    </w:p>
    <w:p w14:paraId="7950110E" w14:textId="77777777" w:rsidR="00266C37" w:rsidRPr="00A11B61" w:rsidRDefault="00266C37" w:rsidP="00266C37">
      <w:pPr>
        <w:jc w:val="center"/>
        <w:rPr>
          <w:rFonts w:ascii="Arial" w:hAnsi="Arial" w:cs="Arial"/>
          <w:bCs/>
          <w:sz w:val="32"/>
        </w:rPr>
      </w:pPr>
      <w:r w:rsidRPr="00A11B61">
        <w:rPr>
          <w:rFonts w:ascii="Arial" w:hAnsi="Arial" w:cs="Arial"/>
          <w:b/>
          <w:bCs/>
          <w:noProof/>
          <w:lang w:eastAsia="en-GB"/>
        </w:rPr>
        <w:lastRenderedPageBreak/>
        <w:drawing>
          <wp:anchor distT="0" distB="0" distL="114300" distR="114300" simplePos="0" relativeHeight="251684864" behindDoc="1" locked="0" layoutInCell="1" allowOverlap="1" wp14:anchorId="3711BEE3" wp14:editId="3ED4E74D">
            <wp:simplePos x="0" y="0"/>
            <wp:positionH relativeFrom="column">
              <wp:posOffset>-676275</wp:posOffset>
            </wp:positionH>
            <wp:positionV relativeFrom="paragraph">
              <wp:posOffset>-38100</wp:posOffset>
            </wp:positionV>
            <wp:extent cx="1228725" cy="712470"/>
            <wp:effectExtent l="0" t="0" r="9525" b="0"/>
            <wp:wrapTight wrapText="bothSides">
              <wp:wrapPolygon edited="0">
                <wp:start x="0" y="0"/>
                <wp:lineTo x="0" y="20791"/>
                <wp:lineTo x="21433" y="20791"/>
                <wp:lineTo x="21433" y="0"/>
                <wp:lineTo x="0" y="0"/>
              </wp:wrapPolygon>
            </wp:wrapTight>
            <wp:docPr id="3" name="Picture 3" descr="C:\Users\Evagora\AppData\Local\Microsoft\Windows\Temporary Internet Files\Content.IE5\ICT096O2\focus-300x3001-150x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gora\AppData\Local\Microsoft\Windows\Temporary Internet Files\Content.IE5\ICT096O2\focus-300x3001-150x150[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25333" b="16667"/>
                    <a:stretch/>
                  </pic:blipFill>
                  <pic:spPr bwMode="auto">
                    <a:xfrm>
                      <a:off x="0" y="0"/>
                      <a:ext cx="1228725" cy="712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1B61">
        <w:rPr>
          <w:rFonts w:ascii="Arial" w:hAnsi="Arial" w:cs="Arial"/>
          <w:bCs/>
          <w:sz w:val="32"/>
        </w:rPr>
        <w:t>Research Methods Focus: Design your own study</w:t>
      </w:r>
    </w:p>
    <w:p w14:paraId="0FAB5115" w14:textId="77777777" w:rsidR="00266C37" w:rsidRPr="00A11B61" w:rsidRDefault="00266C37" w:rsidP="00266C37">
      <w:pPr>
        <w:rPr>
          <w:rFonts w:ascii="Arial" w:hAnsi="Arial" w:cs="Arial"/>
          <w:bCs/>
          <w:sz w:val="26"/>
          <w:szCs w:val="26"/>
        </w:rPr>
      </w:pPr>
      <w:r w:rsidRPr="00A11B61">
        <w:rPr>
          <w:rFonts w:ascii="Arial" w:hAnsi="Arial" w:cs="Arial"/>
          <w:bCs/>
          <w:noProof/>
          <w:sz w:val="26"/>
          <w:szCs w:val="26"/>
          <w:lang w:eastAsia="en-GB"/>
        </w:rPr>
        <w:drawing>
          <wp:anchor distT="0" distB="0" distL="114300" distR="114300" simplePos="0" relativeHeight="251685888" behindDoc="1" locked="0" layoutInCell="1" allowOverlap="1" wp14:anchorId="08BA50D7" wp14:editId="6EBBEFBD">
            <wp:simplePos x="0" y="0"/>
            <wp:positionH relativeFrom="column">
              <wp:posOffset>4165600</wp:posOffset>
            </wp:positionH>
            <wp:positionV relativeFrom="paragraph">
              <wp:posOffset>270510</wp:posOffset>
            </wp:positionV>
            <wp:extent cx="1452880" cy="1026160"/>
            <wp:effectExtent l="0" t="0" r="0" b="2540"/>
            <wp:wrapTight wrapText="bothSides">
              <wp:wrapPolygon edited="0">
                <wp:start x="0" y="0"/>
                <wp:lineTo x="0" y="21252"/>
                <wp:lineTo x="21241" y="21252"/>
                <wp:lineTo x="21241" y="0"/>
                <wp:lineTo x="0" y="0"/>
              </wp:wrapPolygon>
            </wp:wrapTight>
            <wp:docPr id="13314" name="Picture 2" descr="https://i.pinimg.com/736x/36/e4/69/36e4692ecac2c07ea7d9950d6cbec673--kim-game-vectors.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https://i.pinimg.com/736x/36/e4/69/36e4692ecac2c07ea7d9950d6cbec673--kim-game-vectors.jpg">
                      <a:hlinkClick r:id="rId22" action="ppaction://hlinkpres?slideindex=1&amp;slidetitle="/>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2880" cy="1026160"/>
                    </a:xfrm>
                    <a:prstGeom prst="rect">
                      <a:avLst/>
                    </a:prstGeom>
                    <a:noFill/>
                  </pic:spPr>
                </pic:pic>
              </a:graphicData>
            </a:graphic>
            <wp14:sizeRelH relativeFrom="page">
              <wp14:pctWidth>0</wp14:pctWidth>
            </wp14:sizeRelH>
            <wp14:sizeRelV relativeFrom="page">
              <wp14:pctHeight>0</wp14:pctHeight>
            </wp14:sizeRelV>
          </wp:anchor>
        </w:drawing>
      </w:r>
      <w:r w:rsidRPr="00A11B61">
        <w:rPr>
          <w:rFonts w:ascii="Arial" w:hAnsi="Arial" w:cs="Arial"/>
          <w:bCs/>
          <w:sz w:val="26"/>
          <w:szCs w:val="26"/>
        </w:rPr>
        <w:t xml:space="preserve">On paper </w:t>
      </w:r>
      <w:r>
        <w:rPr>
          <w:rFonts w:ascii="Arial" w:hAnsi="Arial" w:cs="Arial"/>
          <w:bCs/>
          <w:sz w:val="26"/>
          <w:szCs w:val="26"/>
        </w:rPr>
        <w:t>1</w:t>
      </w:r>
      <w:r w:rsidRPr="00A11B61">
        <w:rPr>
          <w:rFonts w:ascii="Arial" w:hAnsi="Arial" w:cs="Arial"/>
          <w:bCs/>
          <w:sz w:val="26"/>
          <w:szCs w:val="26"/>
        </w:rPr>
        <w:t xml:space="preserve"> section B, you will be asked to design your own study on a topic area.</w:t>
      </w:r>
    </w:p>
    <w:p w14:paraId="3A524402" w14:textId="77777777" w:rsidR="00266C37" w:rsidRPr="00A11B61" w:rsidRDefault="00266C37" w:rsidP="00266C37">
      <w:pPr>
        <w:rPr>
          <w:rFonts w:ascii="Arial" w:hAnsi="Arial" w:cs="Arial"/>
          <w:bCs/>
          <w:sz w:val="26"/>
          <w:szCs w:val="26"/>
        </w:rPr>
      </w:pPr>
    </w:p>
    <w:p w14:paraId="0107CF1B" w14:textId="77777777" w:rsidR="00266C37" w:rsidRPr="00A11B61" w:rsidRDefault="00266C37" w:rsidP="00266C37">
      <w:pPr>
        <w:pBdr>
          <w:top w:val="single" w:sz="4" w:space="1" w:color="auto"/>
          <w:left w:val="single" w:sz="4" w:space="4" w:color="auto"/>
          <w:bottom w:val="single" w:sz="4" w:space="1" w:color="auto"/>
          <w:right w:val="single" w:sz="4" w:space="4" w:color="auto"/>
        </w:pBdr>
        <w:rPr>
          <w:rFonts w:ascii="Arial" w:hAnsi="Arial" w:cs="Arial"/>
          <w:bCs/>
          <w:sz w:val="26"/>
          <w:szCs w:val="26"/>
        </w:rPr>
      </w:pPr>
      <w:r w:rsidRPr="00A11B61">
        <w:rPr>
          <w:rFonts w:ascii="Arial" w:hAnsi="Arial" w:cs="Arial"/>
          <w:bCs/>
          <w:sz w:val="26"/>
          <w:szCs w:val="26"/>
        </w:rPr>
        <w:t>There are 4 types of question you could be asked:</w:t>
      </w:r>
    </w:p>
    <w:p w14:paraId="23A0F223" w14:textId="77777777" w:rsidR="00266C37" w:rsidRPr="00A11B61" w:rsidRDefault="00266C37" w:rsidP="00266C37">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rPr>
          <w:rFonts w:ascii="Arial" w:hAnsi="Arial" w:cs="Arial"/>
          <w:bCs/>
          <w:sz w:val="26"/>
          <w:szCs w:val="26"/>
        </w:rPr>
      </w:pPr>
      <w:r w:rsidRPr="00A11B61">
        <w:rPr>
          <w:rFonts w:ascii="Arial" w:hAnsi="Arial" w:cs="Arial"/>
          <w:b/>
          <w:bCs/>
          <w:sz w:val="26"/>
          <w:szCs w:val="26"/>
        </w:rPr>
        <w:t>Experiment</w:t>
      </w:r>
      <w:r w:rsidRPr="00A11B61">
        <w:rPr>
          <w:rFonts w:ascii="Arial" w:hAnsi="Arial" w:cs="Arial"/>
          <w:bCs/>
          <w:sz w:val="26"/>
          <w:szCs w:val="26"/>
        </w:rPr>
        <w:t xml:space="preserve"> (like your own experiment on Kim’s Game)</w:t>
      </w:r>
    </w:p>
    <w:p w14:paraId="7075EC73" w14:textId="77777777" w:rsidR="00266C37" w:rsidRPr="00A11B61" w:rsidRDefault="00266C37" w:rsidP="00266C37">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rPr>
          <w:rFonts w:ascii="Arial" w:hAnsi="Arial" w:cs="Arial"/>
          <w:bCs/>
          <w:sz w:val="26"/>
          <w:szCs w:val="26"/>
        </w:rPr>
      </w:pPr>
      <w:r w:rsidRPr="00A11B61">
        <w:rPr>
          <w:rFonts w:ascii="Arial" w:hAnsi="Arial" w:cs="Arial"/>
          <w:b/>
          <w:bCs/>
          <w:sz w:val="26"/>
          <w:szCs w:val="26"/>
        </w:rPr>
        <w:t>Observations</w:t>
      </w:r>
      <w:r w:rsidRPr="00A11B61">
        <w:rPr>
          <w:rFonts w:ascii="Arial" w:hAnsi="Arial" w:cs="Arial"/>
          <w:bCs/>
          <w:sz w:val="26"/>
          <w:szCs w:val="26"/>
        </w:rPr>
        <w:t xml:space="preserve"> (you did an observation on X factor bad auditions and how your friends present themselves on Facebook) </w:t>
      </w:r>
    </w:p>
    <w:p w14:paraId="76FCE4E8" w14:textId="77777777" w:rsidR="00266C37" w:rsidRPr="00A11B61" w:rsidRDefault="00266C37" w:rsidP="00266C37">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rPr>
          <w:rFonts w:ascii="Arial" w:hAnsi="Arial" w:cs="Arial"/>
          <w:bCs/>
          <w:sz w:val="26"/>
          <w:szCs w:val="26"/>
        </w:rPr>
      </w:pPr>
      <w:r w:rsidRPr="00A11B61">
        <w:rPr>
          <w:rFonts w:ascii="Arial" w:hAnsi="Arial" w:cs="Arial"/>
          <w:b/>
          <w:bCs/>
          <w:sz w:val="26"/>
          <w:szCs w:val="26"/>
        </w:rPr>
        <w:t>Correlations</w:t>
      </w:r>
      <w:r w:rsidRPr="00A11B61">
        <w:rPr>
          <w:rFonts w:ascii="Arial" w:hAnsi="Arial" w:cs="Arial"/>
          <w:bCs/>
          <w:sz w:val="26"/>
          <w:szCs w:val="26"/>
        </w:rPr>
        <w:t xml:space="preserve"> (you looked at the number of hours slept and dreams)</w:t>
      </w:r>
    </w:p>
    <w:p w14:paraId="5EE69AE1" w14:textId="77777777" w:rsidR="00266C37" w:rsidRPr="00A11B61" w:rsidRDefault="00266C37" w:rsidP="00266C37">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rPr>
          <w:rFonts w:ascii="Arial" w:hAnsi="Arial" w:cs="Arial"/>
          <w:bCs/>
          <w:sz w:val="26"/>
          <w:szCs w:val="26"/>
        </w:rPr>
      </w:pPr>
      <w:r w:rsidRPr="00A11B61">
        <w:rPr>
          <w:rFonts w:ascii="Arial" w:hAnsi="Arial" w:cs="Arial"/>
          <w:b/>
          <w:bCs/>
          <w:sz w:val="26"/>
          <w:szCs w:val="26"/>
        </w:rPr>
        <w:t>Self-reports</w:t>
      </w:r>
      <w:r w:rsidRPr="00A11B61">
        <w:rPr>
          <w:rFonts w:ascii="Arial" w:hAnsi="Arial" w:cs="Arial"/>
          <w:bCs/>
          <w:sz w:val="26"/>
          <w:szCs w:val="26"/>
        </w:rPr>
        <w:t xml:space="preserve"> (you chose to write  questionnaire either pets &amp; stress, gender &amp; car colour, weather &amp; mood)</w:t>
      </w:r>
    </w:p>
    <w:p w14:paraId="4FD09AA8" w14:textId="77777777" w:rsidR="00266C37" w:rsidRPr="00A11B61" w:rsidRDefault="00266C37" w:rsidP="00266C37">
      <w:pPr>
        <w:rPr>
          <w:rFonts w:ascii="Arial" w:hAnsi="Arial" w:cs="Arial"/>
          <w:bCs/>
          <w:sz w:val="26"/>
          <w:szCs w:val="26"/>
        </w:rPr>
      </w:pPr>
      <w:r w:rsidRPr="00A11B61">
        <w:rPr>
          <w:rFonts w:ascii="Arial" w:hAnsi="Arial" w:cs="Arial"/>
          <w:noProof/>
          <w:sz w:val="26"/>
          <w:szCs w:val="26"/>
          <w:lang w:eastAsia="en-GB"/>
        </w:rPr>
        <w:drawing>
          <wp:anchor distT="0" distB="0" distL="114300" distR="114300" simplePos="0" relativeHeight="251686912" behindDoc="1" locked="0" layoutInCell="1" allowOverlap="1" wp14:anchorId="3AE9293C" wp14:editId="1DDFBB24">
            <wp:simplePos x="0" y="0"/>
            <wp:positionH relativeFrom="column">
              <wp:posOffset>5276850</wp:posOffset>
            </wp:positionH>
            <wp:positionV relativeFrom="paragraph">
              <wp:posOffset>20955</wp:posOffset>
            </wp:positionV>
            <wp:extent cx="838200" cy="838200"/>
            <wp:effectExtent l="0" t="0" r="0" b="0"/>
            <wp:wrapTight wrapText="bothSides">
              <wp:wrapPolygon edited="0">
                <wp:start x="0" y="0"/>
                <wp:lineTo x="0" y="21109"/>
                <wp:lineTo x="21109" y="21109"/>
                <wp:lineTo x="21109" y="0"/>
                <wp:lineTo x="0" y="0"/>
              </wp:wrapPolygon>
            </wp:wrapTight>
            <wp:docPr id="4" name="Picture 4" descr="C:\Users\Evagora\AppData\Local\Microsoft\Windows\Temporary Internet Files\Content.IE5\2M1IFKGR\letra_b_do_arco_iris_escultura_fotografias-p153056564757279534bfr64_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gora\AppData\Local\Microsoft\Windows\Temporary Internet Files\Content.IE5\2M1IFKGR\letra_b_do_arco_iris_escultura_fotografias-p153056564757279534bfr64_4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9EE9C" w14:textId="77777777" w:rsidR="00266C37" w:rsidRPr="00A11B61" w:rsidRDefault="00266C37" w:rsidP="00266C37">
      <w:pPr>
        <w:rPr>
          <w:rFonts w:ascii="Arial" w:hAnsi="Arial" w:cs="Arial"/>
          <w:sz w:val="26"/>
          <w:szCs w:val="26"/>
        </w:rPr>
      </w:pPr>
      <w:r w:rsidRPr="00A11B61">
        <w:rPr>
          <w:rFonts w:ascii="Arial" w:hAnsi="Arial" w:cs="Arial"/>
          <w:bCs/>
          <w:sz w:val="26"/>
          <w:szCs w:val="26"/>
        </w:rPr>
        <w:t xml:space="preserve">The question is worth 15 marks. For Level 3 (up to Grade B), you will need to repeat the </w:t>
      </w:r>
      <w:r w:rsidRPr="00A11B61">
        <w:rPr>
          <w:rFonts w:ascii="Arial" w:hAnsi="Arial" w:cs="Arial"/>
          <w:sz w:val="26"/>
          <w:szCs w:val="26"/>
        </w:rPr>
        <w:t>following structure for each of the 4 choices given to you:</w:t>
      </w:r>
    </w:p>
    <w:p w14:paraId="2DD38667" w14:textId="77777777" w:rsidR="00266C37" w:rsidRPr="00A11B61" w:rsidRDefault="00266C37" w:rsidP="00266C37">
      <w:pPr>
        <w:rPr>
          <w:rFonts w:ascii="Arial" w:hAnsi="Arial" w:cs="Arial"/>
          <w:sz w:val="26"/>
          <w:szCs w:val="26"/>
        </w:rPr>
      </w:pPr>
    </w:p>
    <w:p w14:paraId="26D7EBF2" w14:textId="77777777" w:rsidR="00266C37" w:rsidRPr="003E7A63" w:rsidRDefault="00266C37" w:rsidP="00266C37">
      <w:pPr>
        <w:numPr>
          <w:ilvl w:val="0"/>
          <w:numId w:val="15"/>
        </w:num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sz w:val="26"/>
          <w:szCs w:val="26"/>
        </w:rPr>
      </w:pPr>
      <w:r w:rsidRPr="003E7A63">
        <w:rPr>
          <w:rFonts w:ascii="Arial" w:hAnsi="Arial" w:cs="Arial"/>
          <w:sz w:val="26"/>
          <w:szCs w:val="26"/>
        </w:rPr>
        <w:t>Feature (from each of the bullet points)</w:t>
      </w:r>
    </w:p>
    <w:p w14:paraId="4483642D" w14:textId="77777777" w:rsidR="00266C37" w:rsidRPr="003E7A63" w:rsidRDefault="00266C37" w:rsidP="00266C37">
      <w:pPr>
        <w:numPr>
          <w:ilvl w:val="0"/>
          <w:numId w:val="15"/>
        </w:num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sz w:val="26"/>
          <w:szCs w:val="26"/>
        </w:rPr>
      </w:pPr>
      <w:r w:rsidRPr="003E7A63">
        <w:rPr>
          <w:rFonts w:ascii="Arial" w:hAnsi="Arial" w:cs="Arial"/>
          <w:sz w:val="26"/>
          <w:szCs w:val="26"/>
        </w:rPr>
        <w:t>Explained (how you would be doing this – enough for replication)</w:t>
      </w:r>
    </w:p>
    <w:p w14:paraId="7FA6F433" w14:textId="77777777" w:rsidR="00266C37" w:rsidRPr="003E7A63" w:rsidRDefault="00266C37" w:rsidP="00266C37">
      <w:pPr>
        <w:numPr>
          <w:ilvl w:val="0"/>
          <w:numId w:val="15"/>
        </w:num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sz w:val="26"/>
          <w:szCs w:val="26"/>
        </w:rPr>
      </w:pPr>
      <w:r w:rsidRPr="003E7A63">
        <w:rPr>
          <w:rFonts w:ascii="Arial" w:hAnsi="Arial" w:cs="Arial"/>
          <w:sz w:val="26"/>
          <w:szCs w:val="26"/>
        </w:rPr>
        <w:t>in Context (using the unique words of the story)</w:t>
      </w:r>
    </w:p>
    <w:p w14:paraId="42F35146" w14:textId="77777777" w:rsidR="00266C37" w:rsidRPr="003E7A63" w:rsidRDefault="00266C37" w:rsidP="00266C37">
      <w:pPr>
        <w:numPr>
          <w:ilvl w:val="0"/>
          <w:numId w:val="15"/>
        </w:num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sz w:val="26"/>
          <w:szCs w:val="26"/>
        </w:rPr>
      </w:pPr>
      <w:r w:rsidRPr="003E7A63">
        <w:rPr>
          <w:rFonts w:ascii="Arial" w:hAnsi="Arial" w:cs="Arial"/>
          <w:sz w:val="26"/>
          <w:szCs w:val="26"/>
        </w:rPr>
        <w:t>Justified (why it is right to do here)</w:t>
      </w:r>
    </w:p>
    <w:p w14:paraId="0B81B0F1" w14:textId="77777777" w:rsidR="00266C37" w:rsidRPr="003E7A63" w:rsidRDefault="00266C37" w:rsidP="00266C37">
      <w:pPr>
        <w:numPr>
          <w:ilvl w:val="0"/>
          <w:numId w:val="15"/>
        </w:num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sz w:val="26"/>
          <w:szCs w:val="26"/>
        </w:rPr>
      </w:pPr>
      <w:r w:rsidRPr="003E7A63">
        <w:rPr>
          <w:rFonts w:ascii="Arial" w:hAnsi="Arial" w:cs="Arial"/>
          <w:sz w:val="26"/>
          <w:szCs w:val="26"/>
        </w:rPr>
        <w:t>referring to Own research (to show a similarity).</w:t>
      </w:r>
    </w:p>
    <w:p w14:paraId="096DBE1C" w14:textId="77777777" w:rsidR="00266C37" w:rsidRPr="00A11B61" w:rsidRDefault="00266C37" w:rsidP="00266C37">
      <w:pPr>
        <w:rPr>
          <w:rFonts w:ascii="Arial" w:hAnsi="Arial" w:cs="Arial"/>
          <w:bCs/>
          <w:sz w:val="26"/>
          <w:szCs w:val="26"/>
        </w:rPr>
      </w:pPr>
      <w:r w:rsidRPr="00A11B61">
        <w:rPr>
          <w:rFonts w:ascii="Arial" w:hAnsi="Arial" w:cs="Arial"/>
          <w:noProof/>
          <w:sz w:val="26"/>
          <w:szCs w:val="26"/>
          <w:lang w:eastAsia="en-GB"/>
        </w:rPr>
        <w:drawing>
          <wp:anchor distT="0" distB="0" distL="114300" distR="114300" simplePos="0" relativeHeight="251687936" behindDoc="1" locked="0" layoutInCell="1" allowOverlap="1" wp14:anchorId="2B1B0D7A" wp14:editId="47E0BA0A">
            <wp:simplePos x="0" y="0"/>
            <wp:positionH relativeFrom="column">
              <wp:posOffset>-311150</wp:posOffset>
            </wp:positionH>
            <wp:positionV relativeFrom="paragraph">
              <wp:posOffset>22860</wp:posOffset>
            </wp:positionV>
            <wp:extent cx="866775" cy="946785"/>
            <wp:effectExtent l="0" t="0" r="9525" b="5715"/>
            <wp:wrapTight wrapText="bothSides">
              <wp:wrapPolygon edited="0">
                <wp:start x="0" y="0"/>
                <wp:lineTo x="0" y="21296"/>
                <wp:lineTo x="21363" y="21296"/>
                <wp:lineTo x="21363" y="0"/>
                <wp:lineTo x="0" y="0"/>
              </wp:wrapPolygon>
            </wp:wrapTight>
            <wp:docPr id="5" name="Picture 5" descr="Image result for a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 sta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751" t="2000" r="8499" b="9750"/>
                    <a:stretch/>
                  </pic:blipFill>
                  <pic:spPr bwMode="auto">
                    <a:xfrm>
                      <a:off x="0" y="0"/>
                      <a:ext cx="866775" cy="946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22E042" w14:textId="77777777" w:rsidR="00266C37" w:rsidRPr="00A11B61" w:rsidRDefault="00266C37" w:rsidP="00266C37">
      <w:pPr>
        <w:rPr>
          <w:rFonts w:ascii="Arial" w:hAnsi="Arial" w:cs="Arial"/>
          <w:bCs/>
          <w:sz w:val="26"/>
          <w:szCs w:val="26"/>
        </w:rPr>
      </w:pPr>
      <w:r w:rsidRPr="00A11B61">
        <w:rPr>
          <w:rFonts w:ascii="Arial" w:hAnsi="Arial" w:cs="Arial"/>
          <w:bCs/>
          <w:sz w:val="26"/>
          <w:szCs w:val="26"/>
        </w:rPr>
        <w:t xml:space="preserve">For Level 4 (up to grade A*), you will also need to give as much detail as possible into the procedure for someone else to be able to </w:t>
      </w:r>
      <w:r w:rsidRPr="00A11B61">
        <w:rPr>
          <w:rFonts w:ascii="Arial" w:hAnsi="Arial" w:cs="Arial"/>
          <w:b/>
          <w:bCs/>
          <w:sz w:val="26"/>
          <w:szCs w:val="26"/>
          <w:u w:val="single"/>
        </w:rPr>
        <w:t>replicate</w:t>
      </w:r>
      <w:r w:rsidRPr="00A11B61">
        <w:rPr>
          <w:rFonts w:ascii="Arial" w:hAnsi="Arial" w:cs="Arial"/>
          <w:bCs/>
          <w:sz w:val="26"/>
          <w:szCs w:val="26"/>
        </w:rPr>
        <w:t xml:space="preserve"> your ideas.</w:t>
      </w:r>
    </w:p>
    <w:p w14:paraId="1F0224A3" w14:textId="77777777" w:rsidR="00266C37" w:rsidRPr="00A11B61" w:rsidRDefault="00266C37" w:rsidP="00266C37">
      <w:pPr>
        <w:rPr>
          <w:rFonts w:ascii="Arial" w:hAnsi="Arial" w:cs="Arial"/>
          <w:bCs/>
          <w:sz w:val="26"/>
          <w:szCs w:val="26"/>
        </w:rPr>
      </w:pPr>
    </w:p>
    <w:p w14:paraId="304440D5" w14:textId="77777777" w:rsidR="00266C37" w:rsidRPr="00A11B61" w:rsidRDefault="00266C37" w:rsidP="00266C37">
      <w:pPr>
        <w:rPr>
          <w:rFonts w:ascii="Arial" w:hAnsi="Arial" w:cs="Arial"/>
          <w:bCs/>
          <w:sz w:val="26"/>
          <w:szCs w:val="26"/>
        </w:rPr>
      </w:pPr>
    </w:p>
    <w:p w14:paraId="4577E706" w14:textId="509A9EDC" w:rsidR="00266C37" w:rsidRPr="00A11B61" w:rsidRDefault="00266C37" w:rsidP="00266C37">
      <w:pPr>
        <w:pBdr>
          <w:top w:val="single" w:sz="4" w:space="1" w:color="auto"/>
          <w:left w:val="single" w:sz="4" w:space="1" w:color="auto"/>
          <w:bottom w:val="single" w:sz="4" w:space="1" w:color="auto"/>
          <w:right w:val="single" w:sz="4" w:space="1" w:color="auto"/>
        </w:pBdr>
        <w:rPr>
          <w:rFonts w:ascii="Arial" w:hAnsi="Arial" w:cs="Arial"/>
          <w:sz w:val="32"/>
          <w:szCs w:val="26"/>
        </w:rPr>
      </w:pPr>
      <w:r w:rsidRPr="00A11B61">
        <w:rPr>
          <w:rFonts w:ascii="Arial" w:hAnsi="Arial" w:cs="Arial"/>
          <w:sz w:val="32"/>
          <w:szCs w:val="26"/>
        </w:rPr>
        <w:t xml:space="preserve">Design an experiment to show that people who </w:t>
      </w:r>
      <w:r w:rsidRPr="00A11B61">
        <w:rPr>
          <w:rFonts w:ascii="Arial" w:hAnsi="Arial" w:cs="Arial"/>
          <w:b/>
          <w:i/>
          <w:sz w:val="32"/>
          <w:szCs w:val="26"/>
        </w:rPr>
        <w:t>process</w:t>
      </w:r>
      <w:r w:rsidRPr="00A11B61">
        <w:rPr>
          <w:rFonts w:ascii="Arial" w:hAnsi="Arial" w:cs="Arial"/>
          <w:sz w:val="32"/>
          <w:szCs w:val="26"/>
        </w:rPr>
        <w:t xml:space="preserve"> the material in their </w:t>
      </w:r>
      <w:r w:rsidR="003A702B" w:rsidRPr="00A11B61">
        <w:rPr>
          <w:rFonts w:ascii="Arial" w:hAnsi="Arial" w:cs="Arial"/>
          <w:sz w:val="32"/>
          <w:szCs w:val="26"/>
        </w:rPr>
        <w:t>short-term</w:t>
      </w:r>
      <w:r w:rsidRPr="00A11B61">
        <w:rPr>
          <w:rFonts w:ascii="Arial" w:hAnsi="Arial" w:cs="Arial"/>
          <w:sz w:val="32"/>
          <w:szCs w:val="26"/>
        </w:rPr>
        <w:t xml:space="preserve"> memory are more likely to remember it for longer.</w:t>
      </w:r>
    </w:p>
    <w:p w14:paraId="23E69B23" w14:textId="77777777" w:rsidR="00266C37" w:rsidRPr="00A11B61" w:rsidRDefault="00266C37" w:rsidP="00266C37">
      <w:pPr>
        <w:pBdr>
          <w:top w:val="single" w:sz="4" w:space="1" w:color="auto"/>
          <w:left w:val="single" w:sz="4" w:space="1" w:color="auto"/>
          <w:bottom w:val="single" w:sz="4" w:space="1" w:color="auto"/>
          <w:right w:val="single" w:sz="4" w:space="1" w:color="auto"/>
        </w:pBdr>
        <w:rPr>
          <w:rFonts w:ascii="Arial" w:hAnsi="Arial" w:cs="Arial"/>
          <w:sz w:val="32"/>
          <w:szCs w:val="26"/>
        </w:rPr>
      </w:pPr>
    </w:p>
    <w:p w14:paraId="60DA4BE7" w14:textId="77777777" w:rsidR="00266C37" w:rsidRPr="00A11B61" w:rsidRDefault="00266C37" w:rsidP="00266C37">
      <w:pPr>
        <w:pBdr>
          <w:top w:val="single" w:sz="4" w:space="1" w:color="auto"/>
          <w:left w:val="single" w:sz="4" w:space="1" w:color="auto"/>
          <w:bottom w:val="single" w:sz="4" w:space="1" w:color="auto"/>
          <w:right w:val="single" w:sz="4" w:space="1" w:color="auto"/>
        </w:pBdr>
        <w:rPr>
          <w:rFonts w:ascii="Arial" w:hAnsi="Arial" w:cs="Arial"/>
          <w:sz w:val="32"/>
          <w:szCs w:val="26"/>
        </w:rPr>
      </w:pPr>
      <w:r w:rsidRPr="00A11B61">
        <w:rPr>
          <w:rFonts w:ascii="Arial" w:hAnsi="Arial" w:cs="Arial"/>
          <w:b/>
          <w:bCs/>
          <w:sz w:val="32"/>
          <w:szCs w:val="26"/>
        </w:rPr>
        <w:t>Justify</w:t>
      </w:r>
      <w:r w:rsidRPr="00A11B61">
        <w:rPr>
          <w:rFonts w:ascii="Arial" w:hAnsi="Arial" w:cs="Arial"/>
          <w:sz w:val="32"/>
          <w:szCs w:val="26"/>
        </w:rPr>
        <w:t xml:space="preserve"> your decisions as part of your explanation. You must refer to: </w:t>
      </w:r>
    </w:p>
    <w:p w14:paraId="319ED3FB" w14:textId="77777777" w:rsidR="00266C37" w:rsidRPr="00A11B61" w:rsidRDefault="00266C37" w:rsidP="00266C37">
      <w:pPr>
        <w:numPr>
          <w:ilvl w:val="0"/>
          <w:numId w:val="12"/>
        </w:numPr>
        <w:pBdr>
          <w:top w:val="single" w:sz="4" w:space="1" w:color="auto"/>
          <w:left w:val="single" w:sz="4" w:space="1" w:color="auto"/>
          <w:bottom w:val="single" w:sz="4" w:space="1" w:color="auto"/>
          <w:right w:val="single" w:sz="4" w:space="1" w:color="auto"/>
        </w:pBdr>
        <w:tabs>
          <w:tab w:val="num" w:pos="720"/>
        </w:tabs>
        <w:rPr>
          <w:rFonts w:ascii="Arial" w:hAnsi="Arial" w:cs="Arial"/>
          <w:sz w:val="32"/>
          <w:szCs w:val="26"/>
        </w:rPr>
      </w:pPr>
      <w:r w:rsidRPr="00A11B61">
        <w:rPr>
          <w:rFonts w:ascii="Arial" w:hAnsi="Arial" w:cs="Arial"/>
          <w:sz w:val="32"/>
          <w:szCs w:val="26"/>
        </w:rPr>
        <w:t xml:space="preserve">Laboratory or Field Experiment </w:t>
      </w:r>
    </w:p>
    <w:p w14:paraId="35370FB6" w14:textId="77777777" w:rsidR="00266C37" w:rsidRPr="00A11B61" w:rsidRDefault="00266C37" w:rsidP="00266C37">
      <w:pPr>
        <w:numPr>
          <w:ilvl w:val="0"/>
          <w:numId w:val="12"/>
        </w:numPr>
        <w:pBdr>
          <w:top w:val="single" w:sz="4" w:space="1" w:color="auto"/>
          <w:left w:val="single" w:sz="4" w:space="1" w:color="auto"/>
          <w:bottom w:val="single" w:sz="4" w:space="1" w:color="auto"/>
          <w:right w:val="single" w:sz="4" w:space="1" w:color="auto"/>
        </w:pBdr>
        <w:tabs>
          <w:tab w:val="num" w:pos="720"/>
        </w:tabs>
        <w:rPr>
          <w:rFonts w:ascii="Arial" w:hAnsi="Arial" w:cs="Arial"/>
          <w:sz w:val="32"/>
          <w:szCs w:val="26"/>
        </w:rPr>
      </w:pPr>
      <w:r w:rsidRPr="00A11B61">
        <w:rPr>
          <w:rFonts w:ascii="Arial" w:hAnsi="Arial" w:cs="Arial"/>
          <w:sz w:val="32"/>
          <w:szCs w:val="26"/>
        </w:rPr>
        <w:t>Volunteer or Snowball sampling</w:t>
      </w:r>
    </w:p>
    <w:p w14:paraId="1C62968E" w14:textId="77777777" w:rsidR="00266C37" w:rsidRPr="00A11B61" w:rsidRDefault="00266C37" w:rsidP="00266C37">
      <w:pPr>
        <w:numPr>
          <w:ilvl w:val="0"/>
          <w:numId w:val="12"/>
        </w:numPr>
        <w:pBdr>
          <w:top w:val="single" w:sz="4" w:space="1" w:color="auto"/>
          <w:left w:val="single" w:sz="4" w:space="1" w:color="auto"/>
          <w:bottom w:val="single" w:sz="4" w:space="1" w:color="auto"/>
          <w:right w:val="single" w:sz="4" w:space="1" w:color="auto"/>
        </w:pBdr>
        <w:tabs>
          <w:tab w:val="num" w:pos="720"/>
        </w:tabs>
        <w:rPr>
          <w:rFonts w:ascii="Arial" w:hAnsi="Arial" w:cs="Arial"/>
          <w:sz w:val="32"/>
          <w:szCs w:val="26"/>
        </w:rPr>
      </w:pPr>
      <w:r w:rsidRPr="00A11B61">
        <w:rPr>
          <w:rFonts w:ascii="Arial" w:hAnsi="Arial" w:cs="Arial"/>
          <w:sz w:val="32"/>
          <w:szCs w:val="26"/>
        </w:rPr>
        <w:t>Independent measures or Matched pairs experimental design</w:t>
      </w:r>
    </w:p>
    <w:p w14:paraId="0D368C79" w14:textId="77777777" w:rsidR="00266C37" w:rsidRPr="00A11B61" w:rsidRDefault="00266C37" w:rsidP="00266C37">
      <w:pPr>
        <w:numPr>
          <w:ilvl w:val="0"/>
          <w:numId w:val="12"/>
        </w:numPr>
        <w:pBdr>
          <w:top w:val="single" w:sz="4" w:space="1" w:color="auto"/>
          <w:left w:val="single" w:sz="4" w:space="1" w:color="auto"/>
          <w:bottom w:val="single" w:sz="4" w:space="1" w:color="auto"/>
          <w:right w:val="single" w:sz="4" w:space="1" w:color="auto"/>
        </w:pBdr>
        <w:rPr>
          <w:rFonts w:ascii="Arial" w:hAnsi="Arial" w:cs="Arial"/>
          <w:sz w:val="32"/>
          <w:szCs w:val="26"/>
        </w:rPr>
      </w:pPr>
      <w:r w:rsidRPr="00A11B61">
        <w:rPr>
          <w:rFonts w:ascii="Arial" w:hAnsi="Arial" w:cs="Arial"/>
          <w:sz w:val="32"/>
          <w:szCs w:val="26"/>
        </w:rPr>
        <w:t>The inferential statistical test you will use.</w:t>
      </w:r>
    </w:p>
    <w:p w14:paraId="00B7AAFE" w14:textId="77777777" w:rsidR="00266C37" w:rsidRPr="00A11B61" w:rsidRDefault="00266C37" w:rsidP="00266C37">
      <w:pPr>
        <w:pBdr>
          <w:top w:val="single" w:sz="4" w:space="1" w:color="auto"/>
          <w:left w:val="single" w:sz="4" w:space="1" w:color="auto"/>
          <w:bottom w:val="single" w:sz="4" w:space="1" w:color="auto"/>
          <w:right w:val="single" w:sz="4" w:space="1" w:color="auto"/>
        </w:pBdr>
        <w:rPr>
          <w:rFonts w:ascii="Arial" w:hAnsi="Arial" w:cs="Arial"/>
          <w:sz w:val="32"/>
          <w:szCs w:val="26"/>
        </w:rPr>
      </w:pPr>
      <w:r w:rsidRPr="00A11B61">
        <w:rPr>
          <w:rFonts w:ascii="Arial" w:hAnsi="Arial" w:cs="Arial"/>
          <w:sz w:val="32"/>
          <w:szCs w:val="26"/>
        </w:rPr>
        <w:t>You should use your own experience of carrying out an experiment to inform your response. [15]</w:t>
      </w:r>
    </w:p>
    <w:p w14:paraId="21278C1F" w14:textId="77777777" w:rsidR="00266C37" w:rsidRPr="00A11B61" w:rsidRDefault="00266C37" w:rsidP="00266C37">
      <w:pPr>
        <w:rPr>
          <w:rFonts w:ascii="Arial" w:hAnsi="Arial" w:cs="Arial"/>
        </w:rPr>
      </w:pPr>
    </w:p>
    <w:p w14:paraId="05373D6F" w14:textId="77777777" w:rsidR="007D6524" w:rsidRPr="00D25778" w:rsidRDefault="007D6524" w:rsidP="007D6524">
      <w:pPr>
        <w:rPr>
          <w:rFonts w:ascii="Arial" w:hAnsi="Arial" w:cs="Arial"/>
          <w:sz w:val="36"/>
          <w:szCs w:val="36"/>
        </w:rPr>
      </w:pPr>
      <w:r>
        <w:rPr>
          <w:rFonts w:ascii="Arial" w:hAnsi="Arial" w:cs="Arial"/>
          <w:sz w:val="36"/>
          <w:szCs w:val="36"/>
        </w:rPr>
        <w:lastRenderedPageBreak/>
        <w:t>Paper 2 Section C</w:t>
      </w:r>
      <w:r w:rsidRPr="00D25778">
        <w:rPr>
          <w:rFonts w:ascii="Arial" w:hAnsi="Arial" w:cs="Arial"/>
          <w:sz w:val="36"/>
          <w:szCs w:val="36"/>
        </w:rPr>
        <w:t>: Practical applications</w:t>
      </w:r>
    </w:p>
    <w:p w14:paraId="333C84D5" w14:textId="77777777" w:rsidR="007D6524" w:rsidRPr="00D25778" w:rsidRDefault="007D6524" w:rsidP="007D6524">
      <w:pPr>
        <w:pStyle w:val="Pa18"/>
        <w:spacing w:after="40"/>
        <w:rPr>
          <w:rStyle w:val="A4"/>
          <w:rFonts w:ascii="Arial" w:hAnsi="Arial" w:cs="Arial"/>
          <w:sz w:val="36"/>
          <w:szCs w:val="36"/>
        </w:rPr>
      </w:pPr>
    </w:p>
    <w:p w14:paraId="33C0B5BC" w14:textId="77777777" w:rsidR="007D6524" w:rsidRPr="00D25778" w:rsidRDefault="007D6524" w:rsidP="007D6524">
      <w:pPr>
        <w:pStyle w:val="Pa18"/>
        <w:spacing w:after="40"/>
        <w:rPr>
          <w:rFonts w:ascii="Arial" w:hAnsi="Arial" w:cs="Arial"/>
          <w:color w:val="000000"/>
          <w:sz w:val="36"/>
          <w:szCs w:val="36"/>
        </w:rPr>
      </w:pPr>
      <w:r w:rsidRPr="00D25778">
        <w:rPr>
          <w:rFonts w:ascii="Arial" w:hAnsi="Arial" w:cs="Arial"/>
          <w:noProof/>
          <w:color w:val="000000"/>
          <w:sz w:val="36"/>
          <w:szCs w:val="36"/>
          <w:lang w:eastAsia="en-GB"/>
        </w:rPr>
        <w:drawing>
          <wp:anchor distT="0" distB="0" distL="114300" distR="114300" simplePos="0" relativeHeight="251658240" behindDoc="0" locked="0" layoutInCell="1" allowOverlap="1" wp14:anchorId="01260524" wp14:editId="2A9FF22C">
            <wp:simplePos x="0" y="0"/>
            <wp:positionH relativeFrom="column">
              <wp:posOffset>3058160</wp:posOffset>
            </wp:positionH>
            <wp:positionV relativeFrom="paragraph">
              <wp:posOffset>-158115</wp:posOffset>
            </wp:positionV>
            <wp:extent cx="2900680" cy="2317115"/>
            <wp:effectExtent l="0" t="0" r="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0680" cy="2317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778">
        <w:rPr>
          <w:rStyle w:val="A4"/>
          <w:rFonts w:ascii="Arial" w:hAnsi="Arial" w:cs="Arial"/>
          <w:sz w:val="36"/>
          <w:szCs w:val="36"/>
        </w:rPr>
        <w:t xml:space="preserve">In a simple experiment conducted by psychology students, a year 9 pupil is instructed to approach a number of teachers. </w:t>
      </w:r>
    </w:p>
    <w:p w14:paraId="0308C109" w14:textId="77777777" w:rsidR="007D6524" w:rsidRPr="00D25778" w:rsidRDefault="007D6524" w:rsidP="007D6524">
      <w:pPr>
        <w:pStyle w:val="Pa18"/>
        <w:spacing w:after="40"/>
        <w:rPr>
          <w:rFonts w:ascii="Arial" w:hAnsi="Arial" w:cs="Arial"/>
          <w:color w:val="000000"/>
          <w:sz w:val="36"/>
          <w:szCs w:val="36"/>
        </w:rPr>
      </w:pPr>
      <w:r w:rsidRPr="00D25778">
        <w:rPr>
          <w:rStyle w:val="A4"/>
          <w:rFonts w:ascii="Arial" w:hAnsi="Arial" w:cs="Arial"/>
          <w:sz w:val="36"/>
          <w:szCs w:val="36"/>
        </w:rPr>
        <w:t xml:space="preserve">They are told to engage the teacher in conversation for either 15 or 30 seconds. Thirty seconds after the conversation ends, the psychology student asks the teacher to recall details of the year 9 pupil they’ve just been speaking to using a five item checklist. </w:t>
      </w:r>
    </w:p>
    <w:p w14:paraId="01E215EE" w14:textId="77777777" w:rsidR="007D6524" w:rsidRPr="00D25778" w:rsidRDefault="007D6524" w:rsidP="007D6524">
      <w:pPr>
        <w:rPr>
          <w:rStyle w:val="A4"/>
          <w:rFonts w:ascii="Arial" w:hAnsi="Arial" w:cs="Arial"/>
          <w:sz w:val="36"/>
          <w:szCs w:val="36"/>
        </w:rPr>
      </w:pPr>
      <w:r w:rsidRPr="00D25778">
        <w:rPr>
          <w:rStyle w:val="A4"/>
          <w:rFonts w:ascii="Arial" w:hAnsi="Arial" w:cs="Arial"/>
          <w:sz w:val="36"/>
          <w:szCs w:val="36"/>
        </w:rPr>
        <w:t>The checklist contains items relating to the year 9 pupils appearance such as hair colour, tie done up or shirt tucked in etc. The results of the study showed that in the longer 30 second condition, teachers were significantly more accurate in their recall.</w:t>
      </w:r>
    </w:p>
    <w:p w14:paraId="59700844" w14:textId="77777777" w:rsidR="007D6524" w:rsidRPr="00D25778" w:rsidRDefault="007D6524" w:rsidP="007D6524">
      <w:pPr>
        <w:rPr>
          <w:rStyle w:val="A4"/>
          <w:rFonts w:ascii="Arial" w:hAnsi="Arial" w:cs="Arial"/>
          <w:sz w:val="36"/>
          <w:szCs w:val="36"/>
        </w:rPr>
      </w:pPr>
    </w:p>
    <w:p w14:paraId="39FA05C2" w14:textId="77777777" w:rsidR="007D6524" w:rsidRPr="00D25778" w:rsidRDefault="007D6524" w:rsidP="007D6524">
      <w:pPr>
        <w:rPr>
          <w:rFonts w:ascii="Arial" w:hAnsi="Arial" w:cs="Arial"/>
          <w:sz w:val="36"/>
          <w:szCs w:val="36"/>
        </w:rPr>
      </w:pPr>
      <w:r w:rsidRPr="00D25778">
        <w:rPr>
          <w:rFonts w:ascii="Arial" w:hAnsi="Arial" w:cs="Arial"/>
          <w:sz w:val="36"/>
          <w:szCs w:val="36"/>
        </w:rPr>
        <w:t>Identify one psychological issue raised by the above source. Support your answer with evidence from the source. [3]</w:t>
      </w:r>
    </w:p>
    <w:p w14:paraId="47BBB107" w14:textId="77777777" w:rsidR="007D6524" w:rsidRPr="00D25778" w:rsidRDefault="007D6524" w:rsidP="007D6524">
      <w:pPr>
        <w:rPr>
          <w:rFonts w:ascii="Arial" w:hAnsi="Arial" w:cs="Arial"/>
          <w:sz w:val="36"/>
          <w:szCs w:val="36"/>
        </w:rPr>
      </w:pPr>
      <w:r w:rsidRPr="00D25778">
        <w:rPr>
          <w:rFonts w:ascii="Arial" w:hAnsi="Arial" w:cs="Arial"/>
          <w:sz w:val="36"/>
          <w:szCs w:val="36"/>
        </w:rPr>
        <w:t xml:space="preserve"> </w:t>
      </w:r>
    </w:p>
    <w:p w14:paraId="06833350" w14:textId="77777777" w:rsidR="007D6524" w:rsidRPr="00D25778" w:rsidRDefault="007D6524" w:rsidP="007D6524">
      <w:pPr>
        <w:rPr>
          <w:rFonts w:ascii="Arial" w:hAnsi="Arial" w:cs="Arial"/>
          <w:sz w:val="36"/>
          <w:szCs w:val="36"/>
        </w:rPr>
      </w:pPr>
      <w:r w:rsidRPr="00D25778">
        <w:rPr>
          <w:rFonts w:ascii="Arial" w:hAnsi="Arial" w:cs="Arial"/>
          <w:sz w:val="36"/>
          <w:szCs w:val="36"/>
        </w:rPr>
        <w:t>Explain how the above source is relevant to the cognitive area of psychology. Support your answer with evidence from the source. [4]</w:t>
      </w:r>
    </w:p>
    <w:p w14:paraId="72542866" w14:textId="77777777" w:rsidR="007D6524" w:rsidRPr="00D25778" w:rsidRDefault="007D6524" w:rsidP="007D6524">
      <w:pPr>
        <w:rPr>
          <w:rFonts w:ascii="Arial" w:hAnsi="Arial" w:cs="Arial"/>
          <w:sz w:val="36"/>
          <w:szCs w:val="36"/>
        </w:rPr>
      </w:pPr>
    </w:p>
    <w:p w14:paraId="219ED4EE" w14:textId="77777777" w:rsidR="007D6524" w:rsidRPr="00D25778" w:rsidRDefault="007D6524" w:rsidP="007D6524">
      <w:pPr>
        <w:rPr>
          <w:rFonts w:ascii="Arial" w:hAnsi="Arial" w:cs="Arial"/>
          <w:sz w:val="36"/>
          <w:szCs w:val="36"/>
        </w:rPr>
      </w:pPr>
      <w:r w:rsidRPr="00D25778">
        <w:rPr>
          <w:rFonts w:ascii="Arial" w:hAnsi="Arial" w:cs="Arial"/>
          <w:sz w:val="36"/>
          <w:szCs w:val="36"/>
        </w:rPr>
        <w:t>Outline one piece of psychological research that links to the above source and justify how it relates to the above source. [</w:t>
      </w:r>
      <w:r>
        <w:rPr>
          <w:rFonts w:ascii="Arial" w:hAnsi="Arial" w:cs="Arial"/>
          <w:sz w:val="36"/>
          <w:szCs w:val="36"/>
        </w:rPr>
        <w:t>6</w:t>
      </w:r>
      <w:r w:rsidRPr="00D25778">
        <w:rPr>
          <w:rFonts w:ascii="Arial" w:hAnsi="Arial" w:cs="Arial"/>
          <w:sz w:val="36"/>
          <w:szCs w:val="36"/>
        </w:rPr>
        <w:t>]</w:t>
      </w:r>
    </w:p>
    <w:p w14:paraId="655B7C4F" w14:textId="77777777" w:rsidR="00575B6C" w:rsidRPr="009F1C74" w:rsidRDefault="00575B6C" w:rsidP="00575B6C">
      <w:pPr>
        <w:rPr>
          <w:rFonts w:ascii="Arial" w:hAnsi="Arial" w:cs="Arial"/>
          <w:sz w:val="28"/>
        </w:rPr>
      </w:pPr>
    </w:p>
    <w:p w14:paraId="01BCD857" w14:textId="77777777" w:rsidR="003E7A63" w:rsidRDefault="003E7A63">
      <w:pPr>
        <w:spacing w:after="200" w:line="276" w:lineRule="auto"/>
        <w:rPr>
          <w:rFonts w:ascii="Arial" w:hAnsi="Arial" w:cs="Arial"/>
        </w:rPr>
      </w:pPr>
      <w:r>
        <w:rPr>
          <w:rFonts w:ascii="Arial" w:hAnsi="Arial" w:cs="Arial"/>
        </w:rPr>
        <w:br w:type="page"/>
      </w:r>
    </w:p>
    <w:p w14:paraId="44C43BD3" w14:textId="77777777" w:rsidR="003E7A63" w:rsidRPr="00A11B61" w:rsidRDefault="003E7A63" w:rsidP="003E7A63">
      <w:pPr>
        <w:rPr>
          <w:rFonts w:ascii="Arial" w:hAnsi="Arial" w:cs="Arial"/>
          <w:b/>
          <w:bCs/>
          <w:u w:val="single"/>
        </w:rPr>
      </w:pPr>
      <w:r w:rsidRPr="00A11B61">
        <w:rPr>
          <w:rFonts w:ascii="Arial" w:hAnsi="Arial" w:cs="Arial"/>
          <w:b/>
          <w:bCs/>
          <w:noProof/>
          <w:u w:val="single"/>
          <w:lang w:eastAsia="en-GB"/>
        </w:rPr>
        <w:lastRenderedPageBreak/>
        <mc:AlternateContent>
          <mc:Choice Requires="wps">
            <w:drawing>
              <wp:anchor distT="0" distB="0" distL="114300" distR="114300" simplePos="0" relativeHeight="251663360" behindDoc="0" locked="0" layoutInCell="1" allowOverlap="1" wp14:anchorId="07A039DD" wp14:editId="28D88EDB">
                <wp:simplePos x="0" y="0"/>
                <wp:positionH relativeFrom="column">
                  <wp:posOffset>2727434</wp:posOffset>
                </wp:positionH>
                <wp:positionV relativeFrom="paragraph">
                  <wp:posOffset>48654</wp:posOffset>
                </wp:positionV>
                <wp:extent cx="3467779" cy="1213945"/>
                <wp:effectExtent l="0" t="0" r="18415" b="24765"/>
                <wp:wrapSquare wrapText="bothSides"/>
                <wp:docPr id="10" name="Oval 10"/>
                <wp:cNvGraphicFramePr/>
                <a:graphic xmlns:a="http://schemas.openxmlformats.org/drawingml/2006/main">
                  <a:graphicData uri="http://schemas.microsoft.com/office/word/2010/wordprocessingShape">
                    <wps:wsp>
                      <wps:cNvSpPr/>
                      <wps:spPr>
                        <a:xfrm>
                          <a:off x="0" y="0"/>
                          <a:ext cx="3467779" cy="12139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10578E" w14:textId="77777777" w:rsidR="003E7A63" w:rsidRPr="00077826" w:rsidRDefault="003E7A63" w:rsidP="003E7A63">
                            <w:pPr>
                              <w:jc w:val="center"/>
                              <w:rPr>
                                <w:sz w:val="96"/>
                              </w:rPr>
                            </w:pPr>
                            <w:r w:rsidRPr="00077826">
                              <w:rPr>
                                <w:sz w:val="96"/>
                              </w:rPr>
                              <w:t>Answers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A039DD" id="Oval 10" o:spid="_x0000_s1030" style="position:absolute;margin-left:214.75pt;margin-top:3.85pt;width:273.05pt;height:9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" fillcolor="#4f81bd [3204]" strokecolor="#243f60 [1604]" strokeweight="2pt">
                <v:textbox>
                  <w:txbxContent>
                    <w:p w14:paraId="6010578E" w14:textId="77777777" w:rsidR="003E7A63" w:rsidRPr="00077826" w:rsidRDefault="003E7A63" w:rsidP="003E7A63">
                      <w:pPr>
                        <w:jc w:val="center"/>
                        <w:rPr>
                          <w:sz w:val="96"/>
                        </w:rPr>
                      </w:pPr>
                      <w:r w:rsidRPr="00077826">
                        <w:rPr>
                          <w:sz w:val="96"/>
                        </w:rPr>
                        <w:t>Answers</w:t>
                      </w:r>
                    </w:p>
                  </w:txbxContent>
                </v:textbox>
                <w10:wrap type="square"/>
              </v:oval>
            </w:pict>
          </mc:Fallback>
        </mc:AlternateContent>
      </w:r>
      <w:r w:rsidRPr="00A11B61">
        <w:rPr>
          <w:rFonts w:ascii="Arial" w:hAnsi="Arial" w:cs="Arial"/>
          <w:b/>
          <w:bCs/>
          <w:u w:val="single"/>
        </w:rPr>
        <w:t>January 2010</w:t>
      </w:r>
    </w:p>
    <w:p w14:paraId="6DFBCB8F" w14:textId="77777777" w:rsidR="003E7A63" w:rsidRPr="00A11B61" w:rsidRDefault="003E7A63" w:rsidP="003E7A63">
      <w:pPr>
        <w:rPr>
          <w:rFonts w:ascii="Arial" w:hAnsi="Arial" w:cs="Arial"/>
        </w:rPr>
      </w:pPr>
      <w:r w:rsidRPr="00A11B61">
        <w:rPr>
          <w:rFonts w:ascii="Arial" w:hAnsi="Arial" w:cs="Arial"/>
          <w:bCs/>
        </w:rPr>
        <w:t>The study by Loftus and Palmer on eye witness testimony involved the experimental method. Describe one strength and one weakness of the experimental method used in this study. [4]</w:t>
      </w:r>
    </w:p>
    <w:p w14:paraId="6FBD1925" w14:textId="77777777" w:rsidR="003E7A63" w:rsidRPr="00A11B61" w:rsidRDefault="003E7A63" w:rsidP="003E7A63">
      <w:pPr>
        <w:rPr>
          <w:rFonts w:ascii="Arial" w:hAnsi="Arial" w:cs="Arial"/>
          <w:b/>
          <w:bCs/>
          <w:u w:val="single"/>
        </w:rPr>
      </w:pPr>
    </w:p>
    <w:p w14:paraId="447A855F" w14:textId="77777777" w:rsidR="003E7A63" w:rsidRPr="00A11B61" w:rsidRDefault="003E7A63" w:rsidP="003E7A63">
      <w:pPr>
        <w:rPr>
          <w:rFonts w:ascii="Arial" w:hAnsi="Arial" w:cs="Arial"/>
          <w:b/>
          <w:bCs/>
          <w:u w:val="single"/>
        </w:rPr>
      </w:pPr>
      <w:r w:rsidRPr="00A11B61">
        <w:rPr>
          <w:rFonts w:ascii="Arial" w:hAnsi="Arial" w:cs="Arial"/>
          <w:b/>
          <w:bCs/>
          <w:u w:val="single"/>
        </w:rPr>
        <w:t>Answers</w:t>
      </w:r>
    </w:p>
    <w:p w14:paraId="2B5B5AC4" w14:textId="77777777" w:rsidR="003E7A63" w:rsidRPr="00A11B61" w:rsidRDefault="003E7A63" w:rsidP="003E7A63">
      <w:pPr>
        <w:rPr>
          <w:rFonts w:ascii="Arial" w:hAnsi="Arial" w:cs="Arial"/>
          <w:bCs/>
        </w:rPr>
      </w:pPr>
      <w:r w:rsidRPr="00A11B61">
        <w:rPr>
          <w:rFonts w:ascii="Arial" w:hAnsi="Arial" w:cs="Arial"/>
          <w:bCs/>
        </w:rPr>
        <w:t>Strength (most likely answer)</w:t>
      </w:r>
    </w:p>
    <w:p w14:paraId="6AB5CF17" w14:textId="77777777" w:rsidR="003E7A63" w:rsidRPr="00A11B61" w:rsidRDefault="003E7A63" w:rsidP="003E7A63">
      <w:pPr>
        <w:numPr>
          <w:ilvl w:val="0"/>
          <w:numId w:val="10"/>
        </w:numPr>
        <w:rPr>
          <w:rFonts w:ascii="Arial" w:hAnsi="Arial" w:cs="Arial"/>
        </w:rPr>
      </w:pPr>
      <w:r w:rsidRPr="00A11B61">
        <w:rPr>
          <w:rFonts w:ascii="Arial" w:hAnsi="Arial" w:cs="Arial"/>
        </w:rPr>
        <w:t xml:space="preserve">It gives the researcher a high level of control over variables </w:t>
      </w:r>
      <w:proofErr w:type="spellStart"/>
      <w:r w:rsidRPr="00A11B61">
        <w:rPr>
          <w:rFonts w:ascii="Arial" w:hAnsi="Arial" w:cs="Arial"/>
        </w:rPr>
        <w:t>eg</w:t>
      </w:r>
      <w:proofErr w:type="spellEnd"/>
      <w:r w:rsidRPr="00A11B61">
        <w:rPr>
          <w:rFonts w:ascii="Arial" w:hAnsi="Arial" w:cs="Arial"/>
        </w:rPr>
        <w:t xml:space="preserve"> here all participants saw exactly the same film clips.</w:t>
      </w:r>
    </w:p>
    <w:p w14:paraId="5BD6A6E8" w14:textId="77777777" w:rsidR="003E7A63" w:rsidRPr="00A11B61" w:rsidRDefault="003E7A63" w:rsidP="003E7A63">
      <w:pPr>
        <w:rPr>
          <w:rFonts w:ascii="Arial" w:hAnsi="Arial" w:cs="Arial"/>
          <w:bCs/>
        </w:rPr>
      </w:pPr>
      <w:r w:rsidRPr="00A11B61">
        <w:rPr>
          <w:rFonts w:ascii="Arial" w:hAnsi="Arial" w:cs="Arial"/>
          <w:bCs/>
        </w:rPr>
        <w:t>Weakness (most likely answer)</w:t>
      </w:r>
    </w:p>
    <w:p w14:paraId="54CDEE4B" w14:textId="77777777" w:rsidR="003E7A63" w:rsidRPr="00A11B61" w:rsidRDefault="003E7A63" w:rsidP="003E7A63">
      <w:pPr>
        <w:numPr>
          <w:ilvl w:val="0"/>
          <w:numId w:val="10"/>
        </w:numPr>
        <w:rPr>
          <w:rFonts w:ascii="Arial" w:hAnsi="Arial" w:cs="Arial"/>
        </w:rPr>
      </w:pPr>
      <w:r w:rsidRPr="00A11B61">
        <w:rPr>
          <w:rFonts w:ascii="Arial" w:hAnsi="Arial" w:cs="Arial"/>
        </w:rPr>
        <w:t>It is low in ecological validity e.g. here in real life, eyewitness testimony is not based on watching film clips and then completing questionnaires.</w:t>
      </w:r>
    </w:p>
    <w:p w14:paraId="7B3B8F2E" w14:textId="77777777" w:rsidR="003E7A63" w:rsidRPr="00A11B61" w:rsidRDefault="003E7A63" w:rsidP="003E7A63">
      <w:pPr>
        <w:rPr>
          <w:rFonts w:ascii="Arial" w:hAnsi="Arial" w:cs="Arial"/>
          <w:b/>
          <w:bCs/>
          <w:u w:val="single"/>
        </w:rPr>
      </w:pPr>
    </w:p>
    <w:p w14:paraId="36F0D30B" w14:textId="77777777" w:rsidR="003E7A63" w:rsidRPr="00A11B61" w:rsidRDefault="003E7A63" w:rsidP="003E7A63">
      <w:pPr>
        <w:rPr>
          <w:rFonts w:ascii="Arial" w:hAnsi="Arial" w:cs="Arial"/>
          <w:b/>
          <w:bCs/>
          <w:u w:val="single"/>
        </w:rPr>
      </w:pPr>
      <w:r w:rsidRPr="00A11B61">
        <w:rPr>
          <w:rFonts w:ascii="Arial" w:hAnsi="Arial" w:cs="Arial"/>
          <w:b/>
          <w:bCs/>
          <w:u w:val="single"/>
        </w:rPr>
        <w:t>January 2009</w:t>
      </w:r>
    </w:p>
    <w:p w14:paraId="4FDD263C" w14:textId="77777777" w:rsidR="003E7A63" w:rsidRPr="00A11B61" w:rsidRDefault="003E7A63" w:rsidP="003E7A63">
      <w:pPr>
        <w:numPr>
          <w:ilvl w:val="0"/>
          <w:numId w:val="5"/>
        </w:numPr>
        <w:rPr>
          <w:rFonts w:ascii="Arial" w:hAnsi="Arial" w:cs="Arial"/>
          <w:bCs/>
        </w:rPr>
      </w:pPr>
      <w:r w:rsidRPr="00A11B61">
        <w:rPr>
          <w:rFonts w:ascii="Arial" w:hAnsi="Arial" w:cs="Arial"/>
          <w:bCs/>
        </w:rPr>
        <w:t>Identify the independent variable in the first experiment conducted by Loftus and Palmer on eye witness testimony. [2]</w:t>
      </w:r>
    </w:p>
    <w:p w14:paraId="7210B272" w14:textId="77777777" w:rsidR="003E7A63" w:rsidRPr="00A11B61" w:rsidRDefault="003E7A63" w:rsidP="003E7A63">
      <w:pPr>
        <w:numPr>
          <w:ilvl w:val="0"/>
          <w:numId w:val="5"/>
        </w:numPr>
        <w:rPr>
          <w:rFonts w:ascii="Arial" w:hAnsi="Arial" w:cs="Arial"/>
          <w:bCs/>
        </w:rPr>
      </w:pPr>
      <w:r w:rsidRPr="00A11B61">
        <w:rPr>
          <w:rFonts w:ascii="Arial" w:hAnsi="Arial" w:cs="Arial"/>
          <w:bCs/>
        </w:rPr>
        <w:t>Outline how the independent variable was manipulated in this experiment. [2]</w:t>
      </w:r>
    </w:p>
    <w:p w14:paraId="059AB9C7" w14:textId="77777777" w:rsidR="003E7A63" w:rsidRPr="00A11B61" w:rsidRDefault="003E7A63" w:rsidP="003E7A63">
      <w:pPr>
        <w:rPr>
          <w:rFonts w:ascii="Arial" w:hAnsi="Arial" w:cs="Arial"/>
          <w:b/>
          <w:bCs/>
          <w:u w:val="single"/>
        </w:rPr>
      </w:pPr>
    </w:p>
    <w:p w14:paraId="1BD5AC3C" w14:textId="77777777" w:rsidR="003E7A63" w:rsidRPr="00A11B61" w:rsidRDefault="003E7A63" w:rsidP="003E7A63">
      <w:pPr>
        <w:rPr>
          <w:rFonts w:ascii="Arial" w:hAnsi="Arial" w:cs="Arial"/>
          <w:b/>
          <w:bCs/>
          <w:u w:val="single"/>
        </w:rPr>
      </w:pPr>
      <w:r w:rsidRPr="00A11B61">
        <w:rPr>
          <w:rFonts w:ascii="Arial" w:hAnsi="Arial" w:cs="Arial"/>
          <w:b/>
          <w:bCs/>
          <w:u w:val="single"/>
        </w:rPr>
        <w:t>Answers</w:t>
      </w:r>
    </w:p>
    <w:p w14:paraId="6F3D4253" w14:textId="77777777" w:rsidR="003E7A63" w:rsidRPr="00A11B61" w:rsidRDefault="003E7A63" w:rsidP="003E7A63">
      <w:pPr>
        <w:numPr>
          <w:ilvl w:val="0"/>
          <w:numId w:val="6"/>
        </w:numPr>
        <w:rPr>
          <w:rFonts w:ascii="Arial" w:hAnsi="Arial" w:cs="Arial"/>
        </w:rPr>
      </w:pPr>
      <w:r w:rsidRPr="00A11B61">
        <w:rPr>
          <w:rFonts w:ascii="Arial" w:hAnsi="Arial" w:cs="Arial"/>
        </w:rPr>
        <w:t>The verb used in the critical question (smashed / collided / hit / bumped / contacted.)</w:t>
      </w:r>
    </w:p>
    <w:p w14:paraId="1C2663C3" w14:textId="77777777" w:rsidR="003E7A63" w:rsidRPr="00A11B61" w:rsidRDefault="003E7A63" w:rsidP="003E7A63">
      <w:pPr>
        <w:numPr>
          <w:ilvl w:val="0"/>
          <w:numId w:val="6"/>
        </w:numPr>
        <w:rPr>
          <w:rFonts w:ascii="Arial" w:hAnsi="Arial" w:cs="Arial"/>
          <w:b/>
          <w:bCs/>
          <w:u w:val="single"/>
        </w:rPr>
      </w:pPr>
      <w:r w:rsidRPr="00A11B61">
        <w:rPr>
          <w:rFonts w:ascii="Arial" w:hAnsi="Arial" w:cs="Arial"/>
        </w:rPr>
        <w:t xml:space="preserve">Each participant had to answer a question estimating how fast the cars were going when the accident happened. The question was, ‘About how fast were the cars going when they ----- each other? The verb was one of smashed / collided / hit / bumped / contacted. </w:t>
      </w:r>
      <w:r w:rsidRPr="00A11B61">
        <w:rPr>
          <w:rFonts w:ascii="Arial" w:hAnsi="Arial" w:cs="Arial"/>
        </w:rPr>
        <w:cr/>
      </w:r>
    </w:p>
    <w:p w14:paraId="07CE0231" w14:textId="77777777" w:rsidR="003E7A63" w:rsidRPr="00A11B61" w:rsidRDefault="003E7A63" w:rsidP="003E7A63">
      <w:pPr>
        <w:rPr>
          <w:rFonts w:ascii="Arial" w:hAnsi="Arial" w:cs="Arial"/>
          <w:b/>
          <w:bCs/>
          <w:u w:val="single"/>
        </w:rPr>
      </w:pPr>
      <w:r w:rsidRPr="00A11B61">
        <w:rPr>
          <w:rFonts w:ascii="Arial" w:hAnsi="Arial" w:cs="Arial"/>
          <w:b/>
          <w:bCs/>
          <w:u w:val="single"/>
        </w:rPr>
        <w:t>June 2009</w:t>
      </w:r>
    </w:p>
    <w:p w14:paraId="0536B6D2" w14:textId="77777777" w:rsidR="003E7A63" w:rsidRPr="00A11B61" w:rsidRDefault="003E7A63" w:rsidP="003E7A63">
      <w:pPr>
        <w:rPr>
          <w:rFonts w:ascii="Arial" w:hAnsi="Arial" w:cs="Arial"/>
          <w:bCs/>
        </w:rPr>
      </w:pPr>
      <w:r w:rsidRPr="00A11B61">
        <w:rPr>
          <w:rFonts w:ascii="Arial" w:hAnsi="Arial" w:cs="Arial"/>
          <w:bCs/>
        </w:rPr>
        <w:t>From the study by Loftus and Palmer on eye witness testimony, outline two ways in which the procedure was standardised. [4]</w:t>
      </w:r>
    </w:p>
    <w:p w14:paraId="1F103F6D" w14:textId="77777777" w:rsidR="003E7A63" w:rsidRPr="00A11B61" w:rsidRDefault="003E7A63" w:rsidP="003E7A63">
      <w:pPr>
        <w:rPr>
          <w:rFonts w:ascii="Arial" w:hAnsi="Arial" w:cs="Arial"/>
          <w:b/>
          <w:bCs/>
          <w:u w:val="single"/>
        </w:rPr>
      </w:pPr>
    </w:p>
    <w:p w14:paraId="4D5E07B9" w14:textId="77777777" w:rsidR="003E7A63" w:rsidRPr="00A11B61" w:rsidRDefault="003E7A63" w:rsidP="003E7A63">
      <w:pPr>
        <w:rPr>
          <w:rFonts w:ascii="Arial" w:hAnsi="Arial" w:cs="Arial"/>
          <w:b/>
          <w:bCs/>
          <w:u w:val="single"/>
        </w:rPr>
      </w:pPr>
      <w:r w:rsidRPr="00A11B61">
        <w:rPr>
          <w:rFonts w:ascii="Arial" w:hAnsi="Arial" w:cs="Arial"/>
          <w:noProof/>
          <w:lang w:eastAsia="en-GB"/>
        </w:rPr>
        <w:drawing>
          <wp:inline distT="0" distB="0" distL="0" distR="0" wp14:anchorId="16ED2A8C" wp14:editId="2385FF2C">
            <wp:extent cx="5139690" cy="261683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31183" t="34682" r="32730" b="41040"/>
                    <a:stretch>
                      <a:fillRect/>
                    </a:stretch>
                  </pic:blipFill>
                  <pic:spPr bwMode="auto">
                    <a:xfrm>
                      <a:off x="0" y="0"/>
                      <a:ext cx="5139690" cy="2616835"/>
                    </a:xfrm>
                    <a:prstGeom prst="rect">
                      <a:avLst/>
                    </a:prstGeom>
                    <a:noFill/>
                    <a:ln>
                      <a:noFill/>
                    </a:ln>
                  </pic:spPr>
                </pic:pic>
              </a:graphicData>
            </a:graphic>
          </wp:inline>
        </w:drawing>
      </w:r>
    </w:p>
    <w:p w14:paraId="2B5B16DB" w14:textId="77777777" w:rsidR="003E7A63" w:rsidRPr="00A11B61" w:rsidRDefault="003E7A63" w:rsidP="003E7A63">
      <w:pPr>
        <w:rPr>
          <w:rFonts w:ascii="Arial" w:hAnsi="Arial" w:cs="Arial"/>
          <w:b/>
          <w:bCs/>
          <w:u w:val="single"/>
        </w:rPr>
      </w:pPr>
    </w:p>
    <w:p w14:paraId="60889072" w14:textId="77777777" w:rsidR="003E7A63" w:rsidRPr="00A11B61" w:rsidRDefault="003E7A63" w:rsidP="003E7A63">
      <w:pPr>
        <w:rPr>
          <w:rFonts w:ascii="Arial" w:hAnsi="Arial" w:cs="Arial"/>
        </w:rPr>
      </w:pPr>
    </w:p>
    <w:p w14:paraId="721A4ACA" w14:textId="77777777" w:rsidR="003E7A63" w:rsidRPr="00A11B61" w:rsidRDefault="003E7A63" w:rsidP="003E7A63">
      <w:pPr>
        <w:rPr>
          <w:rFonts w:ascii="Arial" w:hAnsi="Arial" w:cs="Arial"/>
          <w:b/>
          <w:bCs/>
          <w:u w:val="single"/>
        </w:rPr>
      </w:pPr>
      <w:r w:rsidRPr="00A11B61">
        <w:rPr>
          <w:rFonts w:ascii="Arial" w:hAnsi="Arial" w:cs="Arial"/>
          <w:b/>
          <w:bCs/>
          <w:u w:val="single"/>
        </w:rPr>
        <w:lastRenderedPageBreak/>
        <w:t>June 2010</w:t>
      </w:r>
    </w:p>
    <w:p w14:paraId="75B41E5E" w14:textId="77777777" w:rsidR="003E7A63" w:rsidRPr="00A11B61" w:rsidRDefault="003E7A63" w:rsidP="003E7A63">
      <w:pPr>
        <w:rPr>
          <w:rFonts w:ascii="Arial" w:hAnsi="Arial" w:cs="Arial"/>
          <w:bCs/>
        </w:rPr>
      </w:pPr>
      <w:r w:rsidRPr="00A11B61">
        <w:rPr>
          <w:rFonts w:ascii="Arial" w:hAnsi="Arial" w:cs="Arial"/>
          <w:b/>
          <w:bCs/>
          <w:noProof/>
          <w:u w:val="single"/>
          <w:lang w:eastAsia="en-GB"/>
        </w:rPr>
        <mc:AlternateContent>
          <mc:Choice Requires="wps">
            <w:drawing>
              <wp:anchor distT="0" distB="0" distL="114300" distR="114300" simplePos="0" relativeHeight="251664384" behindDoc="0" locked="0" layoutInCell="1" allowOverlap="1" wp14:anchorId="669B0B4E" wp14:editId="650DA4BF">
                <wp:simplePos x="0" y="0"/>
                <wp:positionH relativeFrom="column">
                  <wp:posOffset>2595245</wp:posOffset>
                </wp:positionH>
                <wp:positionV relativeFrom="paragraph">
                  <wp:posOffset>607060</wp:posOffset>
                </wp:positionV>
                <wp:extent cx="3467735" cy="1213485"/>
                <wp:effectExtent l="0" t="0" r="18415" b="24765"/>
                <wp:wrapSquare wrapText="bothSides"/>
                <wp:docPr id="11" name="Oval 11"/>
                <wp:cNvGraphicFramePr/>
                <a:graphic xmlns:a="http://schemas.openxmlformats.org/drawingml/2006/main">
                  <a:graphicData uri="http://schemas.microsoft.com/office/word/2010/wordprocessingShape">
                    <wps:wsp>
                      <wps:cNvSpPr/>
                      <wps:spPr>
                        <a:xfrm>
                          <a:off x="0" y="0"/>
                          <a:ext cx="3467735" cy="12134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998875" w14:textId="77777777" w:rsidR="003E7A63" w:rsidRPr="00077826" w:rsidRDefault="003E7A63" w:rsidP="003E7A63">
                            <w:pPr>
                              <w:jc w:val="center"/>
                              <w:rPr>
                                <w:sz w:val="96"/>
                              </w:rPr>
                            </w:pPr>
                            <w:r w:rsidRPr="00077826">
                              <w:rPr>
                                <w:sz w:val="96"/>
                              </w:rPr>
                              <w:t>Answers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9B0B4E" id="Oval 11" o:spid="_x0000_s1031" style="position:absolute;margin-left:204.35pt;margin-top:47.8pt;width:273.05pt;height:9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" fillcolor="#4f81bd [3204]" strokecolor="#243f60 [1604]" strokeweight="2pt">
                <v:textbox>
                  <w:txbxContent>
                    <w:p w14:paraId="74998875" w14:textId="77777777" w:rsidR="003E7A63" w:rsidRPr="00077826" w:rsidRDefault="003E7A63" w:rsidP="003E7A63">
                      <w:pPr>
                        <w:jc w:val="center"/>
                        <w:rPr>
                          <w:sz w:val="96"/>
                        </w:rPr>
                      </w:pPr>
                      <w:r w:rsidRPr="00077826">
                        <w:rPr>
                          <w:sz w:val="96"/>
                        </w:rPr>
                        <w:t>Answers</w:t>
                      </w:r>
                    </w:p>
                  </w:txbxContent>
                </v:textbox>
                <w10:wrap type="square"/>
              </v:oval>
            </w:pict>
          </mc:Fallback>
        </mc:AlternateContent>
      </w:r>
      <w:r w:rsidRPr="00A11B61">
        <w:rPr>
          <w:rFonts w:ascii="Arial" w:hAnsi="Arial" w:cs="Arial"/>
          <w:bCs/>
        </w:rPr>
        <w:t xml:space="preserve">The study by Loftus and Palmer on eye witness testimony used two laboratory experiments. </w:t>
      </w:r>
    </w:p>
    <w:p w14:paraId="4114E9AA" w14:textId="77777777" w:rsidR="003E7A63" w:rsidRPr="00A11B61" w:rsidRDefault="003E7A63" w:rsidP="003E7A63">
      <w:pPr>
        <w:numPr>
          <w:ilvl w:val="0"/>
          <w:numId w:val="7"/>
        </w:numPr>
        <w:rPr>
          <w:rFonts w:ascii="Arial" w:hAnsi="Arial" w:cs="Arial"/>
          <w:bCs/>
        </w:rPr>
      </w:pPr>
      <w:r w:rsidRPr="00A11B61">
        <w:rPr>
          <w:rFonts w:ascii="Arial" w:hAnsi="Arial" w:cs="Arial"/>
          <w:bCs/>
        </w:rPr>
        <w:t>Identify the two experimental groups in Experiment 2. [2]</w:t>
      </w:r>
    </w:p>
    <w:p w14:paraId="5A54EDA8" w14:textId="77777777" w:rsidR="003E7A63" w:rsidRPr="00A11B61" w:rsidRDefault="003E7A63" w:rsidP="003E7A63">
      <w:pPr>
        <w:numPr>
          <w:ilvl w:val="0"/>
          <w:numId w:val="7"/>
        </w:numPr>
        <w:rPr>
          <w:rFonts w:ascii="Arial" w:hAnsi="Arial" w:cs="Arial"/>
          <w:bCs/>
        </w:rPr>
      </w:pPr>
      <w:r w:rsidRPr="00A11B61">
        <w:rPr>
          <w:rFonts w:ascii="Arial" w:hAnsi="Arial" w:cs="Arial"/>
          <w:bCs/>
        </w:rPr>
        <w:t>Outline one difference between the responses given by the two experimental groups in Experiment 2. [2]</w:t>
      </w:r>
    </w:p>
    <w:p w14:paraId="072E2A24" w14:textId="77777777" w:rsidR="003E7A63" w:rsidRPr="00A11B61" w:rsidRDefault="003E7A63" w:rsidP="003E7A63">
      <w:pPr>
        <w:rPr>
          <w:rFonts w:ascii="Arial" w:hAnsi="Arial" w:cs="Arial"/>
          <w:b/>
          <w:bCs/>
          <w:u w:val="single"/>
        </w:rPr>
      </w:pPr>
    </w:p>
    <w:p w14:paraId="11134DF8" w14:textId="77777777" w:rsidR="003E7A63" w:rsidRPr="00A11B61" w:rsidRDefault="003E7A63" w:rsidP="003E7A63">
      <w:pPr>
        <w:rPr>
          <w:rFonts w:ascii="Arial" w:hAnsi="Arial" w:cs="Arial"/>
          <w:b/>
          <w:bCs/>
          <w:u w:val="single"/>
        </w:rPr>
      </w:pPr>
      <w:r w:rsidRPr="00A11B61">
        <w:rPr>
          <w:rFonts w:ascii="Arial" w:hAnsi="Arial" w:cs="Arial"/>
          <w:b/>
          <w:bCs/>
          <w:u w:val="single"/>
        </w:rPr>
        <w:t>Answers</w:t>
      </w:r>
    </w:p>
    <w:p w14:paraId="2CA2E0FC" w14:textId="77777777" w:rsidR="003E7A63" w:rsidRPr="00A11B61" w:rsidRDefault="003E7A63" w:rsidP="003E7A63">
      <w:pPr>
        <w:numPr>
          <w:ilvl w:val="0"/>
          <w:numId w:val="8"/>
        </w:numPr>
        <w:rPr>
          <w:rFonts w:ascii="Arial" w:hAnsi="Arial" w:cs="Arial"/>
        </w:rPr>
      </w:pPr>
      <w:r w:rsidRPr="00A11B61">
        <w:rPr>
          <w:rFonts w:ascii="Arial" w:hAnsi="Arial" w:cs="Arial"/>
        </w:rPr>
        <w:t xml:space="preserve">The group which had the verb ‘smashed’ in the critical question. The group which had the verb ‘hit’ in the critical question. </w:t>
      </w:r>
    </w:p>
    <w:p w14:paraId="7F9DFEBB" w14:textId="77777777" w:rsidR="003E7A63" w:rsidRPr="00A11B61" w:rsidRDefault="003E7A63" w:rsidP="003E7A63">
      <w:pPr>
        <w:numPr>
          <w:ilvl w:val="0"/>
          <w:numId w:val="8"/>
        </w:numPr>
        <w:rPr>
          <w:rFonts w:ascii="Arial" w:hAnsi="Arial" w:cs="Arial"/>
        </w:rPr>
      </w:pPr>
      <w:r w:rsidRPr="00A11B61">
        <w:rPr>
          <w:rFonts w:ascii="Arial" w:hAnsi="Arial" w:cs="Arial"/>
        </w:rPr>
        <w:t xml:space="preserve">Any one from: </w:t>
      </w:r>
    </w:p>
    <w:p w14:paraId="6B424E4E" w14:textId="77777777" w:rsidR="003E7A63" w:rsidRPr="00A11B61" w:rsidRDefault="003E7A63" w:rsidP="003E7A63">
      <w:pPr>
        <w:numPr>
          <w:ilvl w:val="0"/>
          <w:numId w:val="1"/>
        </w:numPr>
        <w:rPr>
          <w:rFonts w:ascii="Arial" w:hAnsi="Arial" w:cs="Arial"/>
        </w:rPr>
      </w:pPr>
      <w:r w:rsidRPr="00A11B61">
        <w:rPr>
          <w:rFonts w:ascii="Arial" w:hAnsi="Arial" w:cs="Arial"/>
        </w:rPr>
        <w:t xml:space="preserve">More participants with the verb ‘smashed’ in the critical question reported seeing broken glass than those in either the ‘hit’ or control groups/other groups </w:t>
      </w:r>
    </w:p>
    <w:p w14:paraId="69C308A2" w14:textId="77777777" w:rsidR="003E7A63" w:rsidRPr="00A11B61" w:rsidRDefault="003E7A63" w:rsidP="003E7A63">
      <w:pPr>
        <w:numPr>
          <w:ilvl w:val="0"/>
          <w:numId w:val="1"/>
        </w:numPr>
        <w:rPr>
          <w:rFonts w:ascii="Arial" w:hAnsi="Arial" w:cs="Arial"/>
        </w:rPr>
      </w:pPr>
      <w:r w:rsidRPr="00A11B61">
        <w:rPr>
          <w:rFonts w:ascii="Arial" w:hAnsi="Arial" w:cs="Arial"/>
        </w:rPr>
        <w:t>The mean estimate for speed was higher for the ‘smashed’ group than the ‘hit’ group.</w:t>
      </w:r>
    </w:p>
    <w:p w14:paraId="7A2F2A41" w14:textId="77777777" w:rsidR="003E7A63" w:rsidRPr="00A11B61" w:rsidRDefault="003E7A63" w:rsidP="003E7A63">
      <w:pPr>
        <w:rPr>
          <w:rFonts w:ascii="Arial" w:hAnsi="Arial" w:cs="Arial"/>
          <w:b/>
          <w:bCs/>
          <w:u w:val="single"/>
        </w:rPr>
      </w:pPr>
    </w:p>
    <w:p w14:paraId="7E750608" w14:textId="77777777" w:rsidR="003E7A63" w:rsidRPr="00A11B61" w:rsidRDefault="003E7A63" w:rsidP="003E7A63">
      <w:pPr>
        <w:rPr>
          <w:rFonts w:ascii="Arial" w:hAnsi="Arial" w:cs="Arial"/>
          <w:b/>
          <w:bCs/>
          <w:u w:val="single"/>
        </w:rPr>
      </w:pPr>
    </w:p>
    <w:p w14:paraId="6A755C03" w14:textId="77777777" w:rsidR="003E7A63" w:rsidRPr="00A11B61" w:rsidRDefault="003E7A63" w:rsidP="003E7A63">
      <w:pPr>
        <w:rPr>
          <w:rFonts w:ascii="Arial" w:hAnsi="Arial" w:cs="Arial"/>
          <w:b/>
          <w:bCs/>
          <w:u w:val="single"/>
        </w:rPr>
      </w:pPr>
      <w:r w:rsidRPr="00A11B61">
        <w:rPr>
          <w:rFonts w:ascii="Arial" w:hAnsi="Arial" w:cs="Arial"/>
          <w:b/>
          <w:bCs/>
          <w:u w:val="single"/>
        </w:rPr>
        <w:t>June 2012</w:t>
      </w:r>
    </w:p>
    <w:p w14:paraId="3357C9B7" w14:textId="77777777" w:rsidR="003E7A63" w:rsidRPr="00A11B61" w:rsidRDefault="003E7A63" w:rsidP="003E7A63">
      <w:pPr>
        <w:rPr>
          <w:rFonts w:ascii="Arial" w:hAnsi="Arial" w:cs="Arial"/>
          <w:bCs/>
        </w:rPr>
      </w:pPr>
      <w:r w:rsidRPr="00A11B61">
        <w:rPr>
          <w:rFonts w:ascii="Arial" w:hAnsi="Arial" w:cs="Arial"/>
          <w:bCs/>
        </w:rPr>
        <w:t>From the study by Loftus and Palmer on eye witness testimony:</w:t>
      </w:r>
    </w:p>
    <w:p w14:paraId="49E2372A" w14:textId="77777777" w:rsidR="003E7A63" w:rsidRPr="00A11B61" w:rsidRDefault="003E7A63" w:rsidP="003E7A63">
      <w:pPr>
        <w:numPr>
          <w:ilvl w:val="0"/>
          <w:numId w:val="9"/>
        </w:numPr>
        <w:rPr>
          <w:rFonts w:ascii="Arial" w:hAnsi="Arial" w:cs="Arial"/>
          <w:bCs/>
        </w:rPr>
      </w:pPr>
      <w:r w:rsidRPr="00A11B61">
        <w:rPr>
          <w:rFonts w:ascii="Arial" w:hAnsi="Arial" w:cs="Arial"/>
          <w:bCs/>
        </w:rPr>
        <w:t>Describe the sample in the first experiment. [2]</w:t>
      </w:r>
    </w:p>
    <w:p w14:paraId="066B1D41" w14:textId="77777777" w:rsidR="003E7A63" w:rsidRPr="00A11B61" w:rsidRDefault="003E7A63" w:rsidP="003E7A63">
      <w:pPr>
        <w:numPr>
          <w:ilvl w:val="0"/>
          <w:numId w:val="9"/>
        </w:numPr>
        <w:rPr>
          <w:rFonts w:ascii="Arial" w:hAnsi="Arial" w:cs="Arial"/>
          <w:bCs/>
        </w:rPr>
      </w:pPr>
      <w:r w:rsidRPr="00A11B61">
        <w:rPr>
          <w:rFonts w:ascii="Arial" w:hAnsi="Arial" w:cs="Arial"/>
          <w:bCs/>
        </w:rPr>
        <w:t>Outline one limitation of this sample. [2]</w:t>
      </w:r>
    </w:p>
    <w:p w14:paraId="564DF5AB" w14:textId="77777777" w:rsidR="003E7A63" w:rsidRPr="00A11B61" w:rsidRDefault="003E7A63" w:rsidP="003E7A63">
      <w:pPr>
        <w:rPr>
          <w:rFonts w:ascii="Arial" w:hAnsi="Arial" w:cs="Arial"/>
          <w:b/>
          <w:bCs/>
          <w:u w:val="single"/>
        </w:rPr>
      </w:pPr>
    </w:p>
    <w:p w14:paraId="07D67DA9" w14:textId="77777777" w:rsidR="003E7A63" w:rsidRPr="00A11B61" w:rsidRDefault="003E7A63" w:rsidP="003E7A63">
      <w:pPr>
        <w:rPr>
          <w:rFonts w:ascii="Arial" w:hAnsi="Arial" w:cs="Arial"/>
          <w:b/>
          <w:bCs/>
          <w:u w:val="single"/>
        </w:rPr>
      </w:pPr>
      <w:r w:rsidRPr="00A11B61">
        <w:rPr>
          <w:rFonts w:ascii="Arial" w:hAnsi="Arial" w:cs="Arial"/>
          <w:b/>
          <w:bCs/>
          <w:u w:val="single"/>
        </w:rPr>
        <w:t>Answers</w:t>
      </w:r>
    </w:p>
    <w:p w14:paraId="4A9F7C62" w14:textId="77777777" w:rsidR="003E7A63" w:rsidRPr="00A11B61" w:rsidRDefault="003E7A63" w:rsidP="003E7A63">
      <w:pPr>
        <w:numPr>
          <w:ilvl w:val="0"/>
          <w:numId w:val="2"/>
        </w:numPr>
        <w:rPr>
          <w:rFonts w:ascii="Arial" w:hAnsi="Arial" w:cs="Arial"/>
        </w:rPr>
      </w:pPr>
      <w:r w:rsidRPr="00A11B61">
        <w:rPr>
          <w:rFonts w:ascii="Arial" w:hAnsi="Arial" w:cs="Arial"/>
        </w:rPr>
        <w:t>The sample in the first experiment comprised of 45 Students</w:t>
      </w:r>
    </w:p>
    <w:p w14:paraId="63739A16" w14:textId="77777777" w:rsidR="003E7A63" w:rsidRPr="00A11B61" w:rsidRDefault="003E7A63" w:rsidP="003E7A63">
      <w:pPr>
        <w:numPr>
          <w:ilvl w:val="0"/>
          <w:numId w:val="2"/>
        </w:numPr>
        <w:rPr>
          <w:rFonts w:ascii="Arial" w:hAnsi="Arial" w:cs="Arial"/>
        </w:rPr>
      </w:pPr>
      <w:r w:rsidRPr="00A11B61">
        <w:rPr>
          <w:rFonts w:ascii="Arial" w:hAnsi="Arial" w:cs="Arial"/>
        </w:rPr>
        <w:t xml:space="preserve">Biased sample as all were students who may not be representative of the population as a whole. </w:t>
      </w:r>
    </w:p>
    <w:p w14:paraId="64EB19B4" w14:textId="77777777" w:rsidR="003E7A63" w:rsidRPr="00A11B61" w:rsidRDefault="003E7A63" w:rsidP="003E7A63">
      <w:pPr>
        <w:ind w:left="720"/>
        <w:rPr>
          <w:rFonts w:ascii="Arial" w:hAnsi="Arial" w:cs="Arial"/>
        </w:rPr>
      </w:pPr>
    </w:p>
    <w:p w14:paraId="2A45F4D2" w14:textId="77777777" w:rsidR="003E7A63" w:rsidRPr="00A11B61" w:rsidRDefault="003E7A63" w:rsidP="003E7A63">
      <w:pPr>
        <w:ind w:left="720"/>
        <w:rPr>
          <w:rFonts w:ascii="Arial" w:hAnsi="Arial" w:cs="Arial"/>
        </w:rPr>
      </w:pPr>
      <w:r w:rsidRPr="00A11B61">
        <w:rPr>
          <w:rFonts w:ascii="Arial" w:hAnsi="Arial" w:cs="Arial"/>
        </w:rPr>
        <w:t xml:space="preserve">Students may have better memories than other members of the population so the results are not generalisable to the population as a whole. </w:t>
      </w:r>
    </w:p>
    <w:p w14:paraId="58CDDB61" w14:textId="77777777" w:rsidR="003E7A63" w:rsidRPr="00A11B61" w:rsidRDefault="003E7A63" w:rsidP="003E7A63">
      <w:pPr>
        <w:ind w:left="720"/>
        <w:rPr>
          <w:rFonts w:ascii="Arial" w:hAnsi="Arial" w:cs="Arial"/>
        </w:rPr>
      </w:pPr>
    </w:p>
    <w:p w14:paraId="6C65EFD4" w14:textId="77777777" w:rsidR="003E7A63" w:rsidRPr="00A11B61" w:rsidRDefault="003E7A63" w:rsidP="003E7A63">
      <w:pPr>
        <w:ind w:left="720"/>
        <w:rPr>
          <w:rFonts w:ascii="Arial" w:hAnsi="Arial" w:cs="Arial"/>
        </w:rPr>
      </w:pPr>
      <w:r w:rsidRPr="00A11B61">
        <w:rPr>
          <w:rFonts w:ascii="Arial" w:hAnsi="Arial" w:cs="Arial"/>
        </w:rPr>
        <w:t>Students may not be used to estimating vehicular speed so results are not generalisable to the population as a whole.</w:t>
      </w:r>
    </w:p>
    <w:p w14:paraId="1DAE7ED2" w14:textId="77777777" w:rsidR="003E7A63" w:rsidRPr="00A11B61" w:rsidRDefault="003E7A63" w:rsidP="003E7A63">
      <w:pPr>
        <w:ind w:left="720"/>
        <w:rPr>
          <w:rFonts w:ascii="Arial" w:hAnsi="Arial" w:cs="Arial"/>
        </w:rPr>
      </w:pPr>
      <w:r w:rsidRPr="00A11B61">
        <w:rPr>
          <w:rFonts w:ascii="Arial" w:hAnsi="Arial" w:cs="Arial"/>
          <w:b/>
          <w:bCs/>
          <w:noProof/>
          <w:u w:val="single"/>
          <w:lang w:eastAsia="en-GB"/>
        </w:rPr>
        <mc:AlternateContent>
          <mc:Choice Requires="wps">
            <w:drawing>
              <wp:anchor distT="0" distB="0" distL="114300" distR="114300" simplePos="0" relativeHeight="251665408" behindDoc="0" locked="0" layoutInCell="1" allowOverlap="1" wp14:anchorId="5776256D" wp14:editId="6A86B1F8">
                <wp:simplePos x="0" y="0"/>
                <wp:positionH relativeFrom="column">
                  <wp:posOffset>2879725</wp:posOffset>
                </wp:positionH>
                <wp:positionV relativeFrom="paragraph">
                  <wp:posOffset>309245</wp:posOffset>
                </wp:positionV>
                <wp:extent cx="3467735" cy="1213485"/>
                <wp:effectExtent l="0" t="0" r="18415" b="24765"/>
                <wp:wrapSquare wrapText="bothSides"/>
                <wp:docPr id="12" name="Oval 12"/>
                <wp:cNvGraphicFramePr/>
                <a:graphic xmlns:a="http://schemas.openxmlformats.org/drawingml/2006/main">
                  <a:graphicData uri="http://schemas.microsoft.com/office/word/2010/wordprocessingShape">
                    <wps:wsp>
                      <wps:cNvSpPr/>
                      <wps:spPr>
                        <a:xfrm>
                          <a:off x="0" y="0"/>
                          <a:ext cx="3467735" cy="12134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9BBFF6" w14:textId="77777777" w:rsidR="003E7A63" w:rsidRPr="00077826" w:rsidRDefault="003E7A63" w:rsidP="003E7A63">
                            <w:pPr>
                              <w:jc w:val="center"/>
                              <w:rPr>
                                <w:sz w:val="96"/>
                              </w:rPr>
                            </w:pPr>
                            <w:r w:rsidRPr="00077826">
                              <w:rPr>
                                <w:sz w:val="96"/>
                              </w:rPr>
                              <w:t>Answers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6256D" id="Oval 12" o:spid="_x0000_s1032" style="position:absolute;left:0;text-align:left;margin-left:226.75pt;margin-top:24.35pt;width:273.05pt;height:9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" fillcolor="#4f81bd [3204]" strokecolor="#243f60 [1604]" strokeweight="2pt">
                <v:textbox>
                  <w:txbxContent>
                    <w:p w14:paraId="099BBFF6" w14:textId="77777777" w:rsidR="003E7A63" w:rsidRPr="00077826" w:rsidRDefault="003E7A63" w:rsidP="003E7A63">
                      <w:pPr>
                        <w:jc w:val="center"/>
                        <w:rPr>
                          <w:sz w:val="96"/>
                        </w:rPr>
                      </w:pPr>
                      <w:r w:rsidRPr="00077826">
                        <w:rPr>
                          <w:sz w:val="96"/>
                        </w:rPr>
                        <w:t>Answers</w:t>
                      </w:r>
                    </w:p>
                  </w:txbxContent>
                </v:textbox>
                <w10:wrap type="square"/>
              </v:oval>
            </w:pict>
          </mc:Fallback>
        </mc:AlternateContent>
      </w:r>
      <w:r w:rsidRPr="00A11B61">
        <w:rPr>
          <w:rFonts w:ascii="Arial" w:hAnsi="Arial" w:cs="Arial"/>
        </w:rPr>
        <w:t xml:space="preserve"> </w:t>
      </w:r>
    </w:p>
    <w:p w14:paraId="371FEA54" w14:textId="77777777" w:rsidR="003E7A63" w:rsidRPr="00A11B61" w:rsidRDefault="003E7A63" w:rsidP="003E7A63">
      <w:pPr>
        <w:ind w:left="720"/>
        <w:rPr>
          <w:rFonts w:ascii="Arial" w:hAnsi="Arial" w:cs="Arial"/>
        </w:rPr>
      </w:pPr>
      <w:r w:rsidRPr="00A11B61">
        <w:rPr>
          <w:rFonts w:ascii="Arial" w:hAnsi="Arial" w:cs="Arial"/>
        </w:rPr>
        <w:t xml:space="preserve">(45 is) a small sample size so conclusions in relation to the accuracy of eyewitness testimony/ the ability to accurately estimate vehicular speed should be treated with caution. </w:t>
      </w:r>
    </w:p>
    <w:p w14:paraId="5E6D6790" w14:textId="77777777" w:rsidR="003E7A63" w:rsidRPr="00A11B61" w:rsidRDefault="003E7A63" w:rsidP="003E7A63">
      <w:pPr>
        <w:ind w:left="720"/>
        <w:rPr>
          <w:rFonts w:ascii="Arial" w:hAnsi="Arial" w:cs="Arial"/>
        </w:rPr>
      </w:pPr>
    </w:p>
    <w:p w14:paraId="262AF15B" w14:textId="77777777" w:rsidR="003E7A63" w:rsidRPr="00A11B61" w:rsidRDefault="003E7A63" w:rsidP="003E7A63">
      <w:pPr>
        <w:rPr>
          <w:rFonts w:ascii="Arial" w:hAnsi="Arial" w:cs="Arial"/>
          <w:b/>
          <w:bCs/>
          <w:u w:val="single"/>
        </w:rPr>
      </w:pPr>
    </w:p>
    <w:p w14:paraId="5879F511" w14:textId="77777777" w:rsidR="003E7A63" w:rsidRPr="00A11B61" w:rsidRDefault="003E7A63" w:rsidP="003E7A63">
      <w:pPr>
        <w:rPr>
          <w:rFonts w:ascii="Arial" w:hAnsi="Arial" w:cs="Arial"/>
        </w:rPr>
      </w:pPr>
      <w:r w:rsidRPr="00A11B61">
        <w:rPr>
          <w:rFonts w:ascii="Arial" w:hAnsi="Arial" w:cs="Arial"/>
          <w:b/>
          <w:bCs/>
          <w:u w:val="single"/>
        </w:rPr>
        <w:t>June 2013</w:t>
      </w:r>
    </w:p>
    <w:p w14:paraId="59BB722E" w14:textId="77777777" w:rsidR="003E7A63" w:rsidRPr="00A11B61" w:rsidRDefault="003E7A63" w:rsidP="003E7A63">
      <w:pPr>
        <w:rPr>
          <w:rFonts w:ascii="Arial" w:hAnsi="Arial" w:cs="Arial"/>
        </w:rPr>
      </w:pPr>
      <w:r w:rsidRPr="00A11B61">
        <w:rPr>
          <w:rFonts w:ascii="Arial" w:hAnsi="Arial" w:cs="Arial"/>
        </w:rPr>
        <w:t>Describe the procedure followed in Loftus and Palmer’s first experiment into eye witness testimony. [4]</w:t>
      </w:r>
    </w:p>
    <w:p w14:paraId="071822DC" w14:textId="77777777" w:rsidR="003E7A63" w:rsidRPr="00A11B61" w:rsidRDefault="003E7A63" w:rsidP="003E7A63">
      <w:pPr>
        <w:rPr>
          <w:rFonts w:ascii="Arial" w:hAnsi="Arial" w:cs="Arial"/>
        </w:rPr>
      </w:pPr>
    </w:p>
    <w:p w14:paraId="43FE04B9" w14:textId="77777777" w:rsidR="003E7A63" w:rsidRPr="00A11B61" w:rsidRDefault="003E7A63" w:rsidP="003E7A63">
      <w:pPr>
        <w:rPr>
          <w:rFonts w:ascii="Arial" w:hAnsi="Arial" w:cs="Arial"/>
          <w:b/>
          <w:u w:val="single"/>
        </w:rPr>
      </w:pPr>
      <w:r w:rsidRPr="00A11B61">
        <w:rPr>
          <w:rFonts w:ascii="Arial" w:hAnsi="Arial" w:cs="Arial"/>
          <w:b/>
          <w:u w:val="single"/>
        </w:rPr>
        <w:t>Answer</w:t>
      </w:r>
    </w:p>
    <w:p w14:paraId="03080CE5" w14:textId="77777777" w:rsidR="003E7A63" w:rsidRPr="00A11B61" w:rsidRDefault="003E7A63" w:rsidP="003E7A63">
      <w:pPr>
        <w:numPr>
          <w:ilvl w:val="0"/>
          <w:numId w:val="4"/>
        </w:numPr>
        <w:rPr>
          <w:rFonts w:ascii="Arial" w:hAnsi="Arial" w:cs="Arial"/>
        </w:rPr>
      </w:pPr>
      <w:r w:rsidRPr="00A11B61">
        <w:rPr>
          <w:rFonts w:ascii="Arial" w:hAnsi="Arial" w:cs="Arial"/>
        </w:rPr>
        <w:lastRenderedPageBreak/>
        <w:t xml:space="preserve">Participants were divided into 5 groups. All participants were shown the same seven film clips of different traffic accidents which were originally made as part of a driver safety film. After each clip participants were given a questionnaire which asked them firstly to describe the accident and then answer a series of specific questions about the accident. There was one critical question – ‘About how fast were the cars going when they hit each other?’ One group of participants was given this question whilst the other four were given the verbs ‘smashed’, ‘collided’, ‘bumped’ or ‘contacted’ instead of the verb ‘hit’ </w:t>
      </w:r>
    </w:p>
    <w:p w14:paraId="66E35EF1" w14:textId="77777777" w:rsidR="003E7A63" w:rsidRPr="00A11B61" w:rsidRDefault="003E7A63" w:rsidP="003E7A63">
      <w:pPr>
        <w:numPr>
          <w:ilvl w:val="0"/>
          <w:numId w:val="4"/>
        </w:numPr>
        <w:rPr>
          <w:rFonts w:ascii="Arial" w:hAnsi="Arial" w:cs="Arial"/>
        </w:rPr>
      </w:pPr>
      <w:r w:rsidRPr="00A11B61">
        <w:rPr>
          <w:rFonts w:ascii="Arial" w:hAnsi="Arial" w:cs="Arial"/>
        </w:rPr>
        <w:t>Other appropriate description.</w:t>
      </w:r>
    </w:p>
    <w:p w14:paraId="3BBE34C5" w14:textId="77777777" w:rsidR="003E7A63" w:rsidRPr="00A11B61" w:rsidRDefault="003E7A63" w:rsidP="003E7A63">
      <w:pPr>
        <w:rPr>
          <w:rFonts w:ascii="Arial" w:hAnsi="Arial" w:cs="Arial"/>
        </w:rPr>
      </w:pPr>
    </w:p>
    <w:p w14:paraId="0AFB45A8" w14:textId="77777777" w:rsidR="003E7A63" w:rsidRPr="00A11B61" w:rsidRDefault="003E7A63" w:rsidP="003E7A63">
      <w:pPr>
        <w:rPr>
          <w:rFonts w:ascii="Arial" w:hAnsi="Arial" w:cs="Arial"/>
          <w:b/>
          <w:bCs/>
          <w:u w:val="single"/>
        </w:rPr>
      </w:pPr>
      <w:r w:rsidRPr="00A11B61">
        <w:rPr>
          <w:rFonts w:ascii="Arial" w:hAnsi="Arial" w:cs="Arial"/>
          <w:b/>
          <w:bCs/>
          <w:u w:val="single"/>
        </w:rPr>
        <w:t>January 2011</w:t>
      </w:r>
    </w:p>
    <w:p w14:paraId="64ABFA92" w14:textId="77777777" w:rsidR="003E7A63" w:rsidRPr="00A11B61" w:rsidRDefault="003E7A63" w:rsidP="003E7A63">
      <w:pPr>
        <w:rPr>
          <w:rFonts w:ascii="Arial" w:hAnsi="Arial" w:cs="Arial"/>
        </w:rPr>
      </w:pPr>
      <w:r w:rsidRPr="00A11B61">
        <w:rPr>
          <w:rFonts w:ascii="Arial" w:hAnsi="Arial" w:cs="Arial"/>
          <w:bCs/>
        </w:rPr>
        <w:t>Describe the procedure in the second experiment conducted by Loftus and Palmer on eye witness testimony. [4]</w:t>
      </w:r>
    </w:p>
    <w:p w14:paraId="34B8AA40" w14:textId="77777777" w:rsidR="003E7A63" w:rsidRPr="00A11B61" w:rsidRDefault="003E7A63" w:rsidP="003E7A63">
      <w:pPr>
        <w:rPr>
          <w:rFonts w:ascii="Arial" w:hAnsi="Arial" w:cs="Arial"/>
        </w:rPr>
      </w:pPr>
    </w:p>
    <w:p w14:paraId="2B6832B7" w14:textId="77777777" w:rsidR="003E7A63" w:rsidRPr="00A11B61" w:rsidRDefault="003E7A63" w:rsidP="003E7A63">
      <w:pPr>
        <w:rPr>
          <w:rFonts w:ascii="Arial" w:hAnsi="Arial" w:cs="Arial"/>
          <w:b/>
          <w:u w:val="single"/>
        </w:rPr>
      </w:pPr>
      <w:r w:rsidRPr="00A11B61">
        <w:rPr>
          <w:rFonts w:ascii="Arial" w:hAnsi="Arial" w:cs="Arial"/>
          <w:b/>
          <w:u w:val="single"/>
        </w:rPr>
        <w:t>Answer</w:t>
      </w:r>
    </w:p>
    <w:p w14:paraId="576E6BAC" w14:textId="77777777" w:rsidR="003E7A63" w:rsidRPr="00A11B61" w:rsidRDefault="003E7A63" w:rsidP="003E7A63">
      <w:pPr>
        <w:rPr>
          <w:rFonts w:ascii="Arial" w:hAnsi="Arial" w:cs="Arial"/>
        </w:rPr>
      </w:pPr>
      <w:r w:rsidRPr="00A11B61">
        <w:rPr>
          <w:rFonts w:ascii="Arial" w:hAnsi="Arial" w:cs="Arial"/>
        </w:rPr>
        <w:t>One hundred and fifty participants were divided into 3 groups of various sizes. Participants were shown a film of a multiple car accident and then given a questionnaire about the accident asking them to firstly describe the accident and then answer a series of questions about the accident which contained a critical question about the speed of the vehicles. 50 participants were asked, “About how fast were the cars going when they smashed into each other?” 50 participants were asked, “About how fast were the cars going when they hit each other?” A control group of 50 participants were not interrogated about vehicular speed. One week later participants returned and without viewing the film again completed another questionnaire containing 10 questions about the accident, one of which was the critical question “Did you see any broken glass?” Participants responded by checking “Yes” or “No”.</w:t>
      </w:r>
    </w:p>
    <w:p w14:paraId="4225937B" w14:textId="77777777" w:rsidR="003E7A63" w:rsidRPr="00A11B61" w:rsidRDefault="003E7A63" w:rsidP="003E7A63">
      <w:pPr>
        <w:rPr>
          <w:rFonts w:ascii="Arial" w:hAnsi="Arial" w:cs="Arial"/>
        </w:rPr>
      </w:pPr>
    </w:p>
    <w:p w14:paraId="3697A209" w14:textId="77777777" w:rsidR="003E7A63" w:rsidRPr="00A11B61" w:rsidRDefault="003E7A63" w:rsidP="003E7A63">
      <w:pPr>
        <w:rPr>
          <w:rFonts w:ascii="Arial" w:hAnsi="Arial" w:cs="Arial"/>
          <w:b/>
          <w:bCs/>
          <w:u w:val="single"/>
        </w:rPr>
      </w:pPr>
      <w:r w:rsidRPr="00A11B61">
        <w:rPr>
          <w:rFonts w:ascii="Arial" w:hAnsi="Arial" w:cs="Arial"/>
          <w:b/>
          <w:bCs/>
          <w:u w:val="single"/>
        </w:rPr>
        <w:t>January 2012</w:t>
      </w:r>
    </w:p>
    <w:p w14:paraId="723010A1" w14:textId="77777777" w:rsidR="003E7A63" w:rsidRPr="00A11B61" w:rsidRDefault="003E7A63" w:rsidP="003E7A63">
      <w:pPr>
        <w:rPr>
          <w:rFonts w:ascii="Arial" w:hAnsi="Arial" w:cs="Arial"/>
          <w:bCs/>
        </w:rPr>
      </w:pPr>
      <w:r w:rsidRPr="00A11B61">
        <w:rPr>
          <w:rFonts w:ascii="Arial" w:hAnsi="Arial" w:cs="Arial"/>
          <w:bCs/>
        </w:rPr>
        <w:t>From the study by Loftus and Palmer on eye witness testimony, outline two findings from the second experiment. [4]</w:t>
      </w:r>
    </w:p>
    <w:p w14:paraId="38FAD6C4" w14:textId="77777777" w:rsidR="003E7A63" w:rsidRPr="00A11B61" w:rsidRDefault="003E7A63" w:rsidP="003E7A63">
      <w:pPr>
        <w:rPr>
          <w:rFonts w:ascii="Arial" w:hAnsi="Arial" w:cs="Arial"/>
          <w:b/>
          <w:bCs/>
          <w:u w:val="single"/>
        </w:rPr>
      </w:pPr>
      <w:r w:rsidRPr="00A11B61">
        <w:rPr>
          <w:rFonts w:ascii="Arial" w:hAnsi="Arial" w:cs="Arial"/>
          <w:noProof/>
          <w:lang w:eastAsia="en-GB"/>
        </w:rPr>
        <w:lastRenderedPageBreak/>
        <w:drawing>
          <wp:inline distT="0" distB="0" distL="0" distR="0" wp14:anchorId="4C665C19" wp14:editId="0DE7FF3B">
            <wp:extent cx="4572000" cy="48717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l="20573" t="17961" r="49034" b="17598"/>
                    <a:stretch>
                      <a:fillRect/>
                    </a:stretch>
                  </pic:blipFill>
                  <pic:spPr bwMode="auto">
                    <a:xfrm>
                      <a:off x="0" y="0"/>
                      <a:ext cx="4572000" cy="4871720"/>
                    </a:xfrm>
                    <a:prstGeom prst="rect">
                      <a:avLst/>
                    </a:prstGeom>
                    <a:noFill/>
                    <a:ln>
                      <a:noFill/>
                    </a:ln>
                  </pic:spPr>
                </pic:pic>
              </a:graphicData>
            </a:graphic>
          </wp:inline>
        </w:drawing>
      </w:r>
    </w:p>
    <w:p w14:paraId="0A0DF4CC" w14:textId="77777777" w:rsidR="003E7A63" w:rsidRPr="00A11B61" w:rsidRDefault="003E7A63" w:rsidP="003E7A63">
      <w:pPr>
        <w:rPr>
          <w:rFonts w:ascii="Arial" w:hAnsi="Arial" w:cs="Arial"/>
        </w:rPr>
      </w:pPr>
    </w:p>
    <w:p w14:paraId="5474F68C" w14:textId="77777777" w:rsidR="003E7A63" w:rsidRPr="00A11B61" w:rsidRDefault="003E7A63" w:rsidP="003E7A63">
      <w:pPr>
        <w:rPr>
          <w:rFonts w:ascii="Arial" w:hAnsi="Arial" w:cs="Arial"/>
        </w:rPr>
      </w:pPr>
      <w:r w:rsidRPr="00A11B61">
        <w:rPr>
          <w:rFonts w:ascii="Arial" w:hAnsi="Arial" w:cs="Arial"/>
          <w:b/>
          <w:bCs/>
          <w:u w:val="single"/>
        </w:rPr>
        <w:t>June 2014</w:t>
      </w:r>
    </w:p>
    <w:p w14:paraId="26233ACB" w14:textId="77777777" w:rsidR="003E7A63" w:rsidRPr="00A11B61" w:rsidRDefault="003E7A63" w:rsidP="003E7A63">
      <w:pPr>
        <w:rPr>
          <w:rFonts w:ascii="Arial" w:hAnsi="Arial" w:cs="Arial"/>
        </w:rPr>
      </w:pPr>
      <w:r w:rsidRPr="00A11B61">
        <w:rPr>
          <w:rFonts w:ascii="Arial" w:hAnsi="Arial" w:cs="Arial"/>
        </w:rPr>
        <w:t>In their study on eye witness testimony, Loftus and Palmer proposed that two kinds of information form one’s memory of an event.</w:t>
      </w:r>
    </w:p>
    <w:p w14:paraId="309340BC" w14:textId="77777777" w:rsidR="003E7A63" w:rsidRPr="00A11B61" w:rsidRDefault="003E7A63" w:rsidP="003E7A63">
      <w:pPr>
        <w:rPr>
          <w:rFonts w:ascii="Arial" w:hAnsi="Arial" w:cs="Arial"/>
        </w:rPr>
      </w:pPr>
      <w:r w:rsidRPr="00A11B61">
        <w:rPr>
          <w:rFonts w:ascii="Arial" w:hAnsi="Arial" w:cs="Arial"/>
        </w:rPr>
        <w:t>Describe these two kinds of information in relation to this study. [4]</w:t>
      </w:r>
    </w:p>
    <w:p w14:paraId="1C272E9C" w14:textId="77777777" w:rsidR="003E7A63" w:rsidRPr="00A11B61" w:rsidRDefault="003E7A63" w:rsidP="003E7A63">
      <w:pPr>
        <w:rPr>
          <w:rFonts w:ascii="Arial" w:hAnsi="Arial" w:cs="Arial"/>
        </w:rPr>
      </w:pPr>
      <w:r w:rsidRPr="00A11B61">
        <w:rPr>
          <w:rFonts w:ascii="Arial" w:hAnsi="Arial" w:cs="Arial"/>
          <w:b/>
          <w:bCs/>
          <w:noProof/>
          <w:u w:val="single"/>
          <w:lang w:eastAsia="en-GB"/>
        </w:rPr>
        <mc:AlternateContent>
          <mc:Choice Requires="wps">
            <w:drawing>
              <wp:anchor distT="0" distB="0" distL="114300" distR="114300" simplePos="0" relativeHeight="251666432" behindDoc="0" locked="0" layoutInCell="1" allowOverlap="1" wp14:anchorId="18372D3D" wp14:editId="17CF367C">
                <wp:simplePos x="0" y="0"/>
                <wp:positionH relativeFrom="column">
                  <wp:posOffset>3032125</wp:posOffset>
                </wp:positionH>
                <wp:positionV relativeFrom="paragraph">
                  <wp:posOffset>887730</wp:posOffset>
                </wp:positionV>
                <wp:extent cx="3467779" cy="1213945"/>
                <wp:effectExtent l="0" t="0" r="18415" b="24765"/>
                <wp:wrapSquare wrapText="bothSides"/>
                <wp:docPr id="13" name="Oval 13"/>
                <wp:cNvGraphicFramePr/>
                <a:graphic xmlns:a="http://schemas.openxmlformats.org/drawingml/2006/main">
                  <a:graphicData uri="http://schemas.microsoft.com/office/word/2010/wordprocessingShape">
                    <wps:wsp>
                      <wps:cNvSpPr/>
                      <wps:spPr>
                        <a:xfrm>
                          <a:off x="0" y="0"/>
                          <a:ext cx="3467779" cy="12139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FB929D" w14:textId="77777777" w:rsidR="003E7A63" w:rsidRPr="00077826" w:rsidRDefault="003E7A63" w:rsidP="003E7A63">
                            <w:pPr>
                              <w:jc w:val="center"/>
                              <w:rPr>
                                <w:sz w:val="96"/>
                              </w:rPr>
                            </w:pPr>
                            <w:r w:rsidRPr="00077826">
                              <w:rPr>
                                <w:sz w:val="96"/>
                              </w:rPr>
                              <w:t>Answers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72D3D" id="Oval 13" o:spid="_x0000_s1033" style="position:absolute;margin-left:238.75pt;margin-top:69.9pt;width:273.05pt;height:9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" fillcolor="#4f81bd [3204]" strokecolor="#243f60 [1604]" strokeweight="2pt">
                <v:textbox>
                  <w:txbxContent>
                    <w:p w14:paraId="78FB929D" w14:textId="77777777" w:rsidR="003E7A63" w:rsidRPr="00077826" w:rsidRDefault="003E7A63" w:rsidP="003E7A63">
                      <w:pPr>
                        <w:jc w:val="center"/>
                        <w:rPr>
                          <w:sz w:val="96"/>
                        </w:rPr>
                      </w:pPr>
                      <w:r w:rsidRPr="00077826">
                        <w:rPr>
                          <w:sz w:val="96"/>
                        </w:rPr>
                        <w:t>Answers</w:t>
                      </w:r>
                    </w:p>
                  </w:txbxContent>
                </v:textbox>
                <w10:wrap type="square"/>
              </v:oval>
            </w:pict>
          </mc:Fallback>
        </mc:AlternateContent>
      </w:r>
    </w:p>
    <w:p w14:paraId="66347C68" w14:textId="77777777" w:rsidR="003E7A63" w:rsidRPr="00A11B61" w:rsidRDefault="003E7A63" w:rsidP="003E7A63">
      <w:pPr>
        <w:rPr>
          <w:rFonts w:ascii="Arial" w:hAnsi="Arial" w:cs="Arial"/>
          <w:b/>
          <w:u w:val="single"/>
        </w:rPr>
      </w:pPr>
      <w:r w:rsidRPr="00A11B61">
        <w:rPr>
          <w:rFonts w:ascii="Arial" w:hAnsi="Arial" w:cs="Arial"/>
          <w:b/>
          <w:u w:val="single"/>
        </w:rPr>
        <w:t>Answers</w:t>
      </w:r>
    </w:p>
    <w:p w14:paraId="069586DD" w14:textId="77777777" w:rsidR="003E7A63" w:rsidRPr="00A11B61" w:rsidRDefault="003E7A63" w:rsidP="003E7A63">
      <w:pPr>
        <w:pStyle w:val="Default"/>
        <w:rPr>
          <w:rFonts w:eastAsia="SimSun"/>
          <w:color w:val="auto"/>
          <w:lang w:eastAsia="zh-CN"/>
        </w:rPr>
      </w:pPr>
      <w:r w:rsidRPr="00A11B61">
        <w:rPr>
          <w:rFonts w:eastAsia="SimSun"/>
          <w:color w:val="auto"/>
          <w:lang w:eastAsia="zh-CN"/>
        </w:rPr>
        <w:t xml:space="preserve">Most likely descriptions: </w:t>
      </w:r>
    </w:p>
    <w:p w14:paraId="31638109" w14:textId="77777777" w:rsidR="003E7A63" w:rsidRPr="00A11B61" w:rsidRDefault="003E7A63" w:rsidP="003E7A63">
      <w:pPr>
        <w:pStyle w:val="Default"/>
        <w:numPr>
          <w:ilvl w:val="0"/>
          <w:numId w:val="3"/>
        </w:numPr>
        <w:rPr>
          <w:rFonts w:eastAsia="SimSun"/>
          <w:color w:val="auto"/>
          <w:lang w:eastAsia="zh-CN"/>
        </w:rPr>
      </w:pPr>
      <w:r w:rsidRPr="00A11B61">
        <w:rPr>
          <w:rFonts w:eastAsia="SimSun"/>
          <w:color w:val="auto"/>
          <w:lang w:eastAsia="zh-CN"/>
        </w:rPr>
        <w:t xml:space="preserve">The first is information gleaned during the perception of the original event i.e. whilst watching the film(s) of the car accidents, the second is external information supplied after the fact i.e. through the leading questions in relation the vehicular speed and /or the recollection of seeing broken glass. </w:t>
      </w:r>
    </w:p>
    <w:p w14:paraId="515A0B50" w14:textId="77777777" w:rsidR="003E7A63" w:rsidRPr="00A11B61" w:rsidRDefault="003E7A63" w:rsidP="003E7A63">
      <w:pPr>
        <w:pStyle w:val="Default"/>
        <w:numPr>
          <w:ilvl w:val="0"/>
          <w:numId w:val="3"/>
        </w:numPr>
        <w:rPr>
          <w:rFonts w:eastAsia="SimSun"/>
          <w:color w:val="auto"/>
          <w:lang w:eastAsia="zh-CN"/>
        </w:rPr>
      </w:pPr>
      <w:r w:rsidRPr="00A11B61">
        <w:rPr>
          <w:rFonts w:eastAsia="SimSun"/>
          <w:color w:val="auto"/>
          <w:lang w:eastAsia="zh-CN"/>
        </w:rPr>
        <w:t xml:space="preserve">Memory is determined by two sources: (i) one’s own perception gleaned at the time of the original event i.e. whilst watching the film(s) of the car accidents (ii) external information supplied after the fact i.e. though the leading questions in relation to vehicular speed and/or the recollection of seeing broken glass. </w:t>
      </w:r>
    </w:p>
    <w:p w14:paraId="0670DC20" w14:textId="43F32F39" w:rsidR="00716045" w:rsidRDefault="003E7A63" w:rsidP="00FF03A5">
      <w:pPr>
        <w:pStyle w:val="Default"/>
        <w:numPr>
          <w:ilvl w:val="0"/>
          <w:numId w:val="3"/>
        </w:numPr>
        <w:rPr>
          <w:rFonts w:eastAsia="SimSun"/>
          <w:color w:val="auto"/>
          <w:lang w:eastAsia="zh-CN"/>
        </w:rPr>
      </w:pPr>
      <w:r w:rsidRPr="00A11B61">
        <w:rPr>
          <w:rFonts w:eastAsia="SimSun"/>
          <w:color w:val="auto"/>
          <w:lang w:eastAsia="zh-CN"/>
        </w:rPr>
        <w:t xml:space="preserve">Other appropriate descriptions should be credited. </w:t>
      </w:r>
    </w:p>
    <w:p w14:paraId="32B424C4" w14:textId="18B81480" w:rsidR="003E7A63" w:rsidRDefault="00716045" w:rsidP="00716045">
      <w:pPr>
        <w:spacing w:after="200" w:line="276" w:lineRule="auto"/>
      </w:pPr>
      <w:r>
        <w:br w:type="page"/>
      </w:r>
      <w:r w:rsidR="00F91DB7">
        <w:lastRenderedPageBreak/>
        <w:t>For emailing</w:t>
      </w:r>
    </w:p>
    <w:p w14:paraId="68F73A6E" w14:textId="6F89762F" w:rsidR="00F91DB7" w:rsidRDefault="00F91DB7" w:rsidP="00716045">
      <w:pPr>
        <w:spacing w:after="200" w:line="276" w:lineRule="auto"/>
      </w:pPr>
    </w:p>
    <w:p w14:paraId="5CE8E69E" w14:textId="77777777" w:rsidR="00F91DB7" w:rsidRPr="00F91DB7" w:rsidRDefault="00F91DB7" w:rsidP="00F91DB7">
      <w:pPr>
        <w:rPr>
          <w:rFonts w:eastAsia="Times New Roman"/>
          <w:lang w:eastAsia="en-GB"/>
        </w:rPr>
      </w:pPr>
      <w:r w:rsidRPr="00F91DB7">
        <w:rPr>
          <w:rFonts w:ascii="Calibri" w:eastAsia="Times New Roman" w:hAnsi="Calibri" w:cs="Calibri"/>
          <w:color w:val="000000"/>
          <w:bdr w:val="none" w:sz="0" w:space="0" w:color="auto" w:frame="1"/>
          <w:shd w:val="clear" w:color="auto" w:fill="FFFFFF"/>
          <w:lang w:eastAsia="en-GB"/>
        </w:rPr>
        <w:t>January 2010: 4/4</w:t>
      </w:r>
      <w:r w:rsidRPr="00F91DB7">
        <w:rPr>
          <w:rFonts w:ascii="Calibri" w:eastAsia="Times New Roman" w:hAnsi="Calibri" w:cs="Calibri"/>
          <w:color w:val="000000"/>
          <w:bdr w:val="none" w:sz="0" w:space="0" w:color="auto" w:frame="1"/>
          <w:shd w:val="clear" w:color="auto" w:fill="FFFFFF"/>
          <w:lang w:eastAsia="en-GB"/>
        </w:rPr>
        <w:br/>
      </w:r>
    </w:p>
    <w:p w14:paraId="6DE42AD0" w14:textId="77777777" w:rsidR="00F91DB7" w:rsidRPr="00F91DB7" w:rsidRDefault="00F91DB7" w:rsidP="00F91DB7">
      <w:pPr>
        <w:shd w:val="clear" w:color="auto" w:fill="FFFFFF"/>
        <w:textAlignment w:val="baseline"/>
        <w:rPr>
          <w:rFonts w:ascii="Calibri" w:eastAsia="Times New Roman" w:hAnsi="Calibri" w:cs="Calibri"/>
          <w:color w:val="000000"/>
          <w:lang w:eastAsia="en-GB"/>
        </w:rPr>
      </w:pPr>
    </w:p>
    <w:p w14:paraId="654B7196" w14:textId="77777777" w:rsidR="00F91DB7" w:rsidRPr="00F91DB7" w:rsidRDefault="00F91DB7" w:rsidP="00F91DB7">
      <w:pPr>
        <w:shd w:val="clear" w:color="auto" w:fill="FFFFFF"/>
        <w:textAlignment w:val="baseline"/>
        <w:rPr>
          <w:rFonts w:ascii="Calibri" w:eastAsia="Times New Roman" w:hAnsi="Calibri" w:cs="Calibri"/>
          <w:color w:val="000000"/>
          <w:lang w:eastAsia="en-GB"/>
        </w:rPr>
      </w:pPr>
      <w:r w:rsidRPr="00F91DB7">
        <w:rPr>
          <w:rFonts w:ascii="Calibri" w:eastAsia="Times New Roman" w:hAnsi="Calibri" w:cs="Calibri"/>
          <w:color w:val="000000"/>
          <w:lang w:eastAsia="en-GB"/>
        </w:rPr>
        <w:t>January 2009</w:t>
      </w:r>
    </w:p>
    <w:p w14:paraId="1A51636F" w14:textId="77777777" w:rsidR="00F91DB7" w:rsidRPr="00F91DB7" w:rsidRDefault="00F91DB7" w:rsidP="00F91DB7">
      <w:pPr>
        <w:shd w:val="clear" w:color="auto" w:fill="FFFFFF"/>
        <w:textAlignment w:val="baseline"/>
        <w:rPr>
          <w:rFonts w:ascii="Calibri" w:eastAsia="Times New Roman" w:hAnsi="Calibri" w:cs="Calibri"/>
          <w:color w:val="000000"/>
          <w:lang w:eastAsia="en-GB"/>
        </w:rPr>
      </w:pPr>
      <w:r w:rsidRPr="00F91DB7">
        <w:rPr>
          <w:rFonts w:ascii="Calibri" w:eastAsia="Times New Roman" w:hAnsi="Calibri" w:cs="Calibri"/>
          <w:color w:val="000000"/>
          <w:lang w:eastAsia="en-GB"/>
        </w:rPr>
        <w:t>a. 2/2</w:t>
      </w:r>
    </w:p>
    <w:p w14:paraId="3F6047EE" w14:textId="77777777" w:rsidR="00F91DB7" w:rsidRPr="00F91DB7" w:rsidRDefault="00F91DB7" w:rsidP="00F91DB7">
      <w:pPr>
        <w:shd w:val="clear" w:color="auto" w:fill="FFFFFF"/>
        <w:textAlignment w:val="baseline"/>
        <w:rPr>
          <w:rFonts w:ascii="Calibri" w:eastAsia="Times New Roman" w:hAnsi="Calibri" w:cs="Calibri"/>
          <w:color w:val="000000"/>
          <w:lang w:eastAsia="en-GB"/>
        </w:rPr>
      </w:pPr>
      <w:r w:rsidRPr="00F91DB7">
        <w:rPr>
          <w:rFonts w:ascii="Calibri" w:eastAsia="Times New Roman" w:hAnsi="Calibri" w:cs="Calibri"/>
          <w:color w:val="000000"/>
          <w:lang w:eastAsia="en-GB"/>
        </w:rPr>
        <w:t>b. 2/2</w:t>
      </w:r>
    </w:p>
    <w:p w14:paraId="6BB44E8C" w14:textId="77777777" w:rsidR="00F91DB7" w:rsidRPr="00F91DB7" w:rsidRDefault="00F91DB7" w:rsidP="00F91DB7">
      <w:pPr>
        <w:shd w:val="clear" w:color="auto" w:fill="FFFFFF"/>
        <w:textAlignment w:val="baseline"/>
        <w:rPr>
          <w:rFonts w:ascii="Calibri" w:eastAsia="Times New Roman" w:hAnsi="Calibri" w:cs="Calibri"/>
          <w:color w:val="000000"/>
          <w:lang w:eastAsia="en-GB"/>
        </w:rPr>
      </w:pPr>
    </w:p>
    <w:p w14:paraId="7F364FEF" w14:textId="77777777" w:rsidR="00F91DB7" w:rsidRPr="00F91DB7" w:rsidRDefault="00F91DB7" w:rsidP="00F91DB7">
      <w:pPr>
        <w:shd w:val="clear" w:color="auto" w:fill="FFFFFF"/>
        <w:textAlignment w:val="baseline"/>
        <w:rPr>
          <w:rFonts w:ascii="Calibri" w:eastAsia="Times New Roman" w:hAnsi="Calibri" w:cs="Calibri"/>
          <w:color w:val="000000"/>
          <w:lang w:eastAsia="en-GB"/>
        </w:rPr>
      </w:pPr>
      <w:r w:rsidRPr="00F91DB7">
        <w:rPr>
          <w:rFonts w:ascii="Calibri" w:eastAsia="Times New Roman" w:hAnsi="Calibri" w:cs="Calibri"/>
          <w:color w:val="000000"/>
          <w:lang w:eastAsia="en-GB"/>
        </w:rPr>
        <w:t>June 2009: 4/4</w:t>
      </w:r>
    </w:p>
    <w:p w14:paraId="61A5866C" w14:textId="77777777" w:rsidR="00F91DB7" w:rsidRPr="00F91DB7" w:rsidRDefault="00F91DB7" w:rsidP="00F91DB7">
      <w:pPr>
        <w:shd w:val="clear" w:color="auto" w:fill="FFFFFF"/>
        <w:textAlignment w:val="baseline"/>
        <w:rPr>
          <w:rFonts w:ascii="Calibri" w:eastAsia="Times New Roman" w:hAnsi="Calibri" w:cs="Calibri"/>
          <w:color w:val="000000"/>
          <w:lang w:eastAsia="en-GB"/>
        </w:rPr>
      </w:pPr>
      <w:bookmarkStart w:id="0" w:name="_GoBack"/>
      <w:bookmarkEnd w:id="0"/>
    </w:p>
    <w:p w14:paraId="2622CE27" w14:textId="77777777" w:rsidR="00F91DB7" w:rsidRPr="00F91DB7" w:rsidRDefault="00F91DB7" w:rsidP="00F91DB7">
      <w:pPr>
        <w:shd w:val="clear" w:color="auto" w:fill="FFFFFF"/>
        <w:textAlignment w:val="baseline"/>
        <w:rPr>
          <w:rFonts w:ascii="Calibri" w:eastAsia="Times New Roman" w:hAnsi="Calibri" w:cs="Calibri"/>
          <w:color w:val="000000"/>
          <w:lang w:eastAsia="en-GB"/>
        </w:rPr>
      </w:pPr>
      <w:r w:rsidRPr="00F91DB7">
        <w:rPr>
          <w:rFonts w:ascii="Calibri" w:eastAsia="Times New Roman" w:hAnsi="Calibri" w:cs="Calibri"/>
          <w:color w:val="000000"/>
          <w:lang w:eastAsia="en-GB"/>
        </w:rPr>
        <w:t>June 2010</w:t>
      </w:r>
    </w:p>
    <w:p w14:paraId="204B7DBE" w14:textId="77777777" w:rsidR="00F91DB7" w:rsidRPr="00F91DB7" w:rsidRDefault="00F91DB7" w:rsidP="00F91DB7">
      <w:pPr>
        <w:shd w:val="clear" w:color="auto" w:fill="FFFFFF"/>
        <w:textAlignment w:val="baseline"/>
        <w:rPr>
          <w:rFonts w:ascii="Calibri" w:eastAsia="Times New Roman" w:hAnsi="Calibri" w:cs="Calibri"/>
          <w:color w:val="000000"/>
          <w:lang w:eastAsia="en-GB"/>
        </w:rPr>
      </w:pPr>
      <w:r w:rsidRPr="00F91DB7">
        <w:rPr>
          <w:rFonts w:ascii="Calibri" w:eastAsia="Times New Roman" w:hAnsi="Calibri" w:cs="Calibri"/>
          <w:color w:val="000000"/>
          <w:lang w:eastAsia="en-GB"/>
        </w:rPr>
        <w:t>a. 2/2</w:t>
      </w:r>
    </w:p>
    <w:p w14:paraId="0B23B81F" w14:textId="77777777" w:rsidR="00F91DB7" w:rsidRPr="00F91DB7" w:rsidRDefault="00F91DB7" w:rsidP="00F91DB7">
      <w:pPr>
        <w:shd w:val="clear" w:color="auto" w:fill="FFFFFF"/>
        <w:textAlignment w:val="baseline"/>
        <w:rPr>
          <w:rFonts w:ascii="Calibri" w:eastAsia="Times New Roman" w:hAnsi="Calibri" w:cs="Calibri"/>
          <w:color w:val="000000"/>
          <w:lang w:eastAsia="en-GB"/>
        </w:rPr>
      </w:pPr>
      <w:r w:rsidRPr="00F91DB7">
        <w:rPr>
          <w:rFonts w:ascii="Calibri" w:eastAsia="Times New Roman" w:hAnsi="Calibri" w:cs="Calibri"/>
          <w:color w:val="000000"/>
          <w:lang w:eastAsia="en-GB"/>
        </w:rPr>
        <w:t>b. 2/2</w:t>
      </w:r>
    </w:p>
    <w:p w14:paraId="745B256C" w14:textId="77777777" w:rsidR="00F91DB7" w:rsidRPr="00F91DB7" w:rsidRDefault="00F91DB7" w:rsidP="00F91DB7">
      <w:pPr>
        <w:shd w:val="clear" w:color="auto" w:fill="FFFFFF"/>
        <w:textAlignment w:val="baseline"/>
        <w:rPr>
          <w:rFonts w:ascii="Calibri" w:eastAsia="Times New Roman" w:hAnsi="Calibri" w:cs="Calibri"/>
          <w:color w:val="000000"/>
          <w:lang w:eastAsia="en-GB"/>
        </w:rPr>
      </w:pPr>
    </w:p>
    <w:p w14:paraId="67B787DC" w14:textId="77777777" w:rsidR="00F91DB7" w:rsidRPr="00F91DB7" w:rsidRDefault="00F91DB7" w:rsidP="00F91DB7">
      <w:pPr>
        <w:shd w:val="clear" w:color="auto" w:fill="FFFFFF"/>
        <w:textAlignment w:val="baseline"/>
        <w:rPr>
          <w:rFonts w:ascii="Calibri" w:eastAsia="Times New Roman" w:hAnsi="Calibri" w:cs="Calibri"/>
          <w:color w:val="000000"/>
          <w:lang w:eastAsia="en-GB"/>
        </w:rPr>
      </w:pPr>
      <w:r w:rsidRPr="00F91DB7">
        <w:rPr>
          <w:rFonts w:ascii="Calibri" w:eastAsia="Times New Roman" w:hAnsi="Calibri" w:cs="Calibri"/>
          <w:color w:val="000000"/>
          <w:lang w:eastAsia="en-GB"/>
        </w:rPr>
        <w:t>June 2012: 2/2</w:t>
      </w:r>
    </w:p>
    <w:p w14:paraId="06E3E4DB" w14:textId="77777777" w:rsidR="00F91DB7" w:rsidRPr="00F91DB7" w:rsidRDefault="00F91DB7" w:rsidP="00F91DB7">
      <w:pPr>
        <w:shd w:val="clear" w:color="auto" w:fill="FFFFFF"/>
        <w:textAlignment w:val="baseline"/>
        <w:rPr>
          <w:rFonts w:ascii="Calibri" w:eastAsia="Times New Roman" w:hAnsi="Calibri" w:cs="Calibri"/>
          <w:color w:val="000000"/>
          <w:lang w:eastAsia="en-GB"/>
        </w:rPr>
      </w:pPr>
    </w:p>
    <w:p w14:paraId="6FCF688B" w14:textId="77777777" w:rsidR="00F91DB7" w:rsidRPr="00F91DB7" w:rsidRDefault="00F91DB7" w:rsidP="00F91DB7">
      <w:pPr>
        <w:shd w:val="clear" w:color="auto" w:fill="FFFFFF"/>
        <w:textAlignment w:val="baseline"/>
        <w:rPr>
          <w:rFonts w:ascii="Calibri" w:eastAsia="Times New Roman" w:hAnsi="Calibri" w:cs="Calibri"/>
          <w:color w:val="000000"/>
          <w:lang w:eastAsia="en-GB"/>
        </w:rPr>
      </w:pPr>
      <w:r w:rsidRPr="00F91DB7">
        <w:rPr>
          <w:rFonts w:ascii="Calibri" w:eastAsia="Times New Roman" w:hAnsi="Calibri" w:cs="Calibri"/>
          <w:color w:val="000000"/>
          <w:lang w:eastAsia="en-GB"/>
        </w:rPr>
        <w:t>January 2011: 4/4</w:t>
      </w:r>
    </w:p>
    <w:p w14:paraId="02EA852D" w14:textId="77777777" w:rsidR="00F91DB7" w:rsidRPr="00F91DB7" w:rsidRDefault="00F91DB7" w:rsidP="00F91DB7">
      <w:pPr>
        <w:shd w:val="clear" w:color="auto" w:fill="FFFFFF"/>
        <w:textAlignment w:val="baseline"/>
        <w:rPr>
          <w:rFonts w:ascii="Calibri" w:eastAsia="Times New Roman" w:hAnsi="Calibri" w:cs="Calibri"/>
          <w:color w:val="000000"/>
          <w:lang w:eastAsia="en-GB"/>
        </w:rPr>
      </w:pPr>
    </w:p>
    <w:p w14:paraId="7A03B961" w14:textId="77777777" w:rsidR="00F91DB7" w:rsidRPr="00F91DB7" w:rsidRDefault="00F91DB7" w:rsidP="00F91DB7">
      <w:pPr>
        <w:shd w:val="clear" w:color="auto" w:fill="FFFFFF"/>
        <w:textAlignment w:val="baseline"/>
        <w:rPr>
          <w:rFonts w:ascii="Calibri" w:eastAsia="Times New Roman" w:hAnsi="Calibri" w:cs="Calibri"/>
          <w:color w:val="000000"/>
          <w:lang w:eastAsia="en-GB"/>
        </w:rPr>
      </w:pPr>
      <w:r w:rsidRPr="00F91DB7">
        <w:rPr>
          <w:rFonts w:ascii="Calibri" w:eastAsia="Times New Roman" w:hAnsi="Calibri" w:cs="Calibri"/>
          <w:color w:val="000000"/>
          <w:lang w:eastAsia="en-GB"/>
        </w:rPr>
        <w:t>January 2012: 4/4</w:t>
      </w:r>
    </w:p>
    <w:p w14:paraId="7BEBBA9E" w14:textId="77777777" w:rsidR="00F91DB7" w:rsidRPr="00F91DB7" w:rsidRDefault="00F91DB7" w:rsidP="00F91DB7">
      <w:pPr>
        <w:shd w:val="clear" w:color="auto" w:fill="FFFFFF"/>
        <w:textAlignment w:val="baseline"/>
        <w:rPr>
          <w:rFonts w:ascii="Calibri" w:eastAsia="Times New Roman" w:hAnsi="Calibri" w:cs="Calibri"/>
          <w:color w:val="000000"/>
          <w:lang w:eastAsia="en-GB"/>
        </w:rPr>
      </w:pPr>
    </w:p>
    <w:p w14:paraId="1D634466" w14:textId="77777777" w:rsidR="00F91DB7" w:rsidRPr="00F91DB7" w:rsidRDefault="00F91DB7" w:rsidP="00F91DB7">
      <w:pPr>
        <w:shd w:val="clear" w:color="auto" w:fill="FFFFFF"/>
        <w:textAlignment w:val="baseline"/>
        <w:rPr>
          <w:rFonts w:ascii="Calibri" w:eastAsia="Times New Roman" w:hAnsi="Calibri" w:cs="Calibri"/>
          <w:color w:val="000000"/>
          <w:lang w:eastAsia="en-GB"/>
        </w:rPr>
      </w:pPr>
      <w:r w:rsidRPr="00F91DB7">
        <w:rPr>
          <w:rFonts w:ascii="Calibri" w:eastAsia="Times New Roman" w:hAnsi="Calibri" w:cs="Calibri"/>
          <w:color w:val="000000"/>
          <w:lang w:eastAsia="en-GB"/>
        </w:rPr>
        <w:t>June 2014: 4/4</w:t>
      </w:r>
    </w:p>
    <w:p w14:paraId="0787DC51" w14:textId="77777777" w:rsidR="00F91DB7" w:rsidRPr="00716045" w:rsidRDefault="00F91DB7" w:rsidP="00716045">
      <w:pPr>
        <w:spacing w:after="200" w:line="276" w:lineRule="auto"/>
        <w:rPr>
          <w:rFonts w:ascii="Arial" w:hAnsi="Arial" w:cs="Arial"/>
        </w:rPr>
      </w:pPr>
    </w:p>
    <w:sectPr w:rsidR="00F91DB7" w:rsidRPr="00716045" w:rsidSect="00F71C28">
      <w:headerReference w:type="default" r:id="rId29"/>
      <w:footerReference w:type="default" r:id="rId3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37D106" w14:textId="77777777" w:rsidR="00B44BF2" w:rsidRDefault="00B44BF2" w:rsidP="00077826">
      <w:r>
        <w:separator/>
      </w:r>
    </w:p>
  </w:endnote>
  <w:endnote w:type="continuationSeparator" w:id="0">
    <w:p w14:paraId="75469E84" w14:textId="77777777" w:rsidR="00B44BF2" w:rsidRDefault="00B44BF2" w:rsidP="00077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94806" w14:textId="77777777" w:rsidR="00A02AA7" w:rsidRPr="00A02AA7" w:rsidRDefault="00A02AA7">
    <w:pPr>
      <w:pStyle w:val="Footer"/>
      <w:jc w:val="right"/>
      <w:rPr>
        <w:rFonts w:ascii="Arial" w:hAnsi="Arial" w:cs="Arial"/>
        <w:sz w:val="32"/>
      </w:rPr>
    </w:pPr>
    <w:r w:rsidRPr="00A02AA7">
      <w:rPr>
        <w:rFonts w:ascii="Arial" w:hAnsi="Arial" w:cs="Arial"/>
        <w:sz w:val="32"/>
      </w:rPr>
      <w:t xml:space="preserve">Page </w:t>
    </w:r>
    <w:sdt>
      <w:sdtPr>
        <w:rPr>
          <w:rFonts w:ascii="Arial" w:hAnsi="Arial" w:cs="Arial"/>
          <w:sz w:val="32"/>
        </w:rPr>
        <w:id w:val="171301287"/>
        <w:docPartObj>
          <w:docPartGallery w:val="Page Numbers (Bottom of Page)"/>
          <w:docPartUnique/>
        </w:docPartObj>
      </w:sdtPr>
      <w:sdtEndPr>
        <w:rPr>
          <w:noProof/>
        </w:rPr>
      </w:sdtEndPr>
      <w:sdtContent>
        <w:r w:rsidRPr="00A02AA7">
          <w:rPr>
            <w:rFonts w:ascii="Arial" w:hAnsi="Arial" w:cs="Arial"/>
            <w:sz w:val="32"/>
          </w:rPr>
          <w:fldChar w:fldCharType="begin"/>
        </w:r>
        <w:r w:rsidRPr="00A02AA7">
          <w:rPr>
            <w:rFonts w:ascii="Arial" w:hAnsi="Arial" w:cs="Arial"/>
            <w:sz w:val="32"/>
          </w:rPr>
          <w:instrText xml:space="preserve"> PAGE   \* MERGEFORMAT </w:instrText>
        </w:r>
        <w:r w:rsidRPr="00A02AA7">
          <w:rPr>
            <w:rFonts w:ascii="Arial" w:hAnsi="Arial" w:cs="Arial"/>
            <w:sz w:val="32"/>
          </w:rPr>
          <w:fldChar w:fldCharType="separate"/>
        </w:r>
        <w:r>
          <w:rPr>
            <w:rFonts w:ascii="Arial" w:hAnsi="Arial" w:cs="Arial"/>
            <w:noProof/>
            <w:sz w:val="32"/>
          </w:rPr>
          <w:t>9</w:t>
        </w:r>
        <w:r w:rsidRPr="00A02AA7">
          <w:rPr>
            <w:rFonts w:ascii="Arial" w:hAnsi="Arial" w:cs="Arial"/>
            <w:noProof/>
            <w:sz w:val="32"/>
          </w:rPr>
          <w:fldChar w:fldCharType="end"/>
        </w:r>
      </w:sdtContent>
    </w:sdt>
  </w:p>
  <w:p w14:paraId="5B6CFDBF" w14:textId="77777777" w:rsidR="00A02AA7" w:rsidRDefault="00A02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8B6F7" w14:textId="77777777" w:rsidR="00B44BF2" w:rsidRDefault="00B44BF2" w:rsidP="00077826">
      <w:r>
        <w:separator/>
      </w:r>
    </w:p>
  </w:footnote>
  <w:footnote w:type="continuationSeparator" w:id="0">
    <w:p w14:paraId="5F89D01F" w14:textId="77777777" w:rsidR="00B44BF2" w:rsidRDefault="00B44BF2" w:rsidP="000778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C637D" w14:textId="77777777" w:rsidR="00077826" w:rsidRPr="00A02AA7" w:rsidRDefault="00077826" w:rsidP="00077826">
    <w:pPr>
      <w:pStyle w:val="Header"/>
      <w:jc w:val="center"/>
      <w:rPr>
        <w:rFonts w:ascii="Arial" w:hAnsi="Arial" w:cs="Arial"/>
        <w:sz w:val="62"/>
        <w:szCs w:val="62"/>
      </w:rPr>
    </w:pPr>
    <w:r w:rsidRPr="00A02AA7">
      <w:rPr>
        <w:rFonts w:ascii="Arial" w:hAnsi="Arial" w:cs="Arial"/>
        <w:sz w:val="62"/>
        <w:szCs w:val="62"/>
      </w:rPr>
      <w:t>Cognitive Area: Loftus &amp; Palmer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60D58"/>
    <w:multiLevelType w:val="hybridMultilevel"/>
    <w:tmpl w:val="6810CDFE"/>
    <w:lvl w:ilvl="0" w:tplc="7662E9D6">
      <w:start w:val="1"/>
      <w:numFmt w:val="bullet"/>
      <w:lvlText w:val=""/>
      <w:lvlJc w:val="left"/>
      <w:pPr>
        <w:ind w:left="454" w:hanging="454"/>
      </w:pPr>
      <w:rPr>
        <w:rFonts w:ascii="Symbol" w:hAnsi="Symbol" w:hint="default"/>
      </w:rPr>
    </w:lvl>
    <w:lvl w:ilvl="1" w:tplc="FCD88D6A">
      <w:numFmt w:val="bullet"/>
      <w:lvlText w:val="-"/>
      <w:lvlJc w:val="left"/>
      <w:pPr>
        <w:ind w:left="1440" w:hanging="720"/>
      </w:pPr>
      <w:rPr>
        <w:rFonts w:ascii="Arial" w:eastAsiaTheme="minorHAnsi" w:hAnsi="Arial" w:cs="Arial" w:hint="default"/>
      </w:rPr>
    </w:lvl>
    <w:lvl w:ilvl="2" w:tplc="0809000F">
      <w:start w:val="1"/>
      <w:numFmt w:val="decimal"/>
      <w:lvlText w:val="%3."/>
      <w:lvlJc w:val="left"/>
      <w:pPr>
        <w:ind w:left="2280" w:hanging="720"/>
      </w:pPr>
      <w:rPr>
        <w:rFont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2D7B01"/>
    <w:multiLevelType w:val="hybridMultilevel"/>
    <w:tmpl w:val="6F2A13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416E8B"/>
    <w:multiLevelType w:val="hybridMultilevel"/>
    <w:tmpl w:val="01B028F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2CA0C09"/>
    <w:multiLevelType w:val="hybridMultilevel"/>
    <w:tmpl w:val="D9423826"/>
    <w:lvl w:ilvl="0" w:tplc="60F88DAA">
      <w:start w:val="1"/>
      <w:numFmt w:val="bullet"/>
      <w:lvlText w:val="•"/>
      <w:lvlJc w:val="left"/>
      <w:pPr>
        <w:tabs>
          <w:tab w:val="num" w:pos="360"/>
        </w:tabs>
        <w:ind w:left="360" w:hanging="360"/>
      </w:pPr>
      <w:rPr>
        <w:rFonts w:ascii="Arial" w:hAnsi="Arial" w:cs="Times New Roman" w:hint="default"/>
      </w:rPr>
    </w:lvl>
    <w:lvl w:ilvl="1" w:tplc="3258E59E">
      <w:start w:val="1"/>
      <w:numFmt w:val="bullet"/>
      <w:lvlText w:val="•"/>
      <w:lvlJc w:val="left"/>
      <w:pPr>
        <w:tabs>
          <w:tab w:val="num" w:pos="1080"/>
        </w:tabs>
        <w:ind w:left="1080" w:hanging="360"/>
      </w:pPr>
      <w:rPr>
        <w:rFonts w:ascii="Arial" w:hAnsi="Arial" w:cs="Times New Roman" w:hint="default"/>
      </w:rPr>
    </w:lvl>
    <w:lvl w:ilvl="2" w:tplc="72965206">
      <w:start w:val="1"/>
      <w:numFmt w:val="bullet"/>
      <w:lvlText w:val="•"/>
      <w:lvlJc w:val="left"/>
      <w:pPr>
        <w:tabs>
          <w:tab w:val="num" w:pos="1800"/>
        </w:tabs>
        <w:ind w:left="1800" w:hanging="360"/>
      </w:pPr>
      <w:rPr>
        <w:rFonts w:ascii="Arial" w:hAnsi="Arial" w:cs="Times New Roman" w:hint="default"/>
      </w:rPr>
    </w:lvl>
    <w:lvl w:ilvl="3" w:tplc="42B0E436">
      <w:start w:val="1"/>
      <w:numFmt w:val="bullet"/>
      <w:lvlText w:val="•"/>
      <w:lvlJc w:val="left"/>
      <w:pPr>
        <w:tabs>
          <w:tab w:val="num" w:pos="2520"/>
        </w:tabs>
        <w:ind w:left="2520" w:hanging="360"/>
      </w:pPr>
      <w:rPr>
        <w:rFonts w:ascii="Arial" w:hAnsi="Arial" w:cs="Times New Roman" w:hint="default"/>
      </w:rPr>
    </w:lvl>
    <w:lvl w:ilvl="4" w:tplc="A9A22970">
      <w:start w:val="1"/>
      <w:numFmt w:val="bullet"/>
      <w:lvlText w:val="•"/>
      <w:lvlJc w:val="left"/>
      <w:pPr>
        <w:tabs>
          <w:tab w:val="num" w:pos="3240"/>
        </w:tabs>
        <w:ind w:left="3240" w:hanging="360"/>
      </w:pPr>
      <w:rPr>
        <w:rFonts w:ascii="Arial" w:hAnsi="Arial" w:cs="Times New Roman" w:hint="default"/>
      </w:rPr>
    </w:lvl>
    <w:lvl w:ilvl="5" w:tplc="1C80B56A">
      <w:start w:val="1"/>
      <w:numFmt w:val="bullet"/>
      <w:lvlText w:val="•"/>
      <w:lvlJc w:val="left"/>
      <w:pPr>
        <w:tabs>
          <w:tab w:val="num" w:pos="3960"/>
        </w:tabs>
        <w:ind w:left="3960" w:hanging="360"/>
      </w:pPr>
      <w:rPr>
        <w:rFonts w:ascii="Arial" w:hAnsi="Arial" w:cs="Times New Roman" w:hint="default"/>
      </w:rPr>
    </w:lvl>
    <w:lvl w:ilvl="6" w:tplc="45C05CA6">
      <w:start w:val="1"/>
      <w:numFmt w:val="bullet"/>
      <w:lvlText w:val="•"/>
      <w:lvlJc w:val="left"/>
      <w:pPr>
        <w:tabs>
          <w:tab w:val="num" w:pos="4680"/>
        </w:tabs>
        <w:ind w:left="4680" w:hanging="360"/>
      </w:pPr>
      <w:rPr>
        <w:rFonts w:ascii="Arial" w:hAnsi="Arial" w:cs="Times New Roman" w:hint="default"/>
      </w:rPr>
    </w:lvl>
    <w:lvl w:ilvl="7" w:tplc="CC7AF122">
      <w:start w:val="1"/>
      <w:numFmt w:val="bullet"/>
      <w:lvlText w:val="•"/>
      <w:lvlJc w:val="left"/>
      <w:pPr>
        <w:tabs>
          <w:tab w:val="num" w:pos="5400"/>
        </w:tabs>
        <w:ind w:left="5400" w:hanging="360"/>
      </w:pPr>
      <w:rPr>
        <w:rFonts w:ascii="Arial" w:hAnsi="Arial" w:cs="Times New Roman" w:hint="default"/>
      </w:rPr>
    </w:lvl>
    <w:lvl w:ilvl="8" w:tplc="58288B6A">
      <w:start w:val="1"/>
      <w:numFmt w:val="bullet"/>
      <w:lvlText w:val="•"/>
      <w:lvlJc w:val="left"/>
      <w:pPr>
        <w:tabs>
          <w:tab w:val="num" w:pos="6120"/>
        </w:tabs>
        <w:ind w:left="6120" w:hanging="360"/>
      </w:pPr>
      <w:rPr>
        <w:rFonts w:ascii="Arial" w:hAnsi="Arial" w:cs="Times New Roman" w:hint="default"/>
      </w:rPr>
    </w:lvl>
  </w:abstractNum>
  <w:abstractNum w:abstractNumId="4" w15:restartNumberingAfterBreak="0">
    <w:nsid w:val="13C643C8"/>
    <w:multiLevelType w:val="hybridMultilevel"/>
    <w:tmpl w:val="00120A1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5D647D"/>
    <w:multiLevelType w:val="hybridMultilevel"/>
    <w:tmpl w:val="5C9419EC"/>
    <w:lvl w:ilvl="0" w:tplc="40DC8ED0">
      <w:numFmt w:val="bullet"/>
      <w:lvlText w:val="•"/>
      <w:lvlJc w:val="left"/>
      <w:pPr>
        <w:ind w:left="454" w:hanging="454"/>
      </w:pPr>
      <w:rPr>
        <w:rFonts w:ascii="Arial" w:eastAsiaTheme="minorHAnsi"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6B4DF0"/>
    <w:multiLevelType w:val="hybridMultilevel"/>
    <w:tmpl w:val="52667B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F751A4"/>
    <w:multiLevelType w:val="hybridMultilevel"/>
    <w:tmpl w:val="38E281D2"/>
    <w:lvl w:ilvl="0" w:tplc="08090019">
      <w:start w:val="1"/>
      <w:numFmt w:val="lowerLetter"/>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7579D2"/>
    <w:multiLevelType w:val="hybridMultilevel"/>
    <w:tmpl w:val="9BD0EB1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A67DE5"/>
    <w:multiLevelType w:val="hybridMultilevel"/>
    <w:tmpl w:val="01B028F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4CD4C79"/>
    <w:multiLevelType w:val="hybridMultilevel"/>
    <w:tmpl w:val="5172DC2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A6E3CA0"/>
    <w:multiLevelType w:val="hybridMultilevel"/>
    <w:tmpl w:val="15EA2C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B72C55"/>
    <w:multiLevelType w:val="hybridMultilevel"/>
    <w:tmpl w:val="BCB28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B6513D"/>
    <w:multiLevelType w:val="hybridMultilevel"/>
    <w:tmpl w:val="CCBCBC68"/>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B5A0FB4"/>
    <w:multiLevelType w:val="hybridMultilevel"/>
    <w:tmpl w:val="40543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A819F1"/>
    <w:multiLevelType w:val="hybridMultilevel"/>
    <w:tmpl w:val="01B028F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1"/>
  </w:num>
  <w:num w:numId="2">
    <w:abstractNumId w:val="7"/>
  </w:num>
  <w:num w:numId="3">
    <w:abstractNumId w:val="6"/>
  </w:num>
  <w:num w:numId="4">
    <w:abstractNumId w:val="1"/>
  </w:num>
  <w:num w:numId="5">
    <w:abstractNumId w:val="10"/>
  </w:num>
  <w:num w:numId="6">
    <w:abstractNumId w:val="9"/>
  </w:num>
  <w:num w:numId="7">
    <w:abstractNumId w:val="2"/>
  </w:num>
  <w:num w:numId="8">
    <w:abstractNumId w:val="15"/>
  </w:num>
  <w:num w:numId="9">
    <w:abstractNumId w:val="4"/>
  </w:num>
  <w:num w:numId="10">
    <w:abstractNumId w:val="12"/>
  </w:num>
  <w:num w:numId="11">
    <w:abstractNumId w:val="0"/>
  </w:num>
  <w:num w:numId="12">
    <w:abstractNumId w:val="3"/>
  </w:num>
  <w:num w:numId="13">
    <w:abstractNumId w:val="8"/>
  </w:num>
  <w:num w:numId="14">
    <w:abstractNumId w:val="13"/>
  </w:num>
  <w:num w:numId="15">
    <w:abstractNumId w:val="1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826"/>
    <w:rsid w:val="00077826"/>
    <w:rsid w:val="00150D60"/>
    <w:rsid w:val="0026151C"/>
    <w:rsid w:val="00266C37"/>
    <w:rsid w:val="002C3A9B"/>
    <w:rsid w:val="003A702B"/>
    <w:rsid w:val="003B5E39"/>
    <w:rsid w:val="003E7A63"/>
    <w:rsid w:val="004228E4"/>
    <w:rsid w:val="0046087F"/>
    <w:rsid w:val="004778CE"/>
    <w:rsid w:val="004B4B7B"/>
    <w:rsid w:val="00507D3D"/>
    <w:rsid w:val="00530FF3"/>
    <w:rsid w:val="00575B6C"/>
    <w:rsid w:val="006B69FF"/>
    <w:rsid w:val="00716045"/>
    <w:rsid w:val="0072554F"/>
    <w:rsid w:val="007D6524"/>
    <w:rsid w:val="008846B5"/>
    <w:rsid w:val="00A02AA7"/>
    <w:rsid w:val="00A11B61"/>
    <w:rsid w:val="00A42BB8"/>
    <w:rsid w:val="00AF3091"/>
    <w:rsid w:val="00B44BF2"/>
    <w:rsid w:val="00D32514"/>
    <w:rsid w:val="00ED0842"/>
    <w:rsid w:val="00F530BB"/>
    <w:rsid w:val="00F71C28"/>
    <w:rsid w:val="00F91D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CF3C4"/>
  <w15:docId w15:val="{04E0A737-951A-48D0-A274-D1CB026B0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7826"/>
    <w:pPr>
      <w:spacing w:after="0" w:line="240" w:lineRule="auto"/>
    </w:pPr>
    <w:rPr>
      <w:rFonts w:ascii="Times New Roman" w:eastAsia="SimSun" w:hAnsi="Times New Roman" w:cs="Times New Roman"/>
      <w:sz w:val="24"/>
      <w:szCs w:val="24"/>
      <w:lang w:eastAsia="zh-CN"/>
    </w:rPr>
  </w:style>
  <w:style w:type="paragraph" w:styleId="Heading2">
    <w:name w:val="heading 2"/>
    <w:basedOn w:val="Normal"/>
    <w:next w:val="Normal"/>
    <w:link w:val="Heading2Char"/>
    <w:qFormat/>
    <w:rsid w:val="00077826"/>
    <w:pPr>
      <w:keepNext/>
      <w:outlineLvl w:val="1"/>
    </w:pPr>
    <w:rPr>
      <w:rFonts w:ascii="Arial" w:eastAsia="Times New Roman" w:hAnsi="Arial"/>
      <w:sz w:val="22"/>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77826"/>
    <w:rPr>
      <w:rFonts w:ascii="Arial" w:eastAsia="Times New Roman" w:hAnsi="Arial" w:cs="Times New Roman"/>
      <w:szCs w:val="24"/>
      <w:u w:val="single"/>
    </w:rPr>
  </w:style>
  <w:style w:type="paragraph" w:customStyle="1" w:styleId="Default">
    <w:name w:val="Default"/>
    <w:rsid w:val="00077826"/>
    <w:pPr>
      <w:autoSpaceDE w:val="0"/>
      <w:autoSpaceDN w:val="0"/>
      <w:adjustRightInd w:val="0"/>
      <w:spacing w:after="0" w:line="240" w:lineRule="auto"/>
    </w:pPr>
    <w:rPr>
      <w:rFonts w:ascii="Arial" w:eastAsia="MS Mincho" w:hAnsi="Arial" w:cs="Arial"/>
      <w:color w:val="000000"/>
      <w:sz w:val="24"/>
      <w:szCs w:val="24"/>
      <w:lang w:eastAsia="ja-JP"/>
    </w:rPr>
  </w:style>
  <w:style w:type="paragraph" w:styleId="BalloonText">
    <w:name w:val="Balloon Text"/>
    <w:basedOn w:val="Normal"/>
    <w:link w:val="BalloonTextChar"/>
    <w:uiPriority w:val="99"/>
    <w:semiHidden/>
    <w:unhideWhenUsed/>
    <w:rsid w:val="00077826"/>
    <w:rPr>
      <w:rFonts w:ascii="Tahoma" w:hAnsi="Tahoma" w:cs="Tahoma"/>
      <w:sz w:val="16"/>
      <w:szCs w:val="16"/>
    </w:rPr>
  </w:style>
  <w:style w:type="character" w:customStyle="1" w:styleId="BalloonTextChar">
    <w:name w:val="Balloon Text Char"/>
    <w:basedOn w:val="DefaultParagraphFont"/>
    <w:link w:val="BalloonText"/>
    <w:uiPriority w:val="99"/>
    <w:semiHidden/>
    <w:rsid w:val="00077826"/>
    <w:rPr>
      <w:rFonts w:ascii="Tahoma" w:eastAsia="SimSun" w:hAnsi="Tahoma" w:cs="Tahoma"/>
      <w:sz w:val="16"/>
      <w:szCs w:val="16"/>
      <w:lang w:eastAsia="zh-CN"/>
    </w:rPr>
  </w:style>
  <w:style w:type="paragraph" w:styleId="Header">
    <w:name w:val="header"/>
    <w:basedOn w:val="Normal"/>
    <w:link w:val="HeaderChar"/>
    <w:uiPriority w:val="99"/>
    <w:unhideWhenUsed/>
    <w:rsid w:val="00077826"/>
    <w:pPr>
      <w:tabs>
        <w:tab w:val="center" w:pos="4513"/>
        <w:tab w:val="right" w:pos="9026"/>
      </w:tabs>
    </w:pPr>
  </w:style>
  <w:style w:type="character" w:customStyle="1" w:styleId="HeaderChar">
    <w:name w:val="Header Char"/>
    <w:basedOn w:val="DefaultParagraphFont"/>
    <w:link w:val="Header"/>
    <w:uiPriority w:val="99"/>
    <w:rsid w:val="00077826"/>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077826"/>
    <w:pPr>
      <w:tabs>
        <w:tab w:val="center" w:pos="4513"/>
        <w:tab w:val="right" w:pos="9026"/>
      </w:tabs>
    </w:pPr>
  </w:style>
  <w:style w:type="character" w:customStyle="1" w:styleId="FooterChar">
    <w:name w:val="Footer Char"/>
    <w:basedOn w:val="DefaultParagraphFont"/>
    <w:link w:val="Footer"/>
    <w:uiPriority w:val="99"/>
    <w:rsid w:val="00077826"/>
    <w:rPr>
      <w:rFonts w:ascii="Times New Roman" w:eastAsia="SimSun" w:hAnsi="Times New Roman" w:cs="Times New Roman"/>
      <w:sz w:val="24"/>
      <w:szCs w:val="24"/>
      <w:lang w:eastAsia="zh-CN"/>
    </w:rPr>
  </w:style>
  <w:style w:type="paragraph" w:styleId="ListParagraph">
    <w:name w:val="List Paragraph"/>
    <w:basedOn w:val="Normal"/>
    <w:uiPriority w:val="34"/>
    <w:qFormat/>
    <w:rsid w:val="00077826"/>
    <w:pPr>
      <w:spacing w:after="200" w:line="276" w:lineRule="auto"/>
      <w:ind w:left="720"/>
      <w:contextualSpacing/>
    </w:pPr>
    <w:rPr>
      <w:rFonts w:asciiTheme="minorHAnsi" w:eastAsiaTheme="minorHAnsi" w:hAnsiTheme="minorHAnsi" w:cstheme="minorBidi"/>
      <w:sz w:val="22"/>
      <w:szCs w:val="22"/>
      <w:lang w:eastAsia="en-US"/>
    </w:rPr>
  </w:style>
  <w:style w:type="paragraph" w:styleId="Caption">
    <w:name w:val="caption"/>
    <w:basedOn w:val="Normal"/>
    <w:next w:val="Normal"/>
    <w:uiPriority w:val="35"/>
    <w:unhideWhenUsed/>
    <w:qFormat/>
    <w:rsid w:val="00575B6C"/>
    <w:pPr>
      <w:spacing w:after="200"/>
    </w:pPr>
    <w:rPr>
      <w:rFonts w:asciiTheme="minorHAnsi" w:eastAsiaTheme="minorHAnsi" w:hAnsiTheme="minorHAnsi" w:cstheme="minorBidi"/>
      <w:b/>
      <w:bCs/>
      <w:color w:val="4F81BD" w:themeColor="accent1"/>
      <w:sz w:val="18"/>
      <w:szCs w:val="18"/>
      <w:lang w:eastAsia="en-US"/>
    </w:rPr>
  </w:style>
  <w:style w:type="table" w:styleId="TableGrid">
    <w:name w:val="Table Grid"/>
    <w:basedOn w:val="TableNormal"/>
    <w:uiPriority w:val="59"/>
    <w:rsid w:val="00575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8">
    <w:name w:val="Pa18"/>
    <w:basedOn w:val="Normal"/>
    <w:next w:val="Normal"/>
    <w:uiPriority w:val="99"/>
    <w:rsid w:val="007D6524"/>
    <w:pPr>
      <w:autoSpaceDE w:val="0"/>
      <w:autoSpaceDN w:val="0"/>
      <w:adjustRightInd w:val="0"/>
      <w:spacing w:line="241" w:lineRule="atLeast"/>
    </w:pPr>
    <w:rPr>
      <w:rFonts w:ascii="Myriad Pro Light" w:eastAsiaTheme="minorHAnsi" w:hAnsi="Myriad Pro Light" w:cstheme="minorBidi"/>
      <w:lang w:eastAsia="en-US"/>
    </w:rPr>
  </w:style>
  <w:style w:type="character" w:customStyle="1" w:styleId="A4">
    <w:name w:val="A4"/>
    <w:uiPriority w:val="99"/>
    <w:rsid w:val="007D6524"/>
    <w:rPr>
      <w:rFonts w:cs="Myriad Pro Ligh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21558">
      <w:bodyDiv w:val="1"/>
      <w:marLeft w:val="0"/>
      <w:marRight w:val="0"/>
      <w:marTop w:val="0"/>
      <w:marBottom w:val="0"/>
      <w:divBdr>
        <w:top w:val="none" w:sz="0" w:space="0" w:color="auto"/>
        <w:left w:val="none" w:sz="0" w:space="0" w:color="auto"/>
        <w:bottom w:val="none" w:sz="0" w:space="0" w:color="auto"/>
        <w:right w:val="none" w:sz="0" w:space="0" w:color="auto"/>
      </w:divBdr>
    </w:div>
    <w:div w:id="901644846">
      <w:bodyDiv w:val="1"/>
      <w:marLeft w:val="0"/>
      <w:marRight w:val="0"/>
      <w:marTop w:val="0"/>
      <w:marBottom w:val="0"/>
      <w:divBdr>
        <w:top w:val="none" w:sz="0" w:space="0" w:color="auto"/>
        <w:left w:val="none" w:sz="0" w:space="0" w:color="auto"/>
        <w:bottom w:val="none" w:sz="0" w:space="0" w:color="auto"/>
        <w:right w:val="none" w:sz="0" w:space="0" w:color="auto"/>
      </w:divBdr>
    </w:div>
    <w:div w:id="1126119528">
      <w:bodyDiv w:val="1"/>
      <w:marLeft w:val="0"/>
      <w:marRight w:val="0"/>
      <w:marTop w:val="0"/>
      <w:marBottom w:val="0"/>
      <w:divBdr>
        <w:top w:val="none" w:sz="0" w:space="0" w:color="auto"/>
        <w:left w:val="none" w:sz="0" w:space="0" w:color="auto"/>
        <w:bottom w:val="none" w:sz="0" w:space="0" w:color="auto"/>
        <w:right w:val="none" w:sz="0" w:space="0" w:color="auto"/>
      </w:divBdr>
    </w:div>
    <w:div w:id="1896306834">
      <w:bodyDiv w:val="1"/>
      <w:marLeft w:val="0"/>
      <w:marRight w:val="0"/>
      <w:marTop w:val="0"/>
      <w:marBottom w:val="0"/>
      <w:divBdr>
        <w:top w:val="none" w:sz="0" w:space="0" w:color="auto"/>
        <w:left w:val="none" w:sz="0" w:space="0" w:color="auto"/>
        <w:bottom w:val="none" w:sz="0" w:space="0" w:color="auto"/>
        <w:right w:val="none" w:sz="0" w:space="0" w:color="auto"/>
      </w:divBdr>
      <w:divsChild>
        <w:div w:id="1704162668">
          <w:marLeft w:val="0"/>
          <w:marRight w:val="0"/>
          <w:marTop w:val="0"/>
          <w:marBottom w:val="0"/>
          <w:divBdr>
            <w:top w:val="none" w:sz="0" w:space="0" w:color="auto"/>
            <w:left w:val="none" w:sz="0" w:space="0" w:color="auto"/>
            <w:bottom w:val="none" w:sz="0" w:space="0" w:color="auto"/>
            <w:right w:val="none" w:sz="0" w:space="0" w:color="auto"/>
          </w:divBdr>
        </w:div>
        <w:div w:id="1582904718">
          <w:marLeft w:val="0"/>
          <w:marRight w:val="0"/>
          <w:marTop w:val="0"/>
          <w:marBottom w:val="0"/>
          <w:divBdr>
            <w:top w:val="none" w:sz="0" w:space="0" w:color="auto"/>
            <w:left w:val="none" w:sz="0" w:space="0" w:color="auto"/>
            <w:bottom w:val="none" w:sz="0" w:space="0" w:color="auto"/>
            <w:right w:val="none" w:sz="0" w:space="0" w:color="auto"/>
          </w:divBdr>
        </w:div>
        <w:div w:id="371729976">
          <w:marLeft w:val="0"/>
          <w:marRight w:val="0"/>
          <w:marTop w:val="0"/>
          <w:marBottom w:val="0"/>
          <w:divBdr>
            <w:top w:val="none" w:sz="0" w:space="0" w:color="auto"/>
            <w:left w:val="none" w:sz="0" w:space="0" w:color="auto"/>
            <w:bottom w:val="none" w:sz="0" w:space="0" w:color="auto"/>
            <w:right w:val="none" w:sz="0" w:space="0" w:color="auto"/>
          </w:divBdr>
        </w:div>
        <w:div w:id="1130592331">
          <w:marLeft w:val="0"/>
          <w:marRight w:val="0"/>
          <w:marTop w:val="0"/>
          <w:marBottom w:val="0"/>
          <w:divBdr>
            <w:top w:val="none" w:sz="0" w:space="0" w:color="auto"/>
            <w:left w:val="none" w:sz="0" w:space="0" w:color="auto"/>
            <w:bottom w:val="none" w:sz="0" w:space="0" w:color="auto"/>
            <w:right w:val="none" w:sz="0" w:space="0" w:color="auto"/>
          </w:divBdr>
        </w:div>
        <w:div w:id="100685044">
          <w:marLeft w:val="0"/>
          <w:marRight w:val="0"/>
          <w:marTop w:val="0"/>
          <w:marBottom w:val="0"/>
          <w:divBdr>
            <w:top w:val="none" w:sz="0" w:space="0" w:color="auto"/>
            <w:left w:val="none" w:sz="0" w:space="0" w:color="auto"/>
            <w:bottom w:val="none" w:sz="0" w:space="0" w:color="auto"/>
            <w:right w:val="none" w:sz="0" w:space="0" w:color="auto"/>
          </w:divBdr>
        </w:div>
        <w:div w:id="1007559817">
          <w:marLeft w:val="0"/>
          <w:marRight w:val="0"/>
          <w:marTop w:val="0"/>
          <w:marBottom w:val="0"/>
          <w:divBdr>
            <w:top w:val="none" w:sz="0" w:space="0" w:color="auto"/>
            <w:left w:val="none" w:sz="0" w:space="0" w:color="auto"/>
            <w:bottom w:val="none" w:sz="0" w:space="0" w:color="auto"/>
            <w:right w:val="none" w:sz="0" w:space="0" w:color="auto"/>
          </w:divBdr>
        </w:div>
        <w:div w:id="807165302">
          <w:marLeft w:val="0"/>
          <w:marRight w:val="0"/>
          <w:marTop w:val="0"/>
          <w:marBottom w:val="0"/>
          <w:divBdr>
            <w:top w:val="none" w:sz="0" w:space="0" w:color="auto"/>
            <w:left w:val="none" w:sz="0" w:space="0" w:color="auto"/>
            <w:bottom w:val="none" w:sz="0" w:space="0" w:color="auto"/>
            <w:right w:val="none" w:sz="0" w:space="0" w:color="auto"/>
          </w:divBdr>
        </w:div>
        <w:div w:id="186991890">
          <w:marLeft w:val="0"/>
          <w:marRight w:val="0"/>
          <w:marTop w:val="0"/>
          <w:marBottom w:val="0"/>
          <w:divBdr>
            <w:top w:val="none" w:sz="0" w:space="0" w:color="auto"/>
            <w:left w:val="none" w:sz="0" w:space="0" w:color="auto"/>
            <w:bottom w:val="none" w:sz="0" w:space="0" w:color="auto"/>
            <w:right w:val="none" w:sz="0" w:space="0" w:color="auto"/>
          </w:divBdr>
        </w:div>
        <w:div w:id="1617709641">
          <w:marLeft w:val="0"/>
          <w:marRight w:val="0"/>
          <w:marTop w:val="0"/>
          <w:marBottom w:val="0"/>
          <w:divBdr>
            <w:top w:val="none" w:sz="0" w:space="0" w:color="auto"/>
            <w:left w:val="none" w:sz="0" w:space="0" w:color="auto"/>
            <w:bottom w:val="none" w:sz="0" w:space="0" w:color="auto"/>
            <w:right w:val="none" w:sz="0" w:space="0" w:color="auto"/>
          </w:divBdr>
        </w:div>
        <w:div w:id="48843564">
          <w:marLeft w:val="0"/>
          <w:marRight w:val="0"/>
          <w:marTop w:val="0"/>
          <w:marBottom w:val="0"/>
          <w:divBdr>
            <w:top w:val="none" w:sz="0" w:space="0" w:color="auto"/>
            <w:left w:val="none" w:sz="0" w:space="0" w:color="auto"/>
            <w:bottom w:val="none" w:sz="0" w:space="0" w:color="auto"/>
            <w:right w:val="none" w:sz="0" w:space="0" w:color="auto"/>
          </w:divBdr>
        </w:div>
        <w:div w:id="1661614712">
          <w:marLeft w:val="0"/>
          <w:marRight w:val="0"/>
          <w:marTop w:val="0"/>
          <w:marBottom w:val="0"/>
          <w:divBdr>
            <w:top w:val="none" w:sz="0" w:space="0" w:color="auto"/>
            <w:left w:val="none" w:sz="0" w:space="0" w:color="auto"/>
            <w:bottom w:val="none" w:sz="0" w:space="0" w:color="auto"/>
            <w:right w:val="none" w:sz="0" w:space="0" w:color="auto"/>
          </w:divBdr>
        </w:div>
        <w:div w:id="899903747">
          <w:marLeft w:val="0"/>
          <w:marRight w:val="0"/>
          <w:marTop w:val="0"/>
          <w:marBottom w:val="0"/>
          <w:divBdr>
            <w:top w:val="none" w:sz="0" w:space="0" w:color="auto"/>
            <w:left w:val="none" w:sz="0" w:space="0" w:color="auto"/>
            <w:bottom w:val="none" w:sz="0" w:space="0" w:color="auto"/>
            <w:right w:val="none" w:sz="0" w:space="0" w:color="auto"/>
          </w:divBdr>
        </w:div>
        <w:div w:id="721904680">
          <w:marLeft w:val="0"/>
          <w:marRight w:val="0"/>
          <w:marTop w:val="0"/>
          <w:marBottom w:val="0"/>
          <w:divBdr>
            <w:top w:val="none" w:sz="0" w:space="0" w:color="auto"/>
            <w:left w:val="none" w:sz="0" w:space="0" w:color="auto"/>
            <w:bottom w:val="none" w:sz="0" w:space="0" w:color="auto"/>
            <w:right w:val="none" w:sz="0" w:space="0" w:color="auto"/>
          </w:divBdr>
        </w:div>
        <w:div w:id="115834767">
          <w:marLeft w:val="0"/>
          <w:marRight w:val="0"/>
          <w:marTop w:val="0"/>
          <w:marBottom w:val="0"/>
          <w:divBdr>
            <w:top w:val="none" w:sz="0" w:space="0" w:color="auto"/>
            <w:left w:val="none" w:sz="0" w:space="0" w:color="auto"/>
            <w:bottom w:val="none" w:sz="0" w:space="0" w:color="auto"/>
            <w:right w:val="none" w:sz="0" w:space="0" w:color="auto"/>
          </w:divBdr>
        </w:div>
        <w:div w:id="1207840369">
          <w:marLeft w:val="0"/>
          <w:marRight w:val="0"/>
          <w:marTop w:val="0"/>
          <w:marBottom w:val="0"/>
          <w:divBdr>
            <w:top w:val="none" w:sz="0" w:space="0" w:color="auto"/>
            <w:left w:val="none" w:sz="0" w:space="0" w:color="auto"/>
            <w:bottom w:val="none" w:sz="0" w:space="0" w:color="auto"/>
            <w:right w:val="none" w:sz="0" w:space="0" w:color="auto"/>
          </w:divBdr>
        </w:div>
        <w:div w:id="741219525">
          <w:marLeft w:val="0"/>
          <w:marRight w:val="0"/>
          <w:marTop w:val="0"/>
          <w:marBottom w:val="0"/>
          <w:divBdr>
            <w:top w:val="none" w:sz="0" w:space="0" w:color="auto"/>
            <w:left w:val="none" w:sz="0" w:space="0" w:color="auto"/>
            <w:bottom w:val="none" w:sz="0" w:space="0" w:color="auto"/>
            <w:right w:val="none" w:sz="0" w:space="0" w:color="auto"/>
          </w:divBdr>
        </w:div>
        <w:div w:id="853571439">
          <w:marLeft w:val="0"/>
          <w:marRight w:val="0"/>
          <w:marTop w:val="0"/>
          <w:marBottom w:val="0"/>
          <w:divBdr>
            <w:top w:val="none" w:sz="0" w:space="0" w:color="auto"/>
            <w:left w:val="none" w:sz="0" w:space="0" w:color="auto"/>
            <w:bottom w:val="none" w:sz="0" w:space="0" w:color="auto"/>
            <w:right w:val="none" w:sz="0" w:space="0" w:color="auto"/>
          </w:divBdr>
        </w:div>
        <w:div w:id="394552917">
          <w:marLeft w:val="0"/>
          <w:marRight w:val="0"/>
          <w:marTop w:val="0"/>
          <w:marBottom w:val="0"/>
          <w:divBdr>
            <w:top w:val="none" w:sz="0" w:space="0" w:color="auto"/>
            <w:left w:val="none" w:sz="0" w:space="0" w:color="auto"/>
            <w:bottom w:val="none" w:sz="0" w:space="0" w:color="auto"/>
            <w:right w:val="none" w:sz="0" w:space="0" w:color="auto"/>
          </w:divBdr>
        </w:div>
      </w:divsChild>
    </w:div>
    <w:div w:id="202424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hyperlink" Target="file:///F:\090218\OCR\Core%20Studies\Teaching%20and%20Learning\Lesson%20Activities\Countdown.pptx" TargetMode="External"/><Relationship Id="rId7" Type="http://schemas.openxmlformats.org/officeDocument/2006/relationships/diagramData" Target="diagrams/data1.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diagramColors" Target="diagrams/colors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emf"/><Relationship Id="rId22" Type="http://schemas.openxmlformats.org/officeDocument/2006/relationships/hyperlink" Target="../../Teaching%20and%20Learning/Lesson%20Activities/Countdown.pptx" TargetMode="External"/><Relationship Id="rId27" Type="http://schemas.openxmlformats.org/officeDocument/2006/relationships/image" Target="media/image14.png"/><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079EA3-BCFE-4DAA-AA8E-246F3F7F147C}" type="doc">
      <dgm:prSet loTypeId="urn:microsoft.com/office/officeart/2005/8/layout/radial1" loCatId="relationship" qsTypeId="urn:microsoft.com/office/officeart/2005/8/quickstyle/simple1" qsCatId="simple" csTypeId="urn:microsoft.com/office/officeart/2005/8/colors/accent0_1" csCatId="mainScheme" phldr="1"/>
      <dgm:spPr/>
    </dgm:pt>
    <dgm:pt modelId="{F5DF9BBA-2FEF-450C-862C-5937EEBC680F}">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GB" b="0" i="0" u="none" strike="noStrike" cap="none" normalizeH="0" baseline="0" dirty="0">
              <a:ln/>
              <a:effectLst/>
              <a:latin typeface="Arial" panose="020B0604020202020204" pitchFamily="34" charset="0"/>
              <a:cs typeface="Arial" pitchFamily="34" charset="0"/>
            </a:rPr>
            <a:t>Factors</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GB" b="0" i="0" u="none" strike="noStrike" cap="none" normalizeH="0" baseline="0" dirty="0">
              <a:ln/>
              <a:effectLst/>
              <a:latin typeface="Arial" panose="020B0604020202020204" pitchFamily="34" charset="0"/>
              <a:cs typeface="Arial" pitchFamily="34" charset="0"/>
            </a:rPr>
            <a:t>Affecting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GB" b="0" i="0" u="none" strike="noStrike" cap="none" normalizeH="0" baseline="0" dirty="0">
              <a:ln/>
              <a:effectLst/>
              <a:latin typeface="Arial" panose="020B0604020202020204" pitchFamily="34" charset="0"/>
              <a:cs typeface="Arial" pitchFamily="34" charset="0"/>
            </a:rPr>
            <a:t>Memory </a:t>
          </a:r>
          <a:endParaRPr kumimoji="0" lang="en-US" b="0" i="0" u="none" strike="noStrike" cap="none" normalizeH="0" baseline="0" dirty="0">
            <a:ln/>
            <a:effectLst/>
            <a:latin typeface="Arial" panose="020B0604020202020204" pitchFamily="34" charset="0"/>
            <a:cs typeface="Arial" pitchFamily="34" charset="0"/>
          </a:endParaRPr>
        </a:p>
      </dgm:t>
    </dgm:pt>
    <dgm:pt modelId="{BF826A5F-75B9-4F24-B1C3-F4A3BEE0816B}" type="parTrans" cxnId="{2935C2C4-AFC2-41F1-A122-8D5AA9B4C1A5}">
      <dgm:prSet/>
      <dgm:spPr/>
      <dgm:t>
        <a:bodyPr/>
        <a:lstStyle/>
        <a:p>
          <a:endParaRPr lang="en-GB"/>
        </a:p>
      </dgm:t>
    </dgm:pt>
    <dgm:pt modelId="{5EFB97B0-2582-4FEC-99D2-D15479F80D37}" type="sibTrans" cxnId="{2935C2C4-AFC2-41F1-A122-8D5AA9B4C1A5}">
      <dgm:prSet/>
      <dgm:spPr/>
      <dgm:t>
        <a:bodyPr/>
        <a:lstStyle/>
        <a:p>
          <a:endParaRPr lang="en-GB"/>
        </a:p>
      </dgm:t>
    </dgm:pt>
    <dgm:pt modelId="{407D742F-ACA0-41A8-B0A3-5798C5C713C8}">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GB" b="0" i="0" u="none" strike="noStrike" cap="none" normalizeH="0" baseline="0" dirty="0">
              <a:ln/>
              <a:effectLst/>
              <a:latin typeface="Arial" panose="020B0604020202020204" pitchFamily="34" charset="0"/>
              <a:cs typeface="Arial" pitchFamily="34" charset="0"/>
            </a:rPr>
            <a:t> </a:t>
          </a:r>
          <a:endParaRPr kumimoji="0" lang="en-US" b="0" i="0" u="none" strike="noStrike" cap="none" normalizeH="0" baseline="0" dirty="0">
            <a:ln/>
            <a:effectLst/>
            <a:latin typeface="Arial" panose="020B0604020202020204" pitchFamily="34" charset="0"/>
            <a:cs typeface="Arial" pitchFamily="34" charset="0"/>
          </a:endParaRPr>
        </a:p>
      </dgm:t>
    </dgm:pt>
    <dgm:pt modelId="{A0C0C8B2-4E0E-406B-81B8-5165A5746DD8}" type="parTrans" cxnId="{79AECB2C-5998-4C2F-AF62-373B71792F59}">
      <dgm:prSet/>
      <dgm:spPr/>
      <dgm:t>
        <a:bodyPr/>
        <a:lstStyle/>
        <a:p>
          <a:endParaRPr lang="en-GB"/>
        </a:p>
      </dgm:t>
    </dgm:pt>
    <dgm:pt modelId="{8ED5D5ED-6719-47AE-B435-F988FFC95173}" type="sibTrans" cxnId="{79AECB2C-5998-4C2F-AF62-373B71792F59}">
      <dgm:prSet/>
      <dgm:spPr/>
      <dgm:t>
        <a:bodyPr/>
        <a:lstStyle/>
        <a:p>
          <a:endParaRPr lang="en-GB"/>
        </a:p>
      </dgm:t>
    </dgm:pt>
    <dgm:pt modelId="{A44FC61C-8066-4F56-BF30-0F038EC2557F}">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endParaRPr kumimoji="0" lang="en-US" b="0" i="0" u="none" strike="noStrike" cap="none" normalizeH="0" baseline="0" dirty="0">
            <a:ln/>
            <a:effectLst/>
            <a:latin typeface="Arial" panose="020B0604020202020204" pitchFamily="34" charset="0"/>
            <a:cs typeface="Arial" pitchFamily="34" charset="0"/>
          </a:endParaRPr>
        </a:p>
      </dgm:t>
    </dgm:pt>
    <dgm:pt modelId="{A2C7C6CF-ACC6-4B59-AE76-B3DA30F5076C}" type="parTrans" cxnId="{FEA7207E-693E-44EB-940D-10FC74BC42A6}">
      <dgm:prSet/>
      <dgm:spPr/>
      <dgm:t>
        <a:bodyPr/>
        <a:lstStyle/>
        <a:p>
          <a:endParaRPr lang="en-GB"/>
        </a:p>
      </dgm:t>
    </dgm:pt>
    <dgm:pt modelId="{2E82F95B-C208-4EF5-9BD7-F6696770B9AC}" type="sibTrans" cxnId="{FEA7207E-693E-44EB-940D-10FC74BC42A6}">
      <dgm:prSet/>
      <dgm:spPr/>
      <dgm:t>
        <a:bodyPr/>
        <a:lstStyle/>
        <a:p>
          <a:endParaRPr lang="en-GB"/>
        </a:p>
      </dgm:t>
    </dgm:pt>
    <dgm:pt modelId="{C038C937-DF03-49F9-A342-E9658AB95F52}">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endParaRPr kumimoji="0" lang="en-US" b="0" i="0" u="none" strike="noStrike" cap="none" normalizeH="0" baseline="0" dirty="0">
            <a:ln/>
            <a:effectLst/>
            <a:latin typeface="Arial" panose="020B0604020202020204" pitchFamily="34" charset="0"/>
            <a:cs typeface="Arial" pitchFamily="34" charset="0"/>
          </a:endParaRPr>
        </a:p>
      </dgm:t>
    </dgm:pt>
    <dgm:pt modelId="{F00A9270-0243-430C-BDC9-839DC6B8A73E}" type="parTrans" cxnId="{F15FBEDD-9D6E-4356-8CEF-34E4F4185DA4}">
      <dgm:prSet/>
      <dgm:spPr/>
      <dgm:t>
        <a:bodyPr/>
        <a:lstStyle/>
        <a:p>
          <a:endParaRPr lang="en-GB"/>
        </a:p>
      </dgm:t>
    </dgm:pt>
    <dgm:pt modelId="{6A19E511-9468-44C8-9114-691DA0F0278E}" type="sibTrans" cxnId="{F15FBEDD-9D6E-4356-8CEF-34E4F4185DA4}">
      <dgm:prSet/>
      <dgm:spPr/>
      <dgm:t>
        <a:bodyPr/>
        <a:lstStyle/>
        <a:p>
          <a:endParaRPr lang="en-GB"/>
        </a:p>
      </dgm:t>
    </dgm:pt>
    <dgm:pt modelId="{79192534-6022-4229-9B71-0C8447C6370E}">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endParaRPr kumimoji="0" lang="en-US" b="0" i="0" u="none" strike="noStrike" cap="none" normalizeH="0" baseline="0" dirty="0">
            <a:ln/>
            <a:effectLst/>
            <a:latin typeface="Arial" panose="020B0604020202020204" pitchFamily="34" charset="0"/>
            <a:cs typeface="Arial" pitchFamily="34" charset="0"/>
          </a:endParaRPr>
        </a:p>
      </dgm:t>
    </dgm:pt>
    <dgm:pt modelId="{176D0E5B-9D61-4B64-B4D8-AC0FC88FE0E3}" type="parTrans" cxnId="{92EE82A6-8052-4232-B8D9-DD32B087EC66}">
      <dgm:prSet/>
      <dgm:spPr/>
      <dgm:t>
        <a:bodyPr/>
        <a:lstStyle/>
        <a:p>
          <a:endParaRPr lang="en-GB"/>
        </a:p>
      </dgm:t>
    </dgm:pt>
    <dgm:pt modelId="{3F4A55E1-05A2-4278-AA6C-463A3B41D2A7}" type="sibTrans" cxnId="{92EE82A6-8052-4232-B8D9-DD32B087EC66}">
      <dgm:prSet/>
      <dgm:spPr/>
      <dgm:t>
        <a:bodyPr/>
        <a:lstStyle/>
        <a:p>
          <a:endParaRPr lang="en-GB"/>
        </a:p>
      </dgm:t>
    </dgm:pt>
    <dgm:pt modelId="{2BA6F35F-F057-4FF4-A873-2AD035E9B1E7}">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endParaRPr kumimoji="0" lang="en-US" b="0" i="0" u="none" strike="noStrike" cap="none" normalizeH="0" baseline="0" dirty="0">
            <a:ln/>
            <a:effectLst/>
            <a:latin typeface="Arial" panose="020B0604020202020204" pitchFamily="34" charset="0"/>
            <a:cs typeface="Arial" pitchFamily="34" charset="0"/>
          </a:endParaRPr>
        </a:p>
      </dgm:t>
    </dgm:pt>
    <dgm:pt modelId="{5776126B-1AE1-48FC-8288-6D0AA441A6E6}" type="parTrans" cxnId="{87379F75-AD80-419F-BD0A-0B57EA499272}">
      <dgm:prSet/>
      <dgm:spPr/>
      <dgm:t>
        <a:bodyPr/>
        <a:lstStyle/>
        <a:p>
          <a:endParaRPr lang="en-GB"/>
        </a:p>
      </dgm:t>
    </dgm:pt>
    <dgm:pt modelId="{78B10BCA-B154-48D7-A7B6-88335456C60E}" type="sibTrans" cxnId="{87379F75-AD80-419F-BD0A-0B57EA499272}">
      <dgm:prSet/>
      <dgm:spPr/>
      <dgm:t>
        <a:bodyPr/>
        <a:lstStyle/>
        <a:p>
          <a:endParaRPr lang="en-GB"/>
        </a:p>
      </dgm:t>
    </dgm:pt>
    <dgm:pt modelId="{C3DE63B5-FFD5-478D-BE88-6AB06FCD4ACD}">
      <dgm:prSet/>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endParaRPr kumimoji="0" lang="en-US" b="0" i="0" u="none" strike="noStrike" cap="none" normalizeH="0" baseline="0" dirty="0">
            <a:ln/>
            <a:effectLst/>
            <a:latin typeface="Arial" panose="020B0604020202020204" pitchFamily="34" charset="0"/>
            <a:cs typeface="Arial" pitchFamily="34" charset="0"/>
          </a:endParaRPr>
        </a:p>
      </dgm:t>
    </dgm:pt>
    <dgm:pt modelId="{370FA398-CF77-4840-9FFE-3BD1795159A1}" type="sibTrans" cxnId="{BCEA834E-2358-4106-922C-D3A569B6BC3E}">
      <dgm:prSet/>
      <dgm:spPr/>
      <dgm:t>
        <a:bodyPr/>
        <a:lstStyle/>
        <a:p>
          <a:endParaRPr lang="en-GB"/>
        </a:p>
      </dgm:t>
    </dgm:pt>
    <dgm:pt modelId="{52C34ACF-734A-400E-9120-96D24F6D08E1}" type="parTrans" cxnId="{BCEA834E-2358-4106-922C-D3A569B6BC3E}">
      <dgm:prSet/>
      <dgm:spPr/>
      <dgm:t>
        <a:bodyPr/>
        <a:lstStyle/>
        <a:p>
          <a:endParaRPr lang="en-GB"/>
        </a:p>
      </dgm:t>
    </dgm:pt>
    <dgm:pt modelId="{6E4884F0-A9CF-4DE1-A504-7733C7450246}" type="pres">
      <dgm:prSet presAssocID="{E4079EA3-BCFE-4DAA-AA8E-246F3F7F147C}" presName="cycle" presStyleCnt="0">
        <dgm:presLayoutVars>
          <dgm:chMax val="1"/>
          <dgm:dir/>
          <dgm:animLvl val="ctr"/>
          <dgm:resizeHandles val="exact"/>
        </dgm:presLayoutVars>
      </dgm:prSet>
      <dgm:spPr/>
    </dgm:pt>
    <dgm:pt modelId="{EFB129EE-3F5B-4227-91C8-C6F148BA5D06}" type="pres">
      <dgm:prSet presAssocID="{F5DF9BBA-2FEF-450C-862C-5937EEBC680F}" presName="centerShape" presStyleLbl="node0" presStyleIdx="0" presStyleCnt="1"/>
      <dgm:spPr/>
    </dgm:pt>
    <dgm:pt modelId="{7141FBE1-E301-44A6-A8A8-F806DD73637C}" type="pres">
      <dgm:prSet presAssocID="{A0C0C8B2-4E0E-406B-81B8-5165A5746DD8}" presName="Name9" presStyleLbl="parChTrans1D2" presStyleIdx="0" presStyleCnt="6"/>
      <dgm:spPr/>
    </dgm:pt>
    <dgm:pt modelId="{2EC97890-71AF-49C7-BC15-FFB35B30B031}" type="pres">
      <dgm:prSet presAssocID="{A0C0C8B2-4E0E-406B-81B8-5165A5746DD8}" presName="connTx" presStyleLbl="parChTrans1D2" presStyleIdx="0" presStyleCnt="6"/>
      <dgm:spPr/>
    </dgm:pt>
    <dgm:pt modelId="{08F2BB64-EB66-46CD-9B9A-075504C6AEEB}" type="pres">
      <dgm:prSet presAssocID="{407D742F-ACA0-41A8-B0A3-5798C5C713C8}" presName="node" presStyleLbl="node1" presStyleIdx="0" presStyleCnt="6">
        <dgm:presLayoutVars>
          <dgm:bulletEnabled val="1"/>
        </dgm:presLayoutVars>
      </dgm:prSet>
      <dgm:spPr/>
    </dgm:pt>
    <dgm:pt modelId="{DCA5F1B3-4161-40EB-B924-7AC9C3D09427}" type="pres">
      <dgm:prSet presAssocID="{52C34ACF-734A-400E-9120-96D24F6D08E1}" presName="Name9" presStyleLbl="parChTrans1D2" presStyleIdx="1" presStyleCnt="6"/>
      <dgm:spPr/>
    </dgm:pt>
    <dgm:pt modelId="{E3650213-FE95-453C-A09A-0FA6AEB6F461}" type="pres">
      <dgm:prSet presAssocID="{52C34ACF-734A-400E-9120-96D24F6D08E1}" presName="connTx" presStyleLbl="parChTrans1D2" presStyleIdx="1" presStyleCnt="6"/>
      <dgm:spPr/>
    </dgm:pt>
    <dgm:pt modelId="{A10C8C37-414C-4DC4-AFB1-0297AF998E53}" type="pres">
      <dgm:prSet presAssocID="{C3DE63B5-FFD5-478D-BE88-6AB06FCD4ACD}" presName="node" presStyleLbl="node1" presStyleIdx="1" presStyleCnt="6">
        <dgm:presLayoutVars>
          <dgm:bulletEnabled val="1"/>
        </dgm:presLayoutVars>
      </dgm:prSet>
      <dgm:spPr/>
    </dgm:pt>
    <dgm:pt modelId="{8D95BF41-3474-4108-9A4D-8F7D1FA13570}" type="pres">
      <dgm:prSet presAssocID="{A2C7C6CF-ACC6-4B59-AE76-B3DA30F5076C}" presName="Name9" presStyleLbl="parChTrans1D2" presStyleIdx="2" presStyleCnt="6"/>
      <dgm:spPr/>
    </dgm:pt>
    <dgm:pt modelId="{3E920024-D110-44BE-B25A-6E3DC7F9815C}" type="pres">
      <dgm:prSet presAssocID="{A2C7C6CF-ACC6-4B59-AE76-B3DA30F5076C}" presName="connTx" presStyleLbl="parChTrans1D2" presStyleIdx="2" presStyleCnt="6"/>
      <dgm:spPr/>
    </dgm:pt>
    <dgm:pt modelId="{D40CE790-1654-4C84-9E04-463F69E90AD1}" type="pres">
      <dgm:prSet presAssocID="{A44FC61C-8066-4F56-BF30-0F038EC2557F}" presName="node" presStyleLbl="node1" presStyleIdx="2" presStyleCnt="6">
        <dgm:presLayoutVars>
          <dgm:bulletEnabled val="1"/>
        </dgm:presLayoutVars>
      </dgm:prSet>
      <dgm:spPr/>
    </dgm:pt>
    <dgm:pt modelId="{A0C282E7-F7BF-4BBC-9D33-F4E3256BC85F}" type="pres">
      <dgm:prSet presAssocID="{F00A9270-0243-430C-BDC9-839DC6B8A73E}" presName="Name9" presStyleLbl="parChTrans1D2" presStyleIdx="3" presStyleCnt="6"/>
      <dgm:spPr/>
    </dgm:pt>
    <dgm:pt modelId="{A0309C25-BECB-4412-90A0-1A3AE4EE1189}" type="pres">
      <dgm:prSet presAssocID="{F00A9270-0243-430C-BDC9-839DC6B8A73E}" presName="connTx" presStyleLbl="parChTrans1D2" presStyleIdx="3" presStyleCnt="6"/>
      <dgm:spPr/>
    </dgm:pt>
    <dgm:pt modelId="{35CF56EF-C963-4DDD-BDB8-FA3DDFE0AB6A}" type="pres">
      <dgm:prSet presAssocID="{C038C937-DF03-49F9-A342-E9658AB95F52}" presName="node" presStyleLbl="node1" presStyleIdx="3" presStyleCnt="6">
        <dgm:presLayoutVars>
          <dgm:bulletEnabled val="1"/>
        </dgm:presLayoutVars>
      </dgm:prSet>
      <dgm:spPr/>
    </dgm:pt>
    <dgm:pt modelId="{DBBA2674-E6DA-47FC-8400-059D0D63978B}" type="pres">
      <dgm:prSet presAssocID="{176D0E5B-9D61-4B64-B4D8-AC0FC88FE0E3}" presName="Name9" presStyleLbl="parChTrans1D2" presStyleIdx="4" presStyleCnt="6"/>
      <dgm:spPr/>
    </dgm:pt>
    <dgm:pt modelId="{16C16DCF-776B-48DF-8F60-E5BC65C4D510}" type="pres">
      <dgm:prSet presAssocID="{176D0E5B-9D61-4B64-B4D8-AC0FC88FE0E3}" presName="connTx" presStyleLbl="parChTrans1D2" presStyleIdx="4" presStyleCnt="6"/>
      <dgm:spPr/>
    </dgm:pt>
    <dgm:pt modelId="{D532399F-183D-413A-8FF4-868EBB68E75B}" type="pres">
      <dgm:prSet presAssocID="{79192534-6022-4229-9B71-0C8447C6370E}" presName="node" presStyleLbl="node1" presStyleIdx="4" presStyleCnt="6">
        <dgm:presLayoutVars>
          <dgm:bulletEnabled val="1"/>
        </dgm:presLayoutVars>
      </dgm:prSet>
      <dgm:spPr/>
    </dgm:pt>
    <dgm:pt modelId="{2E4C3B1F-6D26-4025-AD64-B53453607EB1}" type="pres">
      <dgm:prSet presAssocID="{5776126B-1AE1-48FC-8288-6D0AA441A6E6}" presName="Name9" presStyleLbl="parChTrans1D2" presStyleIdx="5" presStyleCnt="6"/>
      <dgm:spPr/>
    </dgm:pt>
    <dgm:pt modelId="{E6D31F8C-DCC4-4CB5-93F9-8AFFBBD3C35A}" type="pres">
      <dgm:prSet presAssocID="{5776126B-1AE1-48FC-8288-6D0AA441A6E6}" presName="connTx" presStyleLbl="parChTrans1D2" presStyleIdx="5" presStyleCnt="6"/>
      <dgm:spPr/>
    </dgm:pt>
    <dgm:pt modelId="{952C6340-C509-4726-9A3E-B5810D91C2C6}" type="pres">
      <dgm:prSet presAssocID="{2BA6F35F-F057-4FF4-A873-2AD035E9B1E7}" presName="node" presStyleLbl="node1" presStyleIdx="5" presStyleCnt="6">
        <dgm:presLayoutVars>
          <dgm:bulletEnabled val="1"/>
        </dgm:presLayoutVars>
      </dgm:prSet>
      <dgm:spPr/>
    </dgm:pt>
  </dgm:ptLst>
  <dgm:cxnLst>
    <dgm:cxn modelId="{81B47907-079F-4FBB-A412-1C8DBF5E04EB}" type="presOf" srcId="{A0C0C8B2-4E0E-406B-81B8-5165A5746DD8}" destId="{7141FBE1-E301-44A6-A8A8-F806DD73637C}" srcOrd="0" destOrd="0" presId="urn:microsoft.com/office/officeart/2005/8/layout/radial1"/>
    <dgm:cxn modelId="{5E85251A-1BAF-4F3C-8FF0-53EF6A501DFF}" type="presOf" srcId="{F00A9270-0243-430C-BDC9-839DC6B8A73E}" destId="{A0309C25-BECB-4412-90A0-1A3AE4EE1189}" srcOrd="1" destOrd="0" presId="urn:microsoft.com/office/officeart/2005/8/layout/radial1"/>
    <dgm:cxn modelId="{96CF312A-640D-492B-AE08-D69DC8C40E6C}" type="presOf" srcId="{176D0E5B-9D61-4B64-B4D8-AC0FC88FE0E3}" destId="{DBBA2674-E6DA-47FC-8400-059D0D63978B}" srcOrd="0" destOrd="0" presId="urn:microsoft.com/office/officeart/2005/8/layout/radial1"/>
    <dgm:cxn modelId="{79AECB2C-5998-4C2F-AF62-373B71792F59}" srcId="{F5DF9BBA-2FEF-450C-862C-5937EEBC680F}" destId="{407D742F-ACA0-41A8-B0A3-5798C5C713C8}" srcOrd="0" destOrd="0" parTransId="{A0C0C8B2-4E0E-406B-81B8-5165A5746DD8}" sibTransId="{8ED5D5ED-6719-47AE-B435-F988FFC95173}"/>
    <dgm:cxn modelId="{BAABAF32-8CD0-42A3-9F4D-E262FBA73025}" type="presOf" srcId="{E4079EA3-BCFE-4DAA-AA8E-246F3F7F147C}" destId="{6E4884F0-A9CF-4DE1-A504-7733C7450246}" srcOrd="0" destOrd="0" presId="urn:microsoft.com/office/officeart/2005/8/layout/radial1"/>
    <dgm:cxn modelId="{86C57962-21E0-4603-BD0C-E503D623C8D3}" type="presOf" srcId="{2BA6F35F-F057-4FF4-A873-2AD035E9B1E7}" destId="{952C6340-C509-4726-9A3E-B5810D91C2C6}" srcOrd="0" destOrd="0" presId="urn:microsoft.com/office/officeart/2005/8/layout/radial1"/>
    <dgm:cxn modelId="{9BC3EE47-22DD-4331-81A4-59BF8177DDF3}" type="presOf" srcId="{407D742F-ACA0-41A8-B0A3-5798C5C713C8}" destId="{08F2BB64-EB66-46CD-9B9A-075504C6AEEB}" srcOrd="0" destOrd="0" presId="urn:microsoft.com/office/officeart/2005/8/layout/radial1"/>
    <dgm:cxn modelId="{BCEA834E-2358-4106-922C-D3A569B6BC3E}" srcId="{F5DF9BBA-2FEF-450C-862C-5937EEBC680F}" destId="{C3DE63B5-FFD5-478D-BE88-6AB06FCD4ACD}" srcOrd="1" destOrd="0" parTransId="{52C34ACF-734A-400E-9120-96D24F6D08E1}" sibTransId="{370FA398-CF77-4840-9FFE-3BD1795159A1}"/>
    <dgm:cxn modelId="{57305453-6DAF-4EA9-9076-AA68741911B6}" type="presOf" srcId="{A2C7C6CF-ACC6-4B59-AE76-B3DA30F5076C}" destId="{8D95BF41-3474-4108-9A4D-8F7D1FA13570}" srcOrd="0" destOrd="0" presId="urn:microsoft.com/office/officeart/2005/8/layout/radial1"/>
    <dgm:cxn modelId="{314C0C75-2104-4C89-845E-B5A35F60417E}" type="presOf" srcId="{A0C0C8B2-4E0E-406B-81B8-5165A5746DD8}" destId="{2EC97890-71AF-49C7-BC15-FFB35B30B031}" srcOrd="1" destOrd="0" presId="urn:microsoft.com/office/officeart/2005/8/layout/radial1"/>
    <dgm:cxn modelId="{87379F75-AD80-419F-BD0A-0B57EA499272}" srcId="{F5DF9BBA-2FEF-450C-862C-5937EEBC680F}" destId="{2BA6F35F-F057-4FF4-A873-2AD035E9B1E7}" srcOrd="5" destOrd="0" parTransId="{5776126B-1AE1-48FC-8288-6D0AA441A6E6}" sibTransId="{78B10BCA-B154-48D7-A7B6-88335456C60E}"/>
    <dgm:cxn modelId="{78D57657-5D0B-4455-9D40-D0BA268643B8}" type="presOf" srcId="{A2C7C6CF-ACC6-4B59-AE76-B3DA30F5076C}" destId="{3E920024-D110-44BE-B25A-6E3DC7F9815C}" srcOrd="1" destOrd="0" presId="urn:microsoft.com/office/officeart/2005/8/layout/radial1"/>
    <dgm:cxn modelId="{E17B9958-537F-4ABF-A44F-56FF7C3920B7}" type="presOf" srcId="{A44FC61C-8066-4F56-BF30-0F038EC2557F}" destId="{D40CE790-1654-4C84-9E04-463F69E90AD1}" srcOrd="0" destOrd="0" presId="urn:microsoft.com/office/officeart/2005/8/layout/radial1"/>
    <dgm:cxn modelId="{FEA7207E-693E-44EB-940D-10FC74BC42A6}" srcId="{F5DF9BBA-2FEF-450C-862C-5937EEBC680F}" destId="{A44FC61C-8066-4F56-BF30-0F038EC2557F}" srcOrd="2" destOrd="0" parTransId="{A2C7C6CF-ACC6-4B59-AE76-B3DA30F5076C}" sibTransId="{2E82F95B-C208-4EF5-9BD7-F6696770B9AC}"/>
    <dgm:cxn modelId="{A828178C-A559-48D7-833C-0B9C88CE5904}" type="presOf" srcId="{52C34ACF-734A-400E-9120-96D24F6D08E1}" destId="{DCA5F1B3-4161-40EB-B924-7AC9C3D09427}" srcOrd="0" destOrd="0" presId="urn:microsoft.com/office/officeart/2005/8/layout/radial1"/>
    <dgm:cxn modelId="{79320694-0EA0-4EEC-8DA6-F1AD67685762}" type="presOf" srcId="{79192534-6022-4229-9B71-0C8447C6370E}" destId="{D532399F-183D-413A-8FF4-868EBB68E75B}" srcOrd="0" destOrd="0" presId="urn:microsoft.com/office/officeart/2005/8/layout/radial1"/>
    <dgm:cxn modelId="{92EE82A6-8052-4232-B8D9-DD32B087EC66}" srcId="{F5DF9BBA-2FEF-450C-862C-5937EEBC680F}" destId="{79192534-6022-4229-9B71-0C8447C6370E}" srcOrd="4" destOrd="0" parTransId="{176D0E5B-9D61-4B64-B4D8-AC0FC88FE0E3}" sibTransId="{3F4A55E1-05A2-4278-AA6C-463A3B41D2A7}"/>
    <dgm:cxn modelId="{464098B2-F6EC-4EE2-A7C1-02CD56467B61}" type="presOf" srcId="{C3DE63B5-FFD5-478D-BE88-6AB06FCD4ACD}" destId="{A10C8C37-414C-4DC4-AFB1-0297AF998E53}" srcOrd="0" destOrd="0" presId="urn:microsoft.com/office/officeart/2005/8/layout/radial1"/>
    <dgm:cxn modelId="{2935C2C4-AFC2-41F1-A122-8D5AA9B4C1A5}" srcId="{E4079EA3-BCFE-4DAA-AA8E-246F3F7F147C}" destId="{F5DF9BBA-2FEF-450C-862C-5937EEBC680F}" srcOrd="0" destOrd="0" parTransId="{BF826A5F-75B9-4F24-B1C3-F4A3BEE0816B}" sibTransId="{5EFB97B0-2582-4FEC-99D2-D15479F80D37}"/>
    <dgm:cxn modelId="{B15D11C7-52DF-4475-B7AE-2D0871CE0AED}" type="presOf" srcId="{C038C937-DF03-49F9-A342-E9658AB95F52}" destId="{35CF56EF-C963-4DDD-BDB8-FA3DDFE0AB6A}" srcOrd="0" destOrd="0" presId="urn:microsoft.com/office/officeart/2005/8/layout/radial1"/>
    <dgm:cxn modelId="{E14FCEC8-4099-4303-9920-3C7D50BBE63F}" type="presOf" srcId="{5776126B-1AE1-48FC-8288-6D0AA441A6E6}" destId="{E6D31F8C-DCC4-4CB5-93F9-8AFFBBD3C35A}" srcOrd="1" destOrd="0" presId="urn:microsoft.com/office/officeart/2005/8/layout/radial1"/>
    <dgm:cxn modelId="{4D3AD8D1-9430-470B-9B0D-FA171C44085F}" type="presOf" srcId="{5776126B-1AE1-48FC-8288-6D0AA441A6E6}" destId="{2E4C3B1F-6D26-4025-AD64-B53453607EB1}" srcOrd="0" destOrd="0" presId="urn:microsoft.com/office/officeart/2005/8/layout/radial1"/>
    <dgm:cxn modelId="{F15FBEDD-9D6E-4356-8CEF-34E4F4185DA4}" srcId="{F5DF9BBA-2FEF-450C-862C-5937EEBC680F}" destId="{C038C937-DF03-49F9-A342-E9658AB95F52}" srcOrd="3" destOrd="0" parTransId="{F00A9270-0243-430C-BDC9-839DC6B8A73E}" sibTransId="{6A19E511-9468-44C8-9114-691DA0F0278E}"/>
    <dgm:cxn modelId="{3E3C52E2-4FB5-4ABF-A24F-8EEC04DA7463}" type="presOf" srcId="{52C34ACF-734A-400E-9120-96D24F6D08E1}" destId="{E3650213-FE95-453C-A09A-0FA6AEB6F461}" srcOrd="1" destOrd="0" presId="urn:microsoft.com/office/officeart/2005/8/layout/radial1"/>
    <dgm:cxn modelId="{973921E9-CADD-40E4-8F08-E9193BB104EE}" type="presOf" srcId="{F00A9270-0243-430C-BDC9-839DC6B8A73E}" destId="{A0C282E7-F7BF-4BBC-9D33-F4E3256BC85F}" srcOrd="0" destOrd="0" presId="urn:microsoft.com/office/officeart/2005/8/layout/radial1"/>
    <dgm:cxn modelId="{18AA61ED-BFDF-44B8-B2EA-D63B0C3C4E67}" type="presOf" srcId="{F5DF9BBA-2FEF-450C-862C-5937EEBC680F}" destId="{EFB129EE-3F5B-4227-91C8-C6F148BA5D06}" srcOrd="0" destOrd="0" presId="urn:microsoft.com/office/officeart/2005/8/layout/radial1"/>
    <dgm:cxn modelId="{C9A59DED-5EFA-4F4F-93CC-BC00AFE9EC0F}" type="presOf" srcId="{176D0E5B-9D61-4B64-B4D8-AC0FC88FE0E3}" destId="{16C16DCF-776B-48DF-8F60-E5BC65C4D510}" srcOrd="1" destOrd="0" presId="urn:microsoft.com/office/officeart/2005/8/layout/radial1"/>
    <dgm:cxn modelId="{38A07486-7B57-4B43-9F38-094AB5A844B4}" type="presParOf" srcId="{6E4884F0-A9CF-4DE1-A504-7733C7450246}" destId="{EFB129EE-3F5B-4227-91C8-C6F148BA5D06}" srcOrd="0" destOrd="0" presId="urn:microsoft.com/office/officeart/2005/8/layout/radial1"/>
    <dgm:cxn modelId="{94A729F8-FFB5-4C7B-96BC-3AFC0BD2F3A5}" type="presParOf" srcId="{6E4884F0-A9CF-4DE1-A504-7733C7450246}" destId="{7141FBE1-E301-44A6-A8A8-F806DD73637C}" srcOrd="1" destOrd="0" presId="urn:microsoft.com/office/officeart/2005/8/layout/radial1"/>
    <dgm:cxn modelId="{09B8E5E4-386C-44A0-930D-19FF9A516DA7}" type="presParOf" srcId="{7141FBE1-E301-44A6-A8A8-F806DD73637C}" destId="{2EC97890-71AF-49C7-BC15-FFB35B30B031}" srcOrd="0" destOrd="0" presId="urn:microsoft.com/office/officeart/2005/8/layout/radial1"/>
    <dgm:cxn modelId="{00F07D8E-0573-479D-854C-B67003A9D787}" type="presParOf" srcId="{6E4884F0-A9CF-4DE1-A504-7733C7450246}" destId="{08F2BB64-EB66-46CD-9B9A-075504C6AEEB}" srcOrd="2" destOrd="0" presId="urn:microsoft.com/office/officeart/2005/8/layout/radial1"/>
    <dgm:cxn modelId="{DE20FC0C-C75B-481E-B56C-47C15E69AF26}" type="presParOf" srcId="{6E4884F0-A9CF-4DE1-A504-7733C7450246}" destId="{DCA5F1B3-4161-40EB-B924-7AC9C3D09427}" srcOrd="3" destOrd="0" presId="urn:microsoft.com/office/officeart/2005/8/layout/radial1"/>
    <dgm:cxn modelId="{728EFD33-812F-4F1B-9465-7BE5D2A6A386}" type="presParOf" srcId="{DCA5F1B3-4161-40EB-B924-7AC9C3D09427}" destId="{E3650213-FE95-453C-A09A-0FA6AEB6F461}" srcOrd="0" destOrd="0" presId="urn:microsoft.com/office/officeart/2005/8/layout/radial1"/>
    <dgm:cxn modelId="{D6EB515D-34B0-4AF4-B741-A7BF6EDFE3B4}" type="presParOf" srcId="{6E4884F0-A9CF-4DE1-A504-7733C7450246}" destId="{A10C8C37-414C-4DC4-AFB1-0297AF998E53}" srcOrd="4" destOrd="0" presId="urn:microsoft.com/office/officeart/2005/8/layout/radial1"/>
    <dgm:cxn modelId="{A57E8CBF-E0FA-4BB5-85BE-1179CE972D21}" type="presParOf" srcId="{6E4884F0-A9CF-4DE1-A504-7733C7450246}" destId="{8D95BF41-3474-4108-9A4D-8F7D1FA13570}" srcOrd="5" destOrd="0" presId="urn:microsoft.com/office/officeart/2005/8/layout/radial1"/>
    <dgm:cxn modelId="{ADAE3EDA-852F-4ECB-B7E6-C86D37C5CEC8}" type="presParOf" srcId="{8D95BF41-3474-4108-9A4D-8F7D1FA13570}" destId="{3E920024-D110-44BE-B25A-6E3DC7F9815C}" srcOrd="0" destOrd="0" presId="urn:microsoft.com/office/officeart/2005/8/layout/radial1"/>
    <dgm:cxn modelId="{31D1FDC1-F1A3-49CB-9439-919AB4FFE6F7}" type="presParOf" srcId="{6E4884F0-A9CF-4DE1-A504-7733C7450246}" destId="{D40CE790-1654-4C84-9E04-463F69E90AD1}" srcOrd="6" destOrd="0" presId="urn:microsoft.com/office/officeart/2005/8/layout/radial1"/>
    <dgm:cxn modelId="{46487FA0-AAC5-474E-A32F-80903AE357FA}" type="presParOf" srcId="{6E4884F0-A9CF-4DE1-A504-7733C7450246}" destId="{A0C282E7-F7BF-4BBC-9D33-F4E3256BC85F}" srcOrd="7" destOrd="0" presId="urn:microsoft.com/office/officeart/2005/8/layout/radial1"/>
    <dgm:cxn modelId="{455FC407-6959-4AA4-9078-B28FBC8D7DDB}" type="presParOf" srcId="{A0C282E7-F7BF-4BBC-9D33-F4E3256BC85F}" destId="{A0309C25-BECB-4412-90A0-1A3AE4EE1189}" srcOrd="0" destOrd="0" presId="urn:microsoft.com/office/officeart/2005/8/layout/radial1"/>
    <dgm:cxn modelId="{75AB2764-0D3D-4E97-89F3-4935CC8022F2}" type="presParOf" srcId="{6E4884F0-A9CF-4DE1-A504-7733C7450246}" destId="{35CF56EF-C963-4DDD-BDB8-FA3DDFE0AB6A}" srcOrd="8" destOrd="0" presId="urn:microsoft.com/office/officeart/2005/8/layout/radial1"/>
    <dgm:cxn modelId="{6DDB7B1F-B5DE-4FD3-9412-4757480244A8}" type="presParOf" srcId="{6E4884F0-A9CF-4DE1-A504-7733C7450246}" destId="{DBBA2674-E6DA-47FC-8400-059D0D63978B}" srcOrd="9" destOrd="0" presId="urn:microsoft.com/office/officeart/2005/8/layout/radial1"/>
    <dgm:cxn modelId="{AF4CE133-A967-4D57-9714-AD549E75831C}" type="presParOf" srcId="{DBBA2674-E6DA-47FC-8400-059D0D63978B}" destId="{16C16DCF-776B-48DF-8F60-E5BC65C4D510}" srcOrd="0" destOrd="0" presId="urn:microsoft.com/office/officeart/2005/8/layout/radial1"/>
    <dgm:cxn modelId="{A2DCB09E-F445-4059-9812-EDD9B66261EC}" type="presParOf" srcId="{6E4884F0-A9CF-4DE1-A504-7733C7450246}" destId="{D532399F-183D-413A-8FF4-868EBB68E75B}" srcOrd="10" destOrd="0" presId="urn:microsoft.com/office/officeart/2005/8/layout/radial1"/>
    <dgm:cxn modelId="{2248F378-8019-473F-A094-940F7E075C12}" type="presParOf" srcId="{6E4884F0-A9CF-4DE1-A504-7733C7450246}" destId="{2E4C3B1F-6D26-4025-AD64-B53453607EB1}" srcOrd="11" destOrd="0" presId="urn:microsoft.com/office/officeart/2005/8/layout/radial1"/>
    <dgm:cxn modelId="{B16D90E2-E29A-487E-8AEE-6722510E31C6}" type="presParOf" srcId="{2E4C3B1F-6D26-4025-AD64-B53453607EB1}" destId="{E6D31F8C-DCC4-4CB5-93F9-8AFFBBD3C35A}" srcOrd="0" destOrd="0" presId="urn:microsoft.com/office/officeart/2005/8/layout/radial1"/>
    <dgm:cxn modelId="{F55F1137-9F62-47DF-8470-F7C97AD7FD30}" type="presParOf" srcId="{6E4884F0-A9CF-4DE1-A504-7733C7450246}" destId="{952C6340-C509-4726-9A3E-B5810D91C2C6}" srcOrd="12" destOrd="0" presId="urn:microsoft.com/office/officeart/2005/8/layout/radial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B129EE-3F5B-4227-91C8-C6F148BA5D06}">
      <dsp:nvSpPr>
        <dsp:cNvPr id="0" name=""/>
        <dsp:cNvSpPr/>
      </dsp:nvSpPr>
      <dsp:spPr>
        <a:xfrm>
          <a:off x="2157398" y="1835771"/>
          <a:ext cx="1408457" cy="140845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GB" sz="1900" b="0" i="0" u="none" strike="noStrike" kern="1200" cap="none" normalizeH="0" baseline="0" dirty="0">
              <a:ln/>
              <a:effectLst/>
              <a:latin typeface="Arial" panose="020B0604020202020204" pitchFamily="34" charset="0"/>
              <a:cs typeface="Arial" pitchFamily="34" charset="0"/>
            </a:rPr>
            <a:t>Factors</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GB" sz="1900" b="0" i="0" u="none" strike="noStrike" kern="1200" cap="none" normalizeH="0" baseline="0" dirty="0">
              <a:ln/>
              <a:effectLst/>
              <a:latin typeface="Arial" panose="020B0604020202020204" pitchFamily="34" charset="0"/>
              <a:cs typeface="Arial" pitchFamily="34" charset="0"/>
            </a:rPr>
            <a:t>Affecting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n-GB" sz="1900" b="0" i="0" u="none" strike="noStrike" kern="1200" cap="none" normalizeH="0" baseline="0" dirty="0">
              <a:ln/>
              <a:effectLst/>
              <a:latin typeface="Arial" panose="020B0604020202020204" pitchFamily="34" charset="0"/>
              <a:cs typeface="Arial" pitchFamily="34" charset="0"/>
            </a:rPr>
            <a:t>Memory </a:t>
          </a:r>
          <a:endParaRPr kumimoji="0" lang="en-US" sz="1900" b="0" i="0" u="none" strike="noStrike" kern="1200" cap="none" normalizeH="0" baseline="0" dirty="0">
            <a:ln/>
            <a:effectLst/>
            <a:latin typeface="Arial" panose="020B0604020202020204" pitchFamily="34" charset="0"/>
            <a:cs typeface="Arial" pitchFamily="34" charset="0"/>
          </a:endParaRPr>
        </a:p>
      </dsp:txBody>
      <dsp:txXfrm>
        <a:off x="2363662" y="2042035"/>
        <a:ext cx="995929" cy="995929"/>
      </dsp:txXfrm>
    </dsp:sp>
    <dsp:sp modelId="{7141FBE1-E301-44A6-A8A8-F806DD73637C}">
      <dsp:nvSpPr>
        <dsp:cNvPr id="0" name=""/>
        <dsp:cNvSpPr/>
      </dsp:nvSpPr>
      <dsp:spPr>
        <a:xfrm rot="16200000">
          <a:off x="2649676" y="1601672"/>
          <a:ext cx="423901" cy="44296"/>
        </a:xfrm>
        <a:custGeom>
          <a:avLst/>
          <a:gdLst/>
          <a:ahLst/>
          <a:cxnLst/>
          <a:rect l="0" t="0" r="0" b="0"/>
          <a:pathLst>
            <a:path>
              <a:moveTo>
                <a:pt x="0" y="22148"/>
              </a:moveTo>
              <a:lnTo>
                <a:pt x="423901" y="2214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851029" y="1613223"/>
        <a:ext cx="21195" cy="21195"/>
      </dsp:txXfrm>
    </dsp:sp>
    <dsp:sp modelId="{08F2BB64-EB66-46CD-9B9A-075504C6AEEB}">
      <dsp:nvSpPr>
        <dsp:cNvPr id="0" name=""/>
        <dsp:cNvSpPr/>
      </dsp:nvSpPr>
      <dsp:spPr>
        <a:xfrm>
          <a:off x="2157398" y="3412"/>
          <a:ext cx="1408457" cy="140845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GB" sz="6200" b="0" i="0" u="none" strike="noStrike" kern="1200" cap="none" normalizeH="0" baseline="0" dirty="0">
              <a:ln/>
              <a:effectLst/>
              <a:latin typeface="Arial" panose="020B0604020202020204" pitchFamily="34" charset="0"/>
              <a:cs typeface="Arial" pitchFamily="34" charset="0"/>
            </a:rPr>
            <a:t> </a:t>
          </a:r>
          <a:endParaRPr kumimoji="0" lang="en-US" sz="6200" b="0" i="0" u="none" strike="noStrike" kern="1200" cap="none" normalizeH="0" baseline="0" dirty="0">
            <a:ln/>
            <a:effectLst/>
            <a:latin typeface="Arial" panose="020B0604020202020204" pitchFamily="34" charset="0"/>
            <a:cs typeface="Arial" pitchFamily="34" charset="0"/>
          </a:endParaRPr>
        </a:p>
      </dsp:txBody>
      <dsp:txXfrm>
        <a:off x="2363662" y="209676"/>
        <a:ext cx="995929" cy="995929"/>
      </dsp:txXfrm>
    </dsp:sp>
    <dsp:sp modelId="{DCA5F1B3-4161-40EB-B924-7AC9C3D09427}">
      <dsp:nvSpPr>
        <dsp:cNvPr id="0" name=""/>
        <dsp:cNvSpPr/>
      </dsp:nvSpPr>
      <dsp:spPr>
        <a:xfrm rot="19800000">
          <a:off x="3443111" y="2059761"/>
          <a:ext cx="423901" cy="44296"/>
        </a:xfrm>
        <a:custGeom>
          <a:avLst/>
          <a:gdLst/>
          <a:ahLst/>
          <a:cxnLst/>
          <a:rect l="0" t="0" r="0" b="0"/>
          <a:pathLst>
            <a:path>
              <a:moveTo>
                <a:pt x="0" y="22148"/>
              </a:moveTo>
              <a:lnTo>
                <a:pt x="423901" y="2214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644464" y="2071312"/>
        <a:ext cx="21195" cy="21195"/>
      </dsp:txXfrm>
    </dsp:sp>
    <dsp:sp modelId="{A10C8C37-414C-4DC4-AFB1-0297AF998E53}">
      <dsp:nvSpPr>
        <dsp:cNvPr id="0" name=""/>
        <dsp:cNvSpPr/>
      </dsp:nvSpPr>
      <dsp:spPr>
        <a:xfrm>
          <a:off x="3744268" y="919591"/>
          <a:ext cx="1408457" cy="140845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6200" b="0" i="0" u="none" strike="noStrike" kern="1200" cap="none" normalizeH="0" baseline="0" dirty="0">
            <a:ln/>
            <a:effectLst/>
            <a:latin typeface="Arial" panose="020B0604020202020204" pitchFamily="34" charset="0"/>
            <a:cs typeface="Arial" pitchFamily="34" charset="0"/>
          </a:endParaRPr>
        </a:p>
      </dsp:txBody>
      <dsp:txXfrm>
        <a:off x="3950532" y="1125855"/>
        <a:ext cx="995929" cy="995929"/>
      </dsp:txXfrm>
    </dsp:sp>
    <dsp:sp modelId="{8D95BF41-3474-4108-9A4D-8F7D1FA13570}">
      <dsp:nvSpPr>
        <dsp:cNvPr id="0" name=""/>
        <dsp:cNvSpPr/>
      </dsp:nvSpPr>
      <dsp:spPr>
        <a:xfrm rot="1800000">
          <a:off x="3443111" y="2975941"/>
          <a:ext cx="423901" cy="44296"/>
        </a:xfrm>
        <a:custGeom>
          <a:avLst/>
          <a:gdLst/>
          <a:ahLst/>
          <a:cxnLst/>
          <a:rect l="0" t="0" r="0" b="0"/>
          <a:pathLst>
            <a:path>
              <a:moveTo>
                <a:pt x="0" y="22148"/>
              </a:moveTo>
              <a:lnTo>
                <a:pt x="423901" y="2214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644464" y="2987492"/>
        <a:ext cx="21195" cy="21195"/>
      </dsp:txXfrm>
    </dsp:sp>
    <dsp:sp modelId="{D40CE790-1654-4C84-9E04-463F69E90AD1}">
      <dsp:nvSpPr>
        <dsp:cNvPr id="0" name=""/>
        <dsp:cNvSpPr/>
      </dsp:nvSpPr>
      <dsp:spPr>
        <a:xfrm>
          <a:off x="3744268" y="2751950"/>
          <a:ext cx="1408457" cy="140845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6200" b="0" i="0" u="none" strike="noStrike" kern="1200" cap="none" normalizeH="0" baseline="0" dirty="0">
            <a:ln/>
            <a:effectLst/>
            <a:latin typeface="Arial" panose="020B0604020202020204" pitchFamily="34" charset="0"/>
            <a:cs typeface="Arial" pitchFamily="34" charset="0"/>
          </a:endParaRPr>
        </a:p>
      </dsp:txBody>
      <dsp:txXfrm>
        <a:off x="3950532" y="2958214"/>
        <a:ext cx="995929" cy="995929"/>
      </dsp:txXfrm>
    </dsp:sp>
    <dsp:sp modelId="{A0C282E7-F7BF-4BBC-9D33-F4E3256BC85F}">
      <dsp:nvSpPr>
        <dsp:cNvPr id="0" name=""/>
        <dsp:cNvSpPr/>
      </dsp:nvSpPr>
      <dsp:spPr>
        <a:xfrm rot="5400000">
          <a:off x="2649676" y="3434031"/>
          <a:ext cx="423901" cy="44296"/>
        </a:xfrm>
        <a:custGeom>
          <a:avLst/>
          <a:gdLst/>
          <a:ahLst/>
          <a:cxnLst/>
          <a:rect l="0" t="0" r="0" b="0"/>
          <a:pathLst>
            <a:path>
              <a:moveTo>
                <a:pt x="0" y="22148"/>
              </a:moveTo>
              <a:lnTo>
                <a:pt x="423901" y="2214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851029" y="3445581"/>
        <a:ext cx="21195" cy="21195"/>
      </dsp:txXfrm>
    </dsp:sp>
    <dsp:sp modelId="{35CF56EF-C963-4DDD-BDB8-FA3DDFE0AB6A}">
      <dsp:nvSpPr>
        <dsp:cNvPr id="0" name=""/>
        <dsp:cNvSpPr/>
      </dsp:nvSpPr>
      <dsp:spPr>
        <a:xfrm>
          <a:off x="2157398" y="3668130"/>
          <a:ext cx="1408457" cy="140845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6200" b="0" i="0" u="none" strike="noStrike" kern="1200" cap="none" normalizeH="0" baseline="0" dirty="0">
            <a:ln/>
            <a:effectLst/>
            <a:latin typeface="Arial" panose="020B0604020202020204" pitchFamily="34" charset="0"/>
            <a:cs typeface="Arial" pitchFamily="34" charset="0"/>
          </a:endParaRPr>
        </a:p>
      </dsp:txBody>
      <dsp:txXfrm>
        <a:off x="2363662" y="3874394"/>
        <a:ext cx="995929" cy="995929"/>
      </dsp:txXfrm>
    </dsp:sp>
    <dsp:sp modelId="{DBBA2674-E6DA-47FC-8400-059D0D63978B}">
      <dsp:nvSpPr>
        <dsp:cNvPr id="0" name=""/>
        <dsp:cNvSpPr/>
      </dsp:nvSpPr>
      <dsp:spPr>
        <a:xfrm rot="9000000">
          <a:off x="1856242" y="2975941"/>
          <a:ext cx="423901" cy="44296"/>
        </a:xfrm>
        <a:custGeom>
          <a:avLst/>
          <a:gdLst/>
          <a:ahLst/>
          <a:cxnLst/>
          <a:rect l="0" t="0" r="0" b="0"/>
          <a:pathLst>
            <a:path>
              <a:moveTo>
                <a:pt x="0" y="22148"/>
              </a:moveTo>
              <a:lnTo>
                <a:pt x="423901" y="2214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057595" y="2987492"/>
        <a:ext cx="21195" cy="21195"/>
      </dsp:txXfrm>
    </dsp:sp>
    <dsp:sp modelId="{D532399F-183D-413A-8FF4-868EBB68E75B}">
      <dsp:nvSpPr>
        <dsp:cNvPr id="0" name=""/>
        <dsp:cNvSpPr/>
      </dsp:nvSpPr>
      <dsp:spPr>
        <a:xfrm>
          <a:off x="570529" y="2751950"/>
          <a:ext cx="1408457" cy="140845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6200" b="0" i="0" u="none" strike="noStrike" kern="1200" cap="none" normalizeH="0" baseline="0" dirty="0">
            <a:ln/>
            <a:effectLst/>
            <a:latin typeface="Arial" panose="020B0604020202020204" pitchFamily="34" charset="0"/>
            <a:cs typeface="Arial" pitchFamily="34" charset="0"/>
          </a:endParaRPr>
        </a:p>
      </dsp:txBody>
      <dsp:txXfrm>
        <a:off x="776793" y="2958214"/>
        <a:ext cx="995929" cy="995929"/>
      </dsp:txXfrm>
    </dsp:sp>
    <dsp:sp modelId="{2E4C3B1F-6D26-4025-AD64-B53453607EB1}">
      <dsp:nvSpPr>
        <dsp:cNvPr id="0" name=""/>
        <dsp:cNvSpPr/>
      </dsp:nvSpPr>
      <dsp:spPr>
        <a:xfrm rot="12600000">
          <a:off x="1856242" y="2059761"/>
          <a:ext cx="423901" cy="44296"/>
        </a:xfrm>
        <a:custGeom>
          <a:avLst/>
          <a:gdLst/>
          <a:ahLst/>
          <a:cxnLst/>
          <a:rect l="0" t="0" r="0" b="0"/>
          <a:pathLst>
            <a:path>
              <a:moveTo>
                <a:pt x="0" y="22148"/>
              </a:moveTo>
              <a:lnTo>
                <a:pt x="423901" y="2214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057595" y="2071312"/>
        <a:ext cx="21195" cy="21195"/>
      </dsp:txXfrm>
    </dsp:sp>
    <dsp:sp modelId="{952C6340-C509-4726-9A3E-B5810D91C2C6}">
      <dsp:nvSpPr>
        <dsp:cNvPr id="0" name=""/>
        <dsp:cNvSpPr/>
      </dsp:nvSpPr>
      <dsp:spPr>
        <a:xfrm>
          <a:off x="570529" y="919591"/>
          <a:ext cx="1408457" cy="140845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endParaRPr kumimoji="0" lang="en-US" sz="6200" b="0" i="0" u="none" strike="noStrike" kern="1200" cap="none" normalizeH="0" baseline="0" dirty="0">
            <a:ln/>
            <a:effectLst/>
            <a:latin typeface="Arial" panose="020B0604020202020204" pitchFamily="34" charset="0"/>
            <a:cs typeface="Arial" pitchFamily="34" charset="0"/>
          </a:endParaRPr>
        </a:p>
      </dsp:txBody>
      <dsp:txXfrm>
        <a:off x="776793" y="1125855"/>
        <a:ext cx="995929" cy="99592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14</Pages>
  <Words>2852</Words>
  <Characters>16259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Evagora V</dc:creator>
  <cp:lastModifiedBy>Evagora V (Staff)</cp:lastModifiedBy>
  <cp:revision>6</cp:revision>
  <cp:lastPrinted>2019-03-27T07:52:00Z</cp:lastPrinted>
  <dcterms:created xsi:type="dcterms:W3CDTF">2020-04-23T22:22:00Z</dcterms:created>
  <dcterms:modified xsi:type="dcterms:W3CDTF">2020-05-07T05:40:00Z</dcterms:modified>
</cp:coreProperties>
</file>