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0E" w:rsidRPr="00B54081" w:rsidRDefault="00534FBB" w:rsidP="001A4F94">
      <w:pPr>
        <w:spacing w:after="0" w:line="240" w:lineRule="auto"/>
        <w:rPr>
          <w:rFonts w:ascii="Arial" w:hAnsi="Arial" w:cs="Arial"/>
          <w:sz w:val="36"/>
          <w:szCs w:val="36"/>
        </w:rPr>
      </w:pPr>
      <w:r w:rsidRPr="00B54081">
        <w:rPr>
          <w:rFonts w:ascii="Arial" w:hAnsi="Arial" w:cs="Arial"/>
          <w:noProof/>
          <w:sz w:val="36"/>
          <w:szCs w:val="36"/>
          <w:lang w:eastAsia="en-GB"/>
        </w:rPr>
        <w:drawing>
          <wp:anchor distT="0" distB="0" distL="114300" distR="114300" simplePos="0" relativeHeight="251654144" behindDoc="0" locked="0" layoutInCell="1" allowOverlap="1" wp14:anchorId="78EF9536" wp14:editId="1A3C37D9">
            <wp:simplePos x="0" y="0"/>
            <wp:positionH relativeFrom="column">
              <wp:posOffset>4419600</wp:posOffset>
            </wp:positionH>
            <wp:positionV relativeFrom="paragraph">
              <wp:posOffset>114300</wp:posOffset>
            </wp:positionV>
            <wp:extent cx="1695450" cy="2136775"/>
            <wp:effectExtent l="0" t="0" r="0" b="0"/>
            <wp:wrapSquare wrapText="bothSides"/>
            <wp:docPr id="3" name="Picture 3" descr="OCR Psychology for A Level: Bo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Psychology for A Level: Bo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81">
        <w:rPr>
          <w:rFonts w:ascii="Arial" w:hAnsi="Arial" w:cs="Arial"/>
          <w:b/>
          <w:sz w:val="36"/>
          <w:szCs w:val="36"/>
        </w:rPr>
        <w:t xml:space="preserve">Prep: </w:t>
      </w:r>
      <w:r w:rsidR="002F5D0E" w:rsidRPr="00B54081">
        <w:rPr>
          <w:rFonts w:ascii="Arial" w:hAnsi="Arial" w:cs="Arial"/>
          <w:b/>
          <w:sz w:val="36"/>
          <w:szCs w:val="36"/>
        </w:rPr>
        <w:t>Casey Textbook questions page 241</w:t>
      </w:r>
    </w:p>
    <w:p w:rsidR="00B54081" w:rsidRPr="00B54081" w:rsidRDefault="00B54081"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State</w:t>
      </w:r>
      <w:r w:rsidR="002F5D0E" w:rsidRPr="00B54081">
        <w:rPr>
          <w:rFonts w:ascii="Arial" w:hAnsi="Arial" w:cs="Arial"/>
          <w:sz w:val="36"/>
          <w:szCs w:val="36"/>
        </w:rPr>
        <w:t xml:space="preserve"> what behaviour is linked to the inferior frontal gyrus</w:t>
      </w:r>
      <w:r w:rsidRPr="00B54081">
        <w:rPr>
          <w:rFonts w:ascii="Arial" w:hAnsi="Arial" w:cs="Arial"/>
          <w:sz w:val="36"/>
          <w:szCs w:val="36"/>
        </w:rPr>
        <w:t>. [1]</w:t>
      </w:r>
    </w:p>
    <w:p w:rsidR="002F5D0E" w:rsidRPr="00B54081" w:rsidRDefault="00B54081"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 xml:space="preserve">State what behaviour is linked to the </w:t>
      </w:r>
      <w:r w:rsidR="002F5D0E" w:rsidRPr="00B54081">
        <w:rPr>
          <w:rFonts w:ascii="Arial" w:hAnsi="Arial" w:cs="Arial"/>
          <w:sz w:val="36"/>
          <w:szCs w:val="36"/>
        </w:rPr>
        <w:t>ventral striatum. [</w:t>
      </w:r>
      <w:r w:rsidRPr="00B54081">
        <w:rPr>
          <w:rFonts w:ascii="Arial" w:hAnsi="Arial" w:cs="Arial"/>
          <w:sz w:val="36"/>
          <w:szCs w:val="36"/>
        </w:rPr>
        <w:t>1</w:t>
      </w:r>
      <w:r w:rsidR="002F5D0E" w:rsidRPr="00B54081">
        <w:rPr>
          <w:rFonts w:ascii="Arial" w:hAnsi="Arial" w:cs="Arial"/>
          <w:sz w:val="36"/>
          <w:szCs w:val="36"/>
        </w:rPr>
        <w:t xml:space="preserve">] </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Identify the DV in each experiment. [2]</w:t>
      </w:r>
    </w:p>
    <w:p w:rsidR="00654764" w:rsidRPr="00654764" w:rsidRDefault="00654764" w:rsidP="00654764">
      <w:pPr>
        <w:pStyle w:val="ListParagraph"/>
        <w:numPr>
          <w:ilvl w:val="0"/>
          <w:numId w:val="11"/>
        </w:numPr>
        <w:rPr>
          <w:rFonts w:ascii="Arial" w:hAnsi="Arial" w:cs="Arial"/>
          <w:sz w:val="36"/>
          <w:szCs w:val="36"/>
        </w:rPr>
      </w:pPr>
      <w:r w:rsidRPr="00654764">
        <w:rPr>
          <w:rFonts w:ascii="Arial" w:hAnsi="Arial" w:cs="Arial"/>
          <w:sz w:val="36"/>
          <w:szCs w:val="36"/>
        </w:rPr>
        <w:t>What criteria were used to select Ps for experiment 1</w:t>
      </w:r>
      <w:r>
        <w:rPr>
          <w:rFonts w:ascii="Arial" w:hAnsi="Arial" w:cs="Arial"/>
          <w:sz w:val="36"/>
          <w:szCs w:val="36"/>
        </w:rPr>
        <w:t>?</w:t>
      </w:r>
      <w:r w:rsidRPr="00654764">
        <w:rPr>
          <w:rFonts w:ascii="Arial" w:hAnsi="Arial" w:cs="Arial"/>
          <w:sz w:val="36"/>
          <w:szCs w:val="36"/>
        </w:rPr>
        <w:t xml:space="preserve"> [1]</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Describe the characteristics of the hot stimuli. [2]</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Why were only ‘hot’ faces used in experiment 2? [1]</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Explain the go/no-go task. [2]</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Go and go-go trials were presented in a pseudo-randomised order. What does pseudo-randomised mean? [1]</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In experiment 1, what did each trial consist of? [2]</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What percentage of the trials in experiment 1 were go trials? [1]</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How does fMRI scanning work? [2]</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Identify 3 differences between high and low delayers. [3]</w:t>
      </w:r>
    </w:p>
    <w:p w:rsidR="002F5D0E" w:rsidRPr="00B54081" w:rsidRDefault="002F5D0E" w:rsidP="001A4F94">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Give an example of an alluring stimulus in this study. [1]</w:t>
      </w:r>
    </w:p>
    <w:p w:rsidR="00B54081" w:rsidRPr="00B54081" w:rsidRDefault="00B54081" w:rsidP="00B54081">
      <w:pPr>
        <w:spacing w:after="0" w:line="240" w:lineRule="auto"/>
        <w:rPr>
          <w:rFonts w:ascii="Arial" w:hAnsi="Arial" w:cs="Arial"/>
          <w:sz w:val="36"/>
          <w:szCs w:val="36"/>
        </w:rPr>
      </w:pPr>
    </w:p>
    <w:p w:rsidR="00B54081" w:rsidRPr="00B54081" w:rsidRDefault="00B54081" w:rsidP="00B54081">
      <w:pPr>
        <w:pStyle w:val="ListParagraph"/>
        <w:numPr>
          <w:ilvl w:val="0"/>
          <w:numId w:val="11"/>
        </w:numPr>
        <w:spacing w:after="0" w:line="240" w:lineRule="auto"/>
        <w:rPr>
          <w:rFonts w:ascii="Arial" w:hAnsi="Arial" w:cs="Arial"/>
          <w:sz w:val="36"/>
          <w:szCs w:val="36"/>
        </w:rPr>
      </w:pPr>
      <w:r w:rsidRPr="00B54081">
        <w:rPr>
          <w:rFonts w:ascii="Arial" w:hAnsi="Arial" w:cs="Arial"/>
          <w:sz w:val="36"/>
          <w:szCs w:val="36"/>
        </w:rPr>
        <w:t>Summarise Casey’s Core Study into 5 marks worth of material (aim, sample, procedure, results, conclusions). [5]</w:t>
      </w:r>
    </w:p>
    <w:p w:rsidR="00B54081" w:rsidRPr="00B54081" w:rsidRDefault="00B54081" w:rsidP="00B54081">
      <w:pPr>
        <w:spacing w:after="0" w:line="240" w:lineRule="auto"/>
        <w:rPr>
          <w:rFonts w:ascii="Arial" w:hAnsi="Arial" w:cs="Arial"/>
          <w:sz w:val="36"/>
          <w:szCs w:val="36"/>
        </w:rPr>
      </w:pPr>
    </w:p>
    <w:p w:rsidR="001A4F94" w:rsidRPr="00B54081" w:rsidRDefault="001A4F94" w:rsidP="001A4F94">
      <w:pPr>
        <w:spacing w:after="0" w:line="240" w:lineRule="auto"/>
        <w:rPr>
          <w:rFonts w:ascii="Arial" w:hAnsi="Arial" w:cs="Arial"/>
          <w:b/>
          <w:sz w:val="36"/>
          <w:szCs w:val="36"/>
        </w:rPr>
      </w:pPr>
      <w:r w:rsidRPr="00B54081">
        <w:rPr>
          <w:rFonts w:ascii="Arial" w:hAnsi="Arial" w:cs="Arial"/>
          <w:b/>
          <w:sz w:val="36"/>
          <w:szCs w:val="36"/>
        </w:rPr>
        <w:t>Stretch and challenge</w:t>
      </w:r>
    </w:p>
    <w:p w:rsidR="001A4F94" w:rsidRPr="00B54081" w:rsidRDefault="001A4F94" w:rsidP="001A4F94">
      <w:pPr>
        <w:spacing w:after="0" w:line="240" w:lineRule="auto"/>
        <w:rPr>
          <w:rFonts w:ascii="Arial" w:hAnsi="Arial" w:cs="Arial"/>
          <w:sz w:val="36"/>
          <w:szCs w:val="36"/>
        </w:rPr>
      </w:pPr>
      <w:r w:rsidRPr="00B54081">
        <w:rPr>
          <w:rFonts w:ascii="Arial" w:hAnsi="Arial" w:cs="Arial"/>
          <w:sz w:val="36"/>
          <w:szCs w:val="36"/>
        </w:rPr>
        <w:t>Watch Jonathan Evans' 4 videos on Casey on youtube.</w:t>
      </w:r>
    </w:p>
    <w:p w:rsidR="001A4F94" w:rsidRPr="00B54081" w:rsidRDefault="00654764" w:rsidP="001A4F94">
      <w:pPr>
        <w:spacing w:after="0" w:line="240" w:lineRule="auto"/>
        <w:rPr>
          <w:rFonts w:ascii="Arial" w:hAnsi="Arial" w:cs="Arial"/>
          <w:b/>
          <w:sz w:val="36"/>
          <w:szCs w:val="36"/>
        </w:rPr>
      </w:pPr>
      <w:hyperlink r:id="rId8" w:history="1">
        <w:r w:rsidR="001A4F94" w:rsidRPr="00B54081">
          <w:rPr>
            <w:rStyle w:val="Hyperlink"/>
            <w:rFonts w:ascii="Arial" w:hAnsi="Arial" w:cs="Arial"/>
            <w:b/>
            <w:sz w:val="36"/>
            <w:szCs w:val="36"/>
          </w:rPr>
          <w:t>https://www.youtube.com/watch?v=2leQcAYMdE4&amp;t=26s</w:t>
        </w:r>
      </w:hyperlink>
      <w:r w:rsidR="001A4F94" w:rsidRPr="00B54081">
        <w:rPr>
          <w:rFonts w:ascii="Arial" w:hAnsi="Arial" w:cs="Arial"/>
          <w:b/>
          <w:sz w:val="36"/>
          <w:szCs w:val="36"/>
        </w:rPr>
        <w:t xml:space="preserve"> </w:t>
      </w:r>
    </w:p>
    <w:p w:rsidR="00654764" w:rsidRDefault="00654764">
      <w:pPr>
        <w:spacing w:after="0" w:line="240" w:lineRule="auto"/>
        <w:rPr>
          <w:rFonts w:ascii="Arial" w:hAnsi="Arial" w:cs="Arial"/>
          <w:b/>
          <w:sz w:val="24"/>
          <w:szCs w:val="28"/>
        </w:rPr>
      </w:pPr>
      <w:r>
        <w:rPr>
          <w:rFonts w:ascii="Arial" w:hAnsi="Arial" w:cs="Arial"/>
          <w:b/>
          <w:sz w:val="24"/>
          <w:szCs w:val="28"/>
        </w:rPr>
        <w:br w:type="page"/>
      </w:r>
    </w:p>
    <w:p w:rsidR="002F5D0E" w:rsidRPr="001A4F94" w:rsidRDefault="002F5D0E" w:rsidP="001A4F94">
      <w:pPr>
        <w:spacing w:after="0" w:line="240" w:lineRule="auto"/>
        <w:rPr>
          <w:rFonts w:ascii="Arial" w:hAnsi="Arial" w:cs="Arial"/>
          <w:b/>
          <w:sz w:val="24"/>
          <w:szCs w:val="28"/>
        </w:rPr>
      </w:pPr>
      <w:r w:rsidRPr="001A4F94">
        <w:rPr>
          <w:rFonts w:ascii="Arial" w:hAnsi="Arial" w:cs="Arial"/>
          <w:b/>
          <w:sz w:val="24"/>
          <w:szCs w:val="28"/>
        </w:rPr>
        <w:t>Answers</w:t>
      </w:r>
    </w:p>
    <w:p w:rsidR="0065476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Inferior frontal gyrus = resisting temptation</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ventral striatum = instinct</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 xml:space="preserve">DV: Performance on an impulse control task (go/no go task). This was measured in terms of </w:t>
      </w:r>
      <w:r w:rsidRPr="001A4F94">
        <w:rPr>
          <w:rFonts w:ascii="Arial" w:hAnsi="Arial" w:cs="Arial"/>
          <w:sz w:val="24"/>
          <w:szCs w:val="28"/>
          <w:u w:val="single"/>
        </w:rPr>
        <w:t>reaction times and accuracy</w:t>
      </w:r>
      <w:r w:rsidRPr="001A4F94">
        <w:rPr>
          <w:rFonts w:ascii="Arial" w:hAnsi="Arial" w:cs="Arial"/>
          <w:sz w:val="24"/>
          <w:szCs w:val="28"/>
        </w:rPr>
        <w:t>. Imaging from an fMRI scanner was also measured in the second experiment.</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Had previously participated in Mischel’s study at the age of 4, continued with the 1993 and 2003 follow ups.</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 xml:space="preserve">The “hot” version of the go/no-go task = fearful and happy facial expressions </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 xml:space="preserve">The cool version of the go/no go task had the same effect on both low and high delayers, so the hot version (social cues) would have produced </w:t>
      </w:r>
      <w:r w:rsidRPr="001A4F94">
        <w:rPr>
          <w:rFonts w:ascii="Arial" w:hAnsi="Arial" w:cs="Arial"/>
          <w:sz w:val="24"/>
          <w:szCs w:val="28"/>
          <w:u w:val="single"/>
        </w:rPr>
        <w:t>greater differences</w:t>
      </w:r>
      <w:r w:rsidRPr="001A4F94">
        <w:rPr>
          <w:rFonts w:ascii="Arial" w:hAnsi="Arial" w:cs="Arial"/>
          <w:sz w:val="24"/>
          <w:szCs w:val="28"/>
        </w:rPr>
        <w:t xml:space="preserve"> in neural activity between high and low delayers.</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 xml:space="preserve">A go/no go task is a </w:t>
      </w:r>
      <w:r w:rsidRPr="001A4F94">
        <w:rPr>
          <w:rFonts w:ascii="Arial" w:hAnsi="Arial" w:cs="Arial"/>
          <w:color w:val="141412"/>
          <w:sz w:val="24"/>
          <w:szCs w:val="28"/>
          <w:u w:val="single"/>
          <w:shd w:val="clear" w:color="auto" w:fill="FFFFFF"/>
        </w:rPr>
        <w:t>cognitive</w:t>
      </w:r>
      <w:r w:rsidRPr="001A4F94">
        <w:rPr>
          <w:rFonts w:ascii="Arial" w:hAnsi="Arial" w:cs="Arial"/>
          <w:color w:val="141412"/>
          <w:sz w:val="24"/>
          <w:szCs w:val="28"/>
          <w:shd w:val="clear" w:color="auto" w:fill="FFFFFF"/>
        </w:rPr>
        <w:t xml:space="preserve"> task in which participants are given the instructions to respond in a </w:t>
      </w:r>
      <w:r w:rsidRPr="001A4F94">
        <w:rPr>
          <w:rFonts w:ascii="Arial" w:hAnsi="Arial" w:cs="Arial"/>
          <w:color w:val="141412"/>
          <w:sz w:val="24"/>
          <w:szCs w:val="28"/>
          <w:u w:val="single"/>
          <w:shd w:val="clear" w:color="auto" w:fill="FFFFFF"/>
        </w:rPr>
        <w:t>particular manner</w:t>
      </w:r>
      <w:r w:rsidRPr="001A4F94">
        <w:rPr>
          <w:rFonts w:ascii="Arial" w:hAnsi="Arial" w:cs="Arial"/>
          <w:color w:val="141412"/>
          <w:sz w:val="24"/>
          <w:szCs w:val="28"/>
          <w:shd w:val="clear" w:color="auto" w:fill="FFFFFF"/>
        </w:rPr>
        <w:t xml:space="preserve"> to a </w:t>
      </w:r>
      <w:r w:rsidRPr="001A4F94">
        <w:rPr>
          <w:rFonts w:ascii="Arial" w:hAnsi="Arial" w:cs="Arial"/>
          <w:color w:val="141412"/>
          <w:sz w:val="24"/>
          <w:szCs w:val="28"/>
          <w:u w:val="single"/>
          <w:shd w:val="clear" w:color="auto" w:fill="FFFFFF"/>
        </w:rPr>
        <w:t>particular type</w:t>
      </w:r>
      <w:r w:rsidRPr="001A4F94">
        <w:rPr>
          <w:rFonts w:ascii="Arial" w:hAnsi="Arial" w:cs="Arial"/>
          <w:color w:val="141412"/>
          <w:sz w:val="24"/>
          <w:szCs w:val="28"/>
          <w:shd w:val="clear" w:color="auto" w:fill="FFFFFF"/>
        </w:rPr>
        <w:t xml:space="preserve"> of stimulus. For example click when you see a picture of a smiling face, but not when you see a picture of a non-smiling face.</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Numbers generated by a computer to be randomised.</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 xml:space="preserve">160 trials </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120/160 = 75%</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 xml:space="preserve">A </w:t>
      </w:r>
      <w:r w:rsidRPr="001A4F94">
        <w:rPr>
          <w:rFonts w:ascii="Arial" w:hAnsi="Arial" w:cs="Arial"/>
          <w:color w:val="141412"/>
          <w:sz w:val="24"/>
          <w:szCs w:val="28"/>
          <w:u w:val="single"/>
          <w:shd w:val="clear" w:color="auto" w:fill="FFFFFF"/>
        </w:rPr>
        <w:t>face</w:t>
      </w:r>
      <w:r w:rsidRPr="001A4F94">
        <w:rPr>
          <w:rFonts w:ascii="Arial" w:hAnsi="Arial" w:cs="Arial"/>
          <w:color w:val="141412"/>
          <w:sz w:val="24"/>
          <w:szCs w:val="28"/>
          <w:shd w:val="clear" w:color="auto" w:fill="FFFFFF"/>
        </w:rPr>
        <w:t xml:space="preserve"> presented on the screen for </w:t>
      </w:r>
      <w:r w:rsidRPr="001A4F94">
        <w:rPr>
          <w:rFonts w:ascii="Arial" w:hAnsi="Arial" w:cs="Arial"/>
          <w:color w:val="141412"/>
          <w:sz w:val="24"/>
          <w:szCs w:val="28"/>
          <w:u w:val="single"/>
          <w:shd w:val="clear" w:color="auto" w:fill="FFFFFF"/>
        </w:rPr>
        <w:t>500</w:t>
      </w:r>
      <w:r w:rsidRPr="001A4F94">
        <w:rPr>
          <w:rFonts w:ascii="Arial" w:hAnsi="Arial" w:cs="Arial"/>
          <w:color w:val="141412"/>
          <w:sz w:val="24"/>
          <w:szCs w:val="28"/>
          <w:shd w:val="clear" w:color="auto" w:fill="FFFFFF"/>
        </w:rPr>
        <w:t xml:space="preserve"> milliseconds and followed by a 1 second interval. </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48. 35 were go and 13 were no go.</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35 / 48 = 73%</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color w:val="141412"/>
          <w:sz w:val="24"/>
          <w:szCs w:val="28"/>
          <w:shd w:val="clear" w:color="auto" w:fill="FFFFFF"/>
        </w:rPr>
        <w:t>Magnetic field causes the atoms of the brain to change their alignment when the magnet is on and these emit various radio signals when the magnet is turned off. A detector reads the signals and uses them to map the structure of the brain.</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 xml:space="preserve">low delayers had </w:t>
      </w:r>
    </w:p>
    <w:p w:rsidR="002F5D0E" w:rsidRPr="001A4F94" w:rsidRDefault="002F5D0E" w:rsidP="001A4F94">
      <w:pPr>
        <w:pStyle w:val="ListParagraph"/>
        <w:numPr>
          <w:ilvl w:val="0"/>
          <w:numId w:val="13"/>
        </w:numPr>
        <w:spacing w:after="0" w:line="240" w:lineRule="auto"/>
        <w:rPr>
          <w:rFonts w:ascii="Arial" w:hAnsi="Arial" w:cs="Arial"/>
          <w:sz w:val="24"/>
          <w:szCs w:val="28"/>
        </w:rPr>
      </w:pPr>
      <w:r w:rsidRPr="001A4F94">
        <w:rPr>
          <w:rFonts w:ascii="Arial" w:hAnsi="Arial" w:cs="Arial"/>
          <w:sz w:val="24"/>
          <w:szCs w:val="28"/>
        </w:rPr>
        <w:t>more false alarms</w:t>
      </w:r>
    </w:p>
    <w:p w:rsidR="002F5D0E" w:rsidRPr="001A4F94" w:rsidRDefault="002F5D0E" w:rsidP="001A4F94">
      <w:pPr>
        <w:pStyle w:val="ListParagraph"/>
        <w:numPr>
          <w:ilvl w:val="0"/>
          <w:numId w:val="13"/>
        </w:numPr>
        <w:spacing w:after="0" w:line="240" w:lineRule="auto"/>
        <w:rPr>
          <w:rFonts w:ascii="Arial" w:hAnsi="Arial" w:cs="Arial"/>
          <w:sz w:val="24"/>
          <w:szCs w:val="28"/>
        </w:rPr>
      </w:pPr>
      <w:r w:rsidRPr="001A4F94">
        <w:rPr>
          <w:rFonts w:ascii="Arial" w:hAnsi="Arial" w:cs="Arial"/>
          <w:sz w:val="24"/>
          <w:szCs w:val="28"/>
        </w:rPr>
        <w:t>Reduced activity in right inferior frontal gyrus in correct no-go trials</w:t>
      </w:r>
    </w:p>
    <w:p w:rsidR="002F5D0E" w:rsidRPr="001A4F94" w:rsidRDefault="002F5D0E" w:rsidP="001A4F94">
      <w:pPr>
        <w:pStyle w:val="ListParagraph"/>
        <w:numPr>
          <w:ilvl w:val="0"/>
          <w:numId w:val="13"/>
        </w:numPr>
        <w:spacing w:after="0" w:line="240" w:lineRule="auto"/>
        <w:rPr>
          <w:rFonts w:ascii="Arial" w:hAnsi="Arial" w:cs="Arial"/>
          <w:sz w:val="24"/>
          <w:szCs w:val="28"/>
        </w:rPr>
      </w:pPr>
      <w:r w:rsidRPr="001A4F94">
        <w:rPr>
          <w:rFonts w:ascii="Arial" w:hAnsi="Arial" w:cs="Arial"/>
          <w:sz w:val="24"/>
          <w:szCs w:val="28"/>
        </w:rPr>
        <w:t xml:space="preserve">Greater activity in the ventral striatum (instinct and rewards) on happy ‘no-go’ trials </w:t>
      </w:r>
    </w:p>
    <w:p w:rsidR="002F5D0E" w:rsidRPr="001A4F94" w:rsidRDefault="002F5D0E" w:rsidP="001A4F94">
      <w:pPr>
        <w:pStyle w:val="ListParagraph"/>
        <w:numPr>
          <w:ilvl w:val="0"/>
          <w:numId w:val="13"/>
        </w:numPr>
        <w:spacing w:after="0" w:line="240" w:lineRule="auto"/>
        <w:rPr>
          <w:rFonts w:ascii="Arial" w:hAnsi="Arial" w:cs="Arial"/>
          <w:sz w:val="24"/>
          <w:szCs w:val="28"/>
        </w:rPr>
      </w:pPr>
      <w:r w:rsidRPr="001A4F94">
        <w:rPr>
          <w:rFonts w:ascii="Arial" w:hAnsi="Arial" w:cs="Arial"/>
          <w:sz w:val="24"/>
          <w:szCs w:val="28"/>
        </w:rPr>
        <w:t>Reduced activity in fronto-striatal region (ability to resist temptation)</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Happy face.</w:t>
      </w:r>
    </w:p>
    <w:p w:rsidR="002F5D0E" w:rsidRPr="001A4F94"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Social or emotional cues</w:t>
      </w:r>
    </w:p>
    <w:p w:rsidR="002F5D0E" w:rsidRDefault="002F5D0E" w:rsidP="001A4F94">
      <w:pPr>
        <w:pStyle w:val="ListParagraph"/>
        <w:numPr>
          <w:ilvl w:val="0"/>
          <w:numId w:val="12"/>
        </w:numPr>
        <w:spacing w:after="0" w:line="240" w:lineRule="auto"/>
        <w:rPr>
          <w:rFonts w:ascii="Arial" w:hAnsi="Arial" w:cs="Arial"/>
          <w:sz w:val="24"/>
          <w:szCs w:val="28"/>
        </w:rPr>
      </w:pPr>
      <w:r w:rsidRPr="001A4F94">
        <w:rPr>
          <w:rFonts w:ascii="Arial" w:hAnsi="Arial" w:cs="Arial"/>
          <w:sz w:val="24"/>
          <w:szCs w:val="28"/>
        </w:rPr>
        <w:t>integrates motivational (ventral striatum) and control (inferior frontal gyrus) processes.</w:t>
      </w:r>
    </w:p>
    <w:p w:rsidR="003A2999" w:rsidRDefault="003A2999">
      <w:pPr>
        <w:spacing w:after="0" w:line="240" w:lineRule="auto"/>
        <w:rPr>
          <w:rFonts w:ascii="Arial" w:hAnsi="Arial" w:cs="Arial"/>
          <w:sz w:val="24"/>
          <w:szCs w:val="28"/>
        </w:rPr>
      </w:pPr>
      <w:r>
        <w:rPr>
          <w:rFonts w:ascii="Arial" w:hAnsi="Arial" w:cs="Arial"/>
          <w:sz w:val="24"/>
          <w:szCs w:val="28"/>
        </w:rPr>
        <w:br w:type="page"/>
      </w:r>
    </w:p>
    <w:p w:rsidR="003A2999" w:rsidRPr="003A2999" w:rsidRDefault="003A2999" w:rsidP="003A2999">
      <w:pPr>
        <w:spacing w:after="0" w:line="240" w:lineRule="auto"/>
        <w:jc w:val="center"/>
        <w:rPr>
          <w:rFonts w:ascii="Arial" w:hAnsi="Arial" w:cs="Arial"/>
          <w:sz w:val="24"/>
          <w:szCs w:val="28"/>
        </w:rPr>
      </w:pPr>
      <w:r w:rsidRPr="003A2999">
        <w:rPr>
          <w:rFonts w:ascii="Arial" w:hAnsi="Arial" w:cs="Arial"/>
          <w:sz w:val="24"/>
          <w:szCs w:val="28"/>
        </w:rPr>
        <w:t>R. personality test</w:t>
      </w:r>
    </w:p>
    <w:tbl>
      <w:tblPr>
        <w:tblStyle w:val="TableGrid"/>
        <w:tblW w:w="5000" w:type="pct"/>
        <w:tblLook w:val="04A0" w:firstRow="1" w:lastRow="0" w:firstColumn="1" w:lastColumn="0" w:noHBand="0" w:noVBand="1"/>
      </w:tblPr>
      <w:tblGrid>
        <w:gridCol w:w="4994"/>
        <w:gridCol w:w="1024"/>
        <w:gridCol w:w="804"/>
        <w:gridCol w:w="1097"/>
        <w:gridCol w:w="1097"/>
      </w:tblGrid>
      <w:tr w:rsidR="003A2999" w:rsidRPr="003A2999" w:rsidTr="002471DC">
        <w:tc>
          <w:tcPr>
            <w:tcW w:w="3578" w:type="pct"/>
          </w:tcPr>
          <w:p w:rsidR="003A2999" w:rsidRPr="003A2999" w:rsidRDefault="003A2999" w:rsidP="003A2999">
            <w:pPr>
              <w:spacing w:after="0" w:line="240" w:lineRule="auto"/>
              <w:rPr>
                <w:rFonts w:ascii="Arial" w:hAnsi="Arial" w:cs="Arial"/>
                <w:sz w:val="24"/>
                <w:szCs w:val="28"/>
              </w:rPr>
            </w:pPr>
          </w:p>
        </w:tc>
        <w:tc>
          <w:tcPr>
            <w:tcW w:w="356" w:type="pct"/>
          </w:tcPr>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Strongly</w:t>
            </w:r>
          </w:p>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Agree</w:t>
            </w:r>
          </w:p>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4</w:t>
            </w:r>
          </w:p>
        </w:tc>
        <w:tc>
          <w:tcPr>
            <w:tcW w:w="304" w:type="pct"/>
          </w:tcPr>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Agree</w:t>
            </w:r>
          </w:p>
          <w:p w:rsidR="003A2999" w:rsidRPr="00B54081" w:rsidRDefault="003A2999" w:rsidP="003A2999">
            <w:pPr>
              <w:spacing w:after="0" w:line="240" w:lineRule="auto"/>
              <w:jc w:val="center"/>
              <w:rPr>
                <w:rFonts w:ascii="Arial" w:hAnsi="Arial" w:cs="Arial"/>
                <w:szCs w:val="28"/>
              </w:rPr>
            </w:pPr>
          </w:p>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3</w:t>
            </w:r>
          </w:p>
        </w:tc>
        <w:tc>
          <w:tcPr>
            <w:tcW w:w="381" w:type="pct"/>
          </w:tcPr>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Disagree</w:t>
            </w:r>
          </w:p>
          <w:p w:rsidR="003A2999" w:rsidRPr="00B54081" w:rsidRDefault="003A2999" w:rsidP="003A2999">
            <w:pPr>
              <w:spacing w:after="0" w:line="240" w:lineRule="auto"/>
              <w:jc w:val="center"/>
              <w:rPr>
                <w:rFonts w:ascii="Arial" w:hAnsi="Arial" w:cs="Arial"/>
                <w:szCs w:val="28"/>
              </w:rPr>
            </w:pPr>
          </w:p>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2</w:t>
            </w:r>
          </w:p>
        </w:tc>
        <w:tc>
          <w:tcPr>
            <w:tcW w:w="381" w:type="pct"/>
          </w:tcPr>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Strongly</w:t>
            </w:r>
          </w:p>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Disagree</w:t>
            </w:r>
          </w:p>
          <w:p w:rsidR="003A2999" w:rsidRPr="00B54081" w:rsidRDefault="003A2999" w:rsidP="003A2999">
            <w:pPr>
              <w:spacing w:after="0" w:line="240" w:lineRule="auto"/>
              <w:jc w:val="center"/>
              <w:rPr>
                <w:rFonts w:ascii="Arial" w:hAnsi="Arial" w:cs="Arial"/>
                <w:szCs w:val="28"/>
              </w:rPr>
            </w:pPr>
            <w:r w:rsidRPr="00B54081">
              <w:rPr>
                <w:rFonts w:ascii="Arial" w:hAnsi="Arial" w:cs="Arial"/>
                <w:szCs w:val="28"/>
              </w:rPr>
              <w:t>1</w:t>
            </w: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 often view my past actions negatively</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When I have a moment to think, I reflect on my mistakes</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 would change the majority of things I have done</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BFBFBF" w:themeFill="background1" w:themeFillShade="BF"/>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It is alright to make mistakes because I learn from them</w:t>
            </w:r>
          </w:p>
        </w:tc>
        <w:tc>
          <w:tcPr>
            <w:tcW w:w="356"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04"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 often reflect on my decisions and think of better solutions</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What has happened in the past often affects my future choices and decisions</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There are many things I wish I had done</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BFBFBF" w:themeFill="background1" w:themeFillShade="BF"/>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 don’t mind if I don’t finish what I start</w:t>
            </w:r>
          </w:p>
        </w:tc>
        <w:tc>
          <w:tcPr>
            <w:tcW w:w="356"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04"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BFBFBF" w:themeFill="background1" w:themeFillShade="BF"/>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 rarely have trouble sleeping</w:t>
            </w:r>
          </w:p>
        </w:tc>
        <w:tc>
          <w:tcPr>
            <w:tcW w:w="356"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04"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Memories of missed opportunities upset me quite a bit</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BFBFBF" w:themeFill="background1" w:themeFillShade="BF"/>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 can’t think of any actions I would change</w:t>
            </w:r>
          </w:p>
        </w:tc>
        <w:tc>
          <w:tcPr>
            <w:tcW w:w="356"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04"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c>
          <w:tcPr>
            <w:tcW w:w="381" w:type="pct"/>
            <w:shd w:val="clear" w:color="auto" w:fill="BFBFBF" w:themeFill="background1" w:themeFillShade="BF"/>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It’s easy to remember what my last silly decision was</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r w:rsidR="003A2999" w:rsidRPr="003A2999" w:rsidTr="002471DC">
        <w:trPr>
          <w:trHeight w:val="506"/>
        </w:trPr>
        <w:tc>
          <w:tcPr>
            <w:tcW w:w="3578" w:type="pct"/>
            <w:shd w:val="clear" w:color="auto" w:fill="auto"/>
            <w:vAlign w:val="center"/>
          </w:tcPr>
          <w:p w:rsidR="003A2999" w:rsidRPr="003A2999" w:rsidRDefault="003A2999" w:rsidP="003A2999">
            <w:pPr>
              <w:numPr>
                <w:ilvl w:val="0"/>
                <w:numId w:val="14"/>
              </w:numPr>
              <w:spacing w:after="0" w:line="240" w:lineRule="auto"/>
              <w:rPr>
                <w:rFonts w:ascii="Arial" w:hAnsi="Arial" w:cs="Arial"/>
                <w:sz w:val="24"/>
                <w:szCs w:val="28"/>
              </w:rPr>
            </w:pPr>
            <w:r w:rsidRPr="003A2999">
              <w:rPr>
                <w:rFonts w:ascii="Arial" w:hAnsi="Arial" w:cs="Arial"/>
                <w:sz w:val="24"/>
                <w:szCs w:val="28"/>
              </w:rPr>
              <w:t>My conscience often reminds me that I have messed up.</w:t>
            </w:r>
          </w:p>
        </w:tc>
        <w:tc>
          <w:tcPr>
            <w:tcW w:w="356" w:type="pct"/>
            <w:vAlign w:val="center"/>
          </w:tcPr>
          <w:p w:rsidR="003A2999" w:rsidRPr="003A2999" w:rsidRDefault="003A2999" w:rsidP="003A2999">
            <w:pPr>
              <w:spacing w:after="0" w:line="240" w:lineRule="auto"/>
              <w:rPr>
                <w:rFonts w:ascii="Arial" w:hAnsi="Arial" w:cs="Arial"/>
                <w:sz w:val="24"/>
                <w:szCs w:val="28"/>
              </w:rPr>
            </w:pPr>
          </w:p>
        </w:tc>
        <w:tc>
          <w:tcPr>
            <w:tcW w:w="304"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c>
          <w:tcPr>
            <w:tcW w:w="381" w:type="pct"/>
            <w:vAlign w:val="center"/>
          </w:tcPr>
          <w:p w:rsidR="003A2999" w:rsidRPr="003A2999" w:rsidRDefault="003A2999" w:rsidP="003A2999">
            <w:pPr>
              <w:spacing w:after="0" w:line="240" w:lineRule="auto"/>
              <w:rPr>
                <w:rFonts w:ascii="Arial" w:hAnsi="Arial" w:cs="Arial"/>
                <w:sz w:val="24"/>
                <w:szCs w:val="28"/>
              </w:rPr>
            </w:pPr>
          </w:p>
        </w:tc>
      </w:tr>
    </w:tbl>
    <w:p w:rsidR="003A2999" w:rsidRPr="003A2999" w:rsidRDefault="003A2999" w:rsidP="003A2999">
      <w:pPr>
        <w:spacing w:after="0" w:line="240" w:lineRule="auto"/>
        <w:rPr>
          <w:rFonts w:ascii="Arial" w:hAnsi="Arial" w:cs="Arial"/>
          <w:sz w:val="24"/>
          <w:szCs w:val="28"/>
        </w:rPr>
      </w:pPr>
    </w:p>
    <w:p w:rsidR="003A2999" w:rsidRPr="003A2999" w:rsidRDefault="00B54081" w:rsidP="003A2999">
      <w:pPr>
        <w:spacing w:after="0" w:line="240" w:lineRule="auto"/>
        <w:rPr>
          <w:rFonts w:ascii="Arial" w:hAnsi="Arial" w:cs="Arial"/>
          <w:b/>
          <w:sz w:val="24"/>
          <w:szCs w:val="28"/>
        </w:rPr>
      </w:pPr>
      <w:r w:rsidRPr="003A2999">
        <w:rPr>
          <w:rFonts w:ascii="Arial" w:hAnsi="Arial" w:cs="Arial"/>
          <w:b/>
          <w:noProof/>
          <w:sz w:val="24"/>
          <w:szCs w:val="28"/>
          <w:lang w:eastAsia="en-GB"/>
        </w:rPr>
        <mc:AlternateContent>
          <mc:Choice Requires="wps">
            <w:drawing>
              <wp:anchor distT="0" distB="0" distL="114300" distR="114300" simplePos="0" relativeHeight="251655168" behindDoc="0" locked="0" layoutInCell="1" allowOverlap="1" wp14:anchorId="0862AF1A" wp14:editId="4CE429AC">
                <wp:simplePos x="0" y="0"/>
                <wp:positionH relativeFrom="column">
                  <wp:posOffset>4230094</wp:posOffset>
                </wp:positionH>
                <wp:positionV relativeFrom="paragraph">
                  <wp:posOffset>64715</wp:posOffset>
                </wp:positionV>
                <wp:extent cx="1502410" cy="1073150"/>
                <wp:effectExtent l="0" t="0" r="2159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73150"/>
                        </a:xfrm>
                        <a:prstGeom prst="rect">
                          <a:avLst/>
                        </a:prstGeom>
                        <a:solidFill>
                          <a:srgbClr val="FFFFFF"/>
                        </a:solidFill>
                        <a:ln w="9525">
                          <a:solidFill>
                            <a:srgbClr val="000000"/>
                          </a:solidFill>
                          <a:miter lim="800000"/>
                          <a:headEnd/>
                          <a:tailEnd/>
                        </a:ln>
                      </wps:spPr>
                      <wps:txbx>
                        <w:txbxContent>
                          <w:p w:rsidR="00654764" w:rsidRPr="00CF2706" w:rsidRDefault="00654764" w:rsidP="003A2999">
                            <w:pPr>
                              <w:rPr>
                                <w:rFonts w:ascii="Arial" w:hAnsi="Arial" w:cs="Arial"/>
                              </w:rPr>
                            </w:pPr>
                            <w:r w:rsidRPr="00CF2706">
                              <w:rPr>
                                <w:rFonts w:ascii="Arial" w:hAnsi="Arial" w:cs="Arial"/>
                              </w:rPr>
                              <w:t>My score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AF1A" id="_x0000_t202" coordsize="21600,21600" o:spt="202" path="m,l,21600r21600,l21600,xe">
                <v:stroke joinstyle="miter"/>
                <v:path gradientshapeok="t" o:connecttype="rect"/>
              </v:shapetype>
              <v:shape id="Text Box 2" o:spid="_x0000_s1026" type="#_x0000_t202" style="position:absolute;margin-left:333.1pt;margin-top:5.1pt;width:118.3pt;height: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">
                <v:textbox>
                  <w:txbxContent>
                    <w:p w:rsidR="00654764" w:rsidRPr="00CF2706" w:rsidRDefault="00654764" w:rsidP="003A2999">
                      <w:pPr>
                        <w:rPr>
                          <w:rFonts w:ascii="Arial" w:hAnsi="Arial" w:cs="Arial"/>
                        </w:rPr>
                      </w:pPr>
                      <w:r w:rsidRPr="00CF2706">
                        <w:rPr>
                          <w:rFonts w:ascii="Arial" w:hAnsi="Arial" w:cs="Arial"/>
                        </w:rPr>
                        <w:t>My score is:</w:t>
                      </w:r>
                    </w:p>
                  </w:txbxContent>
                </v:textbox>
                <w10:wrap type="square"/>
              </v:shape>
            </w:pict>
          </mc:Fallback>
        </mc:AlternateContent>
      </w:r>
      <w:r w:rsidR="003A2999" w:rsidRPr="003A2999">
        <w:rPr>
          <w:rFonts w:ascii="Arial" w:hAnsi="Arial" w:cs="Arial"/>
          <w:b/>
          <w:sz w:val="24"/>
          <w:szCs w:val="28"/>
        </w:rPr>
        <w:t xml:space="preserve">Scoring: </w:t>
      </w:r>
    </w:p>
    <w:p w:rsidR="003A2999" w:rsidRPr="003A2999" w:rsidRDefault="003A2999" w:rsidP="003A2999">
      <w:pPr>
        <w:spacing w:after="0" w:line="240" w:lineRule="auto"/>
        <w:rPr>
          <w:rFonts w:ascii="Arial" w:hAnsi="Arial" w:cs="Arial"/>
          <w:sz w:val="24"/>
          <w:szCs w:val="28"/>
        </w:rPr>
      </w:pPr>
      <w:r w:rsidRPr="003A2999">
        <w:rPr>
          <w:rFonts w:ascii="Arial" w:hAnsi="Arial" w:cs="Arial"/>
          <w:sz w:val="24"/>
          <w:szCs w:val="28"/>
        </w:rPr>
        <w:t>Add up your scores for each of the items.</w:t>
      </w:r>
    </w:p>
    <w:p w:rsidR="003A2999" w:rsidRPr="003A2999" w:rsidRDefault="003A2999" w:rsidP="003A2999">
      <w:pPr>
        <w:spacing w:after="0" w:line="240" w:lineRule="auto"/>
        <w:rPr>
          <w:rFonts w:ascii="Arial" w:hAnsi="Arial" w:cs="Arial"/>
          <w:sz w:val="24"/>
          <w:szCs w:val="28"/>
        </w:rPr>
      </w:pPr>
      <w:r w:rsidRPr="003A2999">
        <w:rPr>
          <w:rFonts w:ascii="Arial" w:hAnsi="Arial" w:cs="Arial"/>
          <w:sz w:val="24"/>
          <w:szCs w:val="28"/>
        </w:rPr>
        <w:t>Reverse the scores for the shaded items, so 4 = 1, 3 = 2, 2 = 3, 1 = 4.</w:t>
      </w:r>
    </w:p>
    <w:p w:rsidR="003A2999" w:rsidRPr="003A2999" w:rsidRDefault="003A2999" w:rsidP="003A2999">
      <w:pPr>
        <w:spacing w:after="0" w:line="240" w:lineRule="auto"/>
        <w:rPr>
          <w:rFonts w:ascii="Arial" w:hAnsi="Arial" w:cs="Arial"/>
          <w:sz w:val="24"/>
          <w:szCs w:val="28"/>
        </w:rPr>
      </w:pPr>
    </w:p>
    <w:p w:rsidR="003A2999" w:rsidRPr="003A2999" w:rsidRDefault="003A2999" w:rsidP="003A2999">
      <w:pPr>
        <w:spacing w:after="0" w:line="240" w:lineRule="auto"/>
        <w:rPr>
          <w:rFonts w:ascii="Arial" w:hAnsi="Arial" w:cs="Arial"/>
          <w:b/>
          <w:sz w:val="24"/>
          <w:szCs w:val="28"/>
        </w:rPr>
      </w:pPr>
      <w:r w:rsidRPr="003A2999">
        <w:rPr>
          <w:rFonts w:ascii="Arial" w:hAnsi="Arial" w:cs="Arial"/>
          <w:b/>
          <w:sz w:val="24"/>
          <w:szCs w:val="28"/>
        </w:rPr>
        <w:t>13 – 25</w:t>
      </w:r>
    </w:p>
    <w:p w:rsidR="003A2999" w:rsidRPr="003A2999" w:rsidRDefault="003A2999" w:rsidP="003A2999">
      <w:pPr>
        <w:spacing w:after="0" w:line="240" w:lineRule="auto"/>
        <w:rPr>
          <w:rFonts w:ascii="Arial" w:hAnsi="Arial" w:cs="Arial"/>
          <w:sz w:val="24"/>
          <w:szCs w:val="28"/>
        </w:rPr>
      </w:pPr>
      <w:r w:rsidRPr="003A2999">
        <w:rPr>
          <w:rFonts w:ascii="Arial" w:hAnsi="Arial" w:cs="Arial"/>
          <w:sz w:val="24"/>
          <w:szCs w:val="28"/>
        </w:rPr>
        <w:t>You often do not show any regret for your behaviour and can sometimes come across as arrogant to others.</w:t>
      </w:r>
    </w:p>
    <w:p w:rsidR="003A2999" w:rsidRPr="003A2999" w:rsidRDefault="003A2999" w:rsidP="003A2999">
      <w:pPr>
        <w:spacing w:after="0" w:line="240" w:lineRule="auto"/>
        <w:rPr>
          <w:rFonts w:ascii="Arial" w:hAnsi="Arial" w:cs="Arial"/>
          <w:sz w:val="24"/>
          <w:szCs w:val="28"/>
        </w:rPr>
      </w:pPr>
    </w:p>
    <w:p w:rsidR="003A2999" w:rsidRPr="003A2999" w:rsidRDefault="003A2999" w:rsidP="003A2999">
      <w:pPr>
        <w:spacing w:after="0" w:line="240" w:lineRule="auto"/>
        <w:rPr>
          <w:rFonts w:ascii="Arial" w:hAnsi="Arial" w:cs="Arial"/>
          <w:b/>
          <w:sz w:val="24"/>
          <w:szCs w:val="28"/>
        </w:rPr>
      </w:pPr>
      <w:r w:rsidRPr="003A2999">
        <w:rPr>
          <w:rFonts w:ascii="Arial" w:hAnsi="Arial" w:cs="Arial"/>
          <w:b/>
          <w:sz w:val="24"/>
          <w:szCs w:val="28"/>
        </w:rPr>
        <w:t>26 – 40</w:t>
      </w:r>
    </w:p>
    <w:p w:rsidR="003A2999" w:rsidRPr="003A2999" w:rsidRDefault="003A2999" w:rsidP="003A2999">
      <w:pPr>
        <w:spacing w:after="0" w:line="240" w:lineRule="auto"/>
        <w:rPr>
          <w:rFonts w:ascii="Arial" w:hAnsi="Arial" w:cs="Arial"/>
          <w:sz w:val="24"/>
          <w:szCs w:val="28"/>
        </w:rPr>
      </w:pPr>
      <w:r w:rsidRPr="003A2999">
        <w:rPr>
          <w:rFonts w:ascii="Arial" w:hAnsi="Arial" w:cs="Arial"/>
          <w:sz w:val="24"/>
          <w:szCs w:val="28"/>
        </w:rPr>
        <w:t>You show regret at times, though this does not affect you too badly, by keeping you up at night. Others are more likely to like you as you can show vulnerability, but not self-obsession.</w:t>
      </w:r>
    </w:p>
    <w:p w:rsidR="003A2999" w:rsidRPr="003A2999" w:rsidRDefault="003A2999" w:rsidP="003A2999">
      <w:pPr>
        <w:spacing w:after="0" w:line="240" w:lineRule="auto"/>
        <w:rPr>
          <w:rFonts w:ascii="Arial" w:hAnsi="Arial" w:cs="Arial"/>
          <w:sz w:val="24"/>
          <w:szCs w:val="28"/>
        </w:rPr>
      </w:pPr>
    </w:p>
    <w:p w:rsidR="003A2999" w:rsidRPr="003A2999" w:rsidRDefault="003A2999" w:rsidP="003A2999">
      <w:pPr>
        <w:spacing w:after="0" w:line="240" w:lineRule="auto"/>
        <w:rPr>
          <w:rFonts w:ascii="Arial" w:hAnsi="Arial" w:cs="Arial"/>
          <w:b/>
          <w:sz w:val="24"/>
          <w:szCs w:val="28"/>
        </w:rPr>
      </w:pPr>
      <w:r w:rsidRPr="003A2999">
        <w:rPr>
          <w:rFonts w:ascii="Arial" w:hAnsi="Arial" w:cs="Arial"/>
          <w:b/>
          <w:sz w:val="24"/>
          <w:szCs w:val="28"/>
        </w:rPr>
        <w:t>40 – 52</w:t>
      </w:r>
    </w:p>
    <w:p w:rsidR="003A2999" w:rsidRPr="003A2999" w:rsidRDefault="003A2999" w:rsidP="003A2999">
      <w:pPr>
        <w:spacing w:after="0" w:line="240" w:lineRule="auto"/>
        <w:rPr>
          <w:rFonts w:ascii="Arial" w:hAnsi="Arial" w:cs="Arial"/>
          <w:sz w:val="24"/>
          <w:szCs w:val="28"/>
        </w:rPr>
      </w:pPr>
      <w:r w:rsidRPr="003A2999">
        <w:rPr>
          <w:rFonts w:ascii="Arial" w:hAnsi="Arial" w:cs="Arial"/>
          <w:sz w:val="24"/>
          <w:szCs w:val="28"/>
        </w:rPr>
        <w:t>You show a considerable amount of regret and this does affect you quite badly. People are likely to want to avoid you as your worrying can come across as allowing yourself to be a victim.</w:t>
      </w:r>
    </w:p>
    <w:p w:rsidR="00B44853" w:rsidRDefault="00B44853" w:rsidP="00B448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63360" behindDoc="1" locked="0" layoutInCell="1" allowOverlap="1" wp14:anchorId="70031E63" wp14:editId="42B1B08E">
            <wp:simplePos x="0" y="0"/>
            <wp:positionH relativeFrom="column">
              <wp:posOffset>4340860</wp:posOffset>
            </wp:positionH>
            <wp:positionV relativeFrom="paragraph">
              <wp:posOffset>57150</wp:posOffset>
            </wp:positionV>
            <wp:extent cx="1371600" cy="1028700"/>
            <wp:effectExtent l="0" t="0" r="0" b="0"/>
            <wp:wrapTight wrapText="bothSides">
              <wp:wrapPolygon edited="0">
                <wp:start x="0" y="0"/>
                <wp:lineTo x="0" y="21200"/>
                <wp:lineTo x="21300" y="21200"/>
                <wp:lineTo x="21300" y="0"/>
                <wp:lineTo x="0" y="0"/>
              </wp:wrapPolygon>
            </wp:wrapTight>
            <wp:docPr id="12" name="Picture 12" descr="C:\Users\vevagora\AppData\Local\Microsoft\Windows\Temporary Internet Files\Content.IE5\0KNE98FX\5000710747_39c62f3242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vagora\AppData\Local\Microsoft\Windows\Temporary Internet Files\Content.IE5\0KNE98FX\5000710747_39c62f3242_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853">
        <w:rPr>
          <w:rFonts w:ascii="Arial" w:hAnsi="Arial" w:cs="Arial"/>
          <w:sz w:val="28"/>
          <w:szCs w:val="28"/>
        </w:rPr>
        <w:t>What behaviours do the children who EAT show?</w:t>
      </w:r>
      <w:r>
        <w:rPr>
          <w:rFonts w:ascii="Arial" w:hAnsi="Arial" w:cs="Arial"/>
          <w:sz w:val="28"/>
          <w:szCs w:val="28"/>
        </w:rPr>
        <w:t xml:space="preserve"> </w:t>
      </w:r>
      <w:r w:rsidRPr="00B44853">
        <w:rPr>
          <w:rFonts w:ascii="Arial" w:hAnsi="Arial" w:cs="Arial"/>
          <w:sz w:val="28"/>
          <w:szCs w:val="28"/>
        </w:rPr>
        <w:t>What behaviours do the children who DON’T eat show?</w:t>
      </w:r>
      <w:r>
        <w:rPr>
          <w:rFonts w:ascii="Arial" w:hAnsi="Arial" w:cs="Arial"/>
          <w:sz w:val="28"/>
          <w:szCs w:val="28"/>
        </w:rPr>
        <w:t xml:space="preserve"> </w:t>
      </w:r>
      <w:r w:rsidRPr="00B44853">
        <w:rPr>
          <w:rFonts w:ascii="Arial" w:hAnsi="Arial" w:cs="Arial"/>
          <w:sz w:val="28"/>
          <w:szCs w:val="28"/>
        </w:rPr>
        <w:t>What is the difference between them?</w:t>
      </w:r>
      <w:r>
        <w:rPr>
          <w:rFonts w:ascii="Arial" w:hAnsi="Arial" w:cs="Arial"/>
          <w:sz w:val="28"/>
          <w:szCs w:val="28"/>
        </w:rPr>
        <w:t xml:space="preserve"> </w:t>
      </w:r>
    </w:p>
    <w:p w:rsidR="00B44853" w:rsidRDefault="00B44853" w:rsidP="00B448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p>
    <w:p w:rsidR="00B44853" w:rsidRDefault="00B44853" w:rsidP="00B448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p>
    <w:p w:rsidR="00B44853" w:rsidRDefault="00B44853" w:rsidP="00B448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p>
    <w:p w:rsidR="00B44853" w:rsidRDefault="00B44853" w:rsidP="00B448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r w:rsidRPr="00B44853">
        <w:rPr>
          <w:rFonts w:ascii="Arial" w:hAnsi="Arial" w:cs="Arial"/>
          <w:sz w:val="28"/>
          <w:szCs w:val="28"/>
        </w:rPr>
        <w:t xml:space="preserve">Use </w:t>
      </w:r>
      <w:r>
        <w:rPr>
          <w:rFonts w:ascii="Arial" w:hAnsi="Arial" w:cs="Arial"/>
          <w:sz w:val="28"/>
          <w:szCs w:val="28"/>
        </w:rPr>
        <w:t>iPAD</w:t>
      </w:r>
      <w:r w:rsidRPr="00B44853">
        <w:rPr>
          <w:rFonts w:ascii="Arial" w:hAnsi="Arial" w:cs="Arial"/>
          <w:sz w:val="28"/>
          <w:szCs w:val="28"/>
        </w:rPr>
        <w:t xml:space="preserve"> / phone / books</w:t>
      </w:r>
      <w:r>
        <w:rPr>
          <w:rFonts w:ascii="Arial" w:hAnsi="Arial" w:cs="Arial"/>
          <w:sz w:val="28"/>
          <w:szCs w:val="28"/>
        </w:rPr>
        <w:t xml:space="preserve"> to help you provide </w:t>
      </w:r>
      <w:r w:rsidRPr="00B44853">
        <w:rPr>
          <w:rFonts w:ascii="Arial" w:hAnsi="Arial" w:cs="Arial"/>
          <w:sz w:val="28"/>
          <w:szCs w:val="28"/>
        </w:rPr>
        <w:t xml:space="preserve">definitions for </w:t>
      </w:r>
      <w:r>
        <w:rPr>
          <w:rFonts w:ascii="Arial" w:hAnsi="Arial" w:cs="Arial"/>
          <w:sz w:val="28"/>
          <w:szCs w:val="28"/>
        </w:rPr>
        <w:t>these</w:t>
      </w:r>
      <w:r w:rsidRPr="00B44853">
        <w:rPr>
          <w:rFonts w:ascii="Arial" w:hAnsi="Arial" w:cs="Arial"/>
          <w:sz w:val="28"/>
          <w:szCs w:val="28"/>
        </w:rPr>
        <w:t xml:space="preserve"> </w:t>
      </w:r>
    </w:p>
    <w:p w:rsidR="00121EF1" w:rsidRPr="00654764" w:rsidRDefault="002471DC" w:rsidP="00654764">
      <w:pPr>
        <w:pStyle w:val="ListParagraph"/>
        <w:numPr>
          <w:ilvl w:val="0"/>
          <w:numId w:val="21"/>
        </w:numPr>
        <w:spacing w:after="0" w:line="240" w:lineRule="auto"/>
        <w:rPr>
          <w:rFonts w:ascii="Arial" w:hAnsi="Arial" w:cs="Arial"/>
          <w:sz w:val="28"/>
          <w:szCs w:val="28"/>
        </w:rPr>
      </w:pPr>
      <w:r w:rsidRPr="00B44853">
        <w:rPr>
          <w:noProof/>
          <w:lang w:eastAsia="en-GB"/>
        </w:rPr>
        <w:drawing>
          <wp:anchor distT="0" distB="0" distL="114300" distR="114300" simplePos="0" relativeHeight="251658240" behindDoc="0" locked="0" layoutInCell="1" allowOverlap="1" wp14:anchorId="534F5822" wp14:editId="25F4E805">
            <wp:simplePos x="0" y="0"/>
            <wp:positionH relativeFrom="column">
              <wp:posOffset>4311650</wp:posOffset>
            </wp:positionH>
            <wp:positionV relativeFrom="paragraph">
              <wp:posOffset>635</wp:posOffset>
            </wp:positionV>
            <wp:extent cx="1678940" cy="2238375"/>
            <wp:effectExtent l="0" t="0" r="0" b="9525"/>
            <wp:wrapSquare wrapText="bothSides"/>
            <wp:docPr id="3074" name="Picture 2" descr="http://www.imore.com/sites/imore.com/files/styles/large/public/topic_images/2014/topic_ipad_air_ipad_mini_0.png?itok=053pCs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imore.com/sites/imore.com/files/styles/large/public/topic_images/2014/topic_ipad_air_ipad_mini_0.png?itok=053pCsJ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40" cy="2238375"/>
                    </a:xfrm>
                    <a:prstGeom prst="rect">
                      <a:avLst/>
                    </a:prstGeom>
                    <a:noFill/>
                    <a:extLst/>
                  </pic:spPr>
                </pic:pic>
              </a:graphicData>
            </a:graphic>
            <wp14:sizeRelH relativeFrom="page">
              <wp14:pctWidth>0</wp14:pctWidth>
            </wp14:sizeRelH>
            <wp14:sizeRelV relativeFrom="page">
              <wp14:pctHeight>0</wp14:pctHeight>
            </wp14:sizeRelV>
          </wp:anchor>
        </w:drawing>
      </w:r>
      <w:r w:rsidR="00F53D7E" w:rsidRPr="00654764">
        <w:rPr>
          <w:rFonts w:ascii="Arial" w:hAnsi="Arial" w:cs="Arial"/>
          <w:sz w:val="28"/>
          <w:szCs w:val="28"/>
        </w:rPr>
        <w:t>Delay of gratification</w:t>
      </w:r>
    </w:p>
    <w:p w:rsidR="00B44853" w:rsidRDefault="00B44853" w:rsidP="00B44853">
      <w:pPr>
        <w:spacing w:after="0" w:line="240" w:lineRule="auto"/>
        <w:ind w:left="360"/>
        <w:rPr>
          <w:rFonts w:ascii="Arial" w:hAnsi="Arial" w:cs="Arial"/>
          <w:sz w:val="28"/>
          <w:szCs w:val="28"/>
        </w:rPr>
      </w:pPr>
    </w:p>
    <w:p w:rsidR="00B44853" w:rsidRDefault="00B44853" w:rsidP="00B44853">
      <w:pPr>
        <w:spacing w:after="0" w:line="240" w:lineRule="auto"/>
        <w:ind w:left="360"/>
        <w:rPr>
          <w:rFonts w:ascii="Arial" w:hAnsi="Arial" w:cs="Arial"/>
          <w:sz w:val="28"/>
          <w:szCs w:val="28"/>
        </w:rPr>
      </w:pPr>
    </w:p>
    <w:p w:rsidR="00B44853" w:rsidRDefault="00B44853" w:rsidP="00B44853">
      <w:pPr>
        <w:spacing w:after="0" w:line="240" w:lineRule="auto"/>
        <w:ind w:left="360"/>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Longitudinal study</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Cognitive control</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fMRI</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 xml:space="preserve">Inferior frontal gyrus </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 xml:space="preserve">Prefrontal cortex </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Ventral striatum</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p>
    <w:p w:rsidR="00121EF1"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Limbic system</w:t>
      </w:r>
    </w:p>
    <w:p w:rsidR="00B44853" w:rsidRDefault="00B44853" w:rsidP="00B44853">
      <w:pPr>
        <w:spacing w:after="0" w:line="240" w:lineRule="auto"/>
        <w:rPr>
          <w:rFonts w:ascii="Arial" w:hAnsi="Arial" w:cs="Arial"/>
          <w:sz w:val="28"/>
          <w:szCs w:val="28"/>
        </w:rPr>
      </w:pPr>
    </w:p>
    <w:p w:rsidR="00B44853" w:rsidRDefault="00B44853" w:rsidP="00B44853">
      <w:pPr>
        <w:spacing w:after="0" w:line="240" w:lineRule="auto"/>
        <w:rPr>
          <w:rFonts w:ascii="Arial" w:hAnsi="Arial" w:cs="Arial"/>
          <w:sz w:val="28"/>
          <w:szCs w:val="28"/>
        </w:rPr>
      </w:pPr>
    </w:p>
    <w:p w:rsidR="00B44853" w:rsidRPr="00B44853" w:rsidRDefault="00B44853" w:rsidP="00B44853">
      <w:pPr>
        <w:spacing w:after="0" w:line="240" w:lineRule="auto"/>
        <w:rPr>
          <w:rFonts w:ascii="Arial" w:hAnsi="Arial" w:cs="Arial"/>
          <w:sz w:val="28"/>
          <w:szCs w:val="28"/>
        </w:rPr>
      </w:pPr>
    </w:p>
    <w:p w:rsidR="00952163" w:rsidRDefault="00F53D7E" w:rsidP="00654764">
      <w:pPr>
        <w:numPr>
          <w:ilvl w:val="0"/>
          <w:numId w:val="21"/>
        </w:numPr>
        <w:tabs>
          <w:tab w:val="num" w:pos="720"/>
        </w:tabs>
        <w:spacing w:after="0" w:line="240" w:lineRule="auto"/>
        <w:rPr>
          <w:rFonts w:ascii="Arial" w:hAnsi="Arial" w:cs="Arial"/>
          <w:sz w:val="28"/>
          <w:szCs w:val="28"/>
        </w:rPr>
      </w:pPr>
      <w:r w:rsidRPr="00B44853">
        <w:rPr>
          <w:rFonts w:ascii="Arial" w:hAnsi="Arial" w:cs="Arial"/>
          <w:sz w:val="28"/>
          <w:szCs w:val="28"/>
        </w:rPr>
        <w:t>The Marshmallow Test</w:t>
      </w:r>
    </w:p>
    <w:p w:rsidR="002471DC" w:rsidRDefault="002471DC">
      <w:pPr>
        <w:spacing w:after="0" w:line="240" w:lineRule="auto"/>
        <w:rPr>
          <w:rFonts w:ascii="Arial" w:hAnsi="Arial" w:cs="Arial"/>
          <w:sz w:val="28"/>
          <w:szCs w:val="28"/>
        </w:rPr>
        <w:sectPr w:rsidR="002471DC" w:rsidSect="002471DC">
          <w:headerReference w:type="default" r:id="rId11"/>
          <w:footerReference w:type="default" r:id="rId12"/>
          <w:pgSz w:w="11906" w:h="16838"/>
          <w:pgMar w:top="1440" w:right="1440" w:bottom="1440" w:left="1440" w:header="709" w:footer="709" w:gutter="0"/>
          <w:cols w:space="708"/>
          <w:docGrid w:linePitch="360"/>
        </w:sectPr>
      </w:pPr>
    </w:p>
    <w:tbl>
      <w:tblPr>
        <w:tblStyle w:val="TableGrid"/>
        <w:tblW w:w="5112" w:type="pct"/>
        <w:tblInd w:w="-318" w:type="dxa"/>
        <w:tblLayout w:type="fixed"/>
        <w:tblLook w:val="0000" w:firstRow="0" w:lastRow="0" w:firstColumn="0" w:lastColumn="0" w:noHBand="0" w:noVBand="0"/>
      </w:tblPr>
      <w:tblGrid>
        <w:gridCol w:w="8655"/>
        <w:gridCol w:w="1121"/>
        <w:gridCol w:w="1121"/>
        <w:gridCol w:w="1121"/>
        <w:gridCol w:w="1121"/>
        <w:gridCol w:w="1121"/>
      </w:tblGrid>
      <w:tr w:rsidR="00952163" w:rsidRPr="009D0A66" w:rsidTr="008C6787">
        <w:trPr>
          <w:trHeight w:val="379"/>
        </w:trPr>
        <w:tc>
          <w:tcPr>
            <w:tcW w:w="3035" w:type="pct"/>
          </w:tcPr>
          <w:p w:rsidR="00952163" w:rsidRPr="008C6787" w:rsidRDefault="008C6787" w:rsidP="008C6787">
            <w:pPr>
              <w:spacing w:after="0" w:line="240" w:lineRule="auto"/>
              <w:jc w:val="center"/>
              <w:rPr>
                <w:rFonts w:ascii="Arial" w:hAnsi="Arial" w:cs="Arial"/>
                <w:sz w:val="40"/>
                <w:szCs w:val="28"/>
              </w:rPr>
            </w:pPr>
            <w:r w:rsidRPr="008C6787">
              <w:rPr>
                <w:rFonts w:ascii="Arial" w:hAnsi="Arial" w:cs="Arial"/>
                <w:bCs/>
                <w:sz w:val="40"/>
              </w:rPr>
              <w:t>Adolescent Self-Regulatory Inventory (ASRI)</w:t>
            </w:r>
          </w:p>
        </w:tc>
        <w:tc>
          <w:tcPr>
            <w:tcW w:w="393" w:type="pct"/>
          </w:tcPr>
          <w:p w:rsidR="00952163" w:rsidRPr="0094725B" w:rsidRDefault="00952163" w:rsidP="008C6787">
            <w:pPr>
              <w:spacing w:after="0" w:line="240" w:lineRule="auto"/>
              <w:jc w:val="center"/>
              <w:rPr>
                <w:rFonts w:ascii="Arial" w:hAnsi="Arial" w:cs="Arial"/>
                <w:color w:val="333333"/>
                <w:sz w:val="16"/>
              </w:rPr>
            </w:pPr>
            <w:r w:rsidRPr="0094725B">
              <w:rPr>
                <w:rFonts w:ascii="Arial" w:hAnsi="Arial" w:cs="Arial"/>
                <w:color w:val="333333"/>
                <w:sz w:val="16"/>
              </w:rPr>
              <w:t>Not at all true for me</w:t>
            </w:r>
          </w:p>
          <w:p w:rsidR="00952163" w:rsidRPr="0094725B" w:rsidRDefault="00952163" w:rsidP="008C6787">
            <w:pPr>
              <w:spacing w:after="0" w:line="240" w:lineRule="auto"/>
              <w:jc w:val="center"/>
              <w:rPr>
                <w:rFonts w:ascii="Arial" w:hAnsi="Arial" w:cs="Arial"/>
                <w:color w:val="333333"/>
                <w:sz w:val="16"/>
              </w:rPr>
            </w:pPr>
          </w:p>
          <w:p w:rsidR="00952163" w:rsidRPr="0094725B" w:rsidRDefault="00952163" w:rsidP="008C6787">
            <w:pPr>
              <w:spacing w:after="0" w:line="240" w:lineRule="auto"/>
              <w:jc w:val="center"/>
              <w:rPr>
                <w:sz w:val="16"/>
              </w:rPr>
            </w:pPr>
            <w:r w:rsidRPr="0094725B">
              <w:rPr>
                <w:rFonts w:ascii="Arial" w:hAnsi="Arial" w:cs="Arial"/>
                <w:color w:val="333333"/>
                <w:sz w:val="16"/>
              </w:rPr>
              <w:t>1</w:t>
            </w:r>
          </w:p>
        </w:tc>
        <w:tc>
          <w:tcPr>
            <w:tcW w:w="393" w:type="pct"/>
          </w:tcPr>
          <w:p w:rsidR="00952163" w:rsidRPr="0094725B" w:rsidRDefault="00952163" w:rsidP="008C6787">
            <w:pPr>
              <w:spacing w:after="0" w:line="240" w:lineRule="auto"/>
              <w:jc w:val="center"/>
              <w:rPr>
                <w:rFonts w:ascii="Arial" w:hAnsi="Arial" w:cs="Arial"/>
                <w:color w:val="333333"/>
                <w:sz w:val="16"/>
              </w:rPr>
            </w:pPr>
            <w:r w:rsidRPr="0094725B">
              <w:rPr>
                <w:rFonts w:ascii="Arial" w:hAnsi="Arial" w:cs="Arial"/>
                <w:color w:val="333333"/>
                <w:sz w:val="16"/>
              </w:rPr>
              <w:t>Not very true for me</w:t>
            </w:r>
          </w:p>
          <w:p w:rsidR="00952163" w:rsidRPr="0094725B" w:rsidRDefault="00952163" w:rsidP="008C6787">
            <w:pPr>
              <w:spacing w:after="0" w:line="240" w:lineRule="auto"/>
              <w:jc w:val="center"/>
              <w:rPr>
                <w:rFonts w:ascii="Arial" w:hAnsi="Arial" w:cs="Arial"/>
                <w:color w:val="333333"/>
                <w:sz w:val="16"/>
              </w:rPr>
            </w:pPr>
          </w:p>
          <w:p w:rsidR="00952163" w:rsidRPr="0094725B" w:rsidRDefault="00952163" w:rsidP="008C6787">
            <w:pPr>
              <w:spacing w:after="0" w:line="240" w:lineRule="auto"/>
              <w:jc w:val="center"/>
              <w:rPr>
                <w:sz w:val="16"/>
              </w:rPr>
            </w:pPr>
            <w:r w:rsidRPr="0094725B">
              <w:rPr>
                <w:rFonts w:ascii="Arial" w:hAnsi="Arial" w:cs="Arial"/>
                <w:color w:val="333333"/>
                <w:sz w:val="16"/>
              </w:rPr>
              <w:t>2</w:t>
            </w:r>
          </w:p>
        </w:tc>
        <w:tc>
          <w:tcPr>
            <w:tcW w:w="393" w:type="pct"/>
          </w:tcPr>
          <w:p w:rsidR="00952163" w:rsidRPr="0094725B" w:rsidRDefault="00952163" w:rsidP="008C6787">
            <w:pPr>
              <w:spacing w:after="0" w:line="240" w:lineRule="auto"/>
              <w:jc w:val="center"/>
              <w:rPr>
                <w:rFonts w:ascii="Arial" w:hAnsi="Arial" w:cs="Arial"/>
                <w:color w:val="333333"/>
                <w:sz w:val="16"/>
              </w:rPr>
            </w:pPr>
            <w:r w:rsidRPr="0094725B">
              <w:rPr>
                <w:rFonts w:ascii="Arial" w:hAnsi="Arial" w:cs="Arial"/>
                <w:color w:val="333333"/>
                <w:sz w:val="16"/>
              </w:rPr>
              <w:t>Neither true nor untrue for me</w:t>
            </w:r>
          </w:p>
          <w:p w:rsidR="00952163" w:rsidRPr="0094725B" w:rsidRDefault="00952163" w:rsidP="008C6787">
            <w:pPr>
              <w:spacing w:after="0" w:line="240" w:lineRule="auto"/>
              <w:jc w:val="center"/>
              <w:rPr>
                <w:rFonts w:ascii="Arial" w:hAnsi="Arial" w:cs="Arial"/>
                <w:color w:val="333333"/>
                <w:sz w:val="16"/>
              </w:rPr>
            </w:pPr>
            <w:r w:rsidRPr="0094725B">
              <w:rPr>
                <w:rFonts w:ascii="Arial" w:hAnsi="Arial" w:cs="Arial"/>
                <w:color w:val="333333"/>
                <w:sz w:val="16"/>
              </w:rPr>
              <w:t>3</w:t>
            </w:r>
          </w:p>
        </w:tc>
        <w:tc>
          <w:tcPr>
            <w:tcW w:w="393" w:type="pct"/>
          </w:tcPr>
          <w:p w:rsidR="00952163" w:rsidRPr="0094725B" w:rsidRDefault="00952163" w:rsidP="008C6787">
            <w:pPr>
              <w:spacing w:after="0" w:line="240" w:lineRule="auto"/>
              <w:jc w:val="center"/>
              <w:rPr>
                <w:rFonts w:ascii="Arial" w:hAnsi="Arial" w:cs="Arial"/>
                <w:color w:val="333333"/>
                <w:sz w:val="16"/>
              </w:rPr>
            </w:pPr>
            <w:r w:rsidRPr="0094725B">
              <w:rPr>
                <w:rFonts w:ascii="Arial" w:hAnsi="Arial" w:cs="Arial"/>
                <w:color w:val="333333"/>
                <w:sz w:val="16"/>
              </w:rPr>
              <w:t>Somewhat true for me</w:t>
            </w:r>
          </w:p>
          <w:p w:rsidR="00952163" w:rsidRPr="0094725B" w:rsidRDefault="00952163" w:rsidP="008C6787">
            <w:pPr>
              <w:spacing w:after="0" w:line="240" w:lineRule="auto"/>
              <w:jc w:val="center"/>
              <w:rPr>
                <w:rFonts w:ascii="Arial" w:hAnsi="Arial" w:cs="Arial"/>
                <w:color w:val="333333"/>
                <w:sz w:val="16"/>
              </w:rPr>
            </w:pPr>
          </w:p>
          <w:p w:rsidR="00952163" w:rsidRPr="0094725B" w:rsidRDefault="00952163" w:rsidP="008C6787">
            <w:pPr>
              <w:spacing w:after="0" w:line="240" w:lineRule="auto"/>
              <w:jc w:val="center"/>
              <w:rPr>
                <w:sz w:val="16"/>
              </w:rPr>
            </w:pPr>
            <w:r w:rsidRPr="0094725B">
              <w:rPr>
                <w:rFonts w:ascii="Arial" w:hAnsi="Arial" w:cs="Arial"/>
                <w:color w:val="333333"/>
                <w:sz w:val="16"/>
              </w:rPr>
              <w:t>4</w:t>
            </w:r>
          </w:p>
        </w:tc>
        <w:tc>
          <w:tcPr>
            <w:tcW w:w="393" w:type="pct"/>
          </w:tcPr>
          <w:p w:rsidR="00952163" w:rsidRPr="0094725B" w:rsidRDefault="00952163" w:rsidP="008C6787">
            <w:pPr>
              <w:spacing w:after="0" w:line="240" w:lineRule="auto"/>
              <w:jc w:val="center"/>
              <w:rPr>
                <w:rFonts w:ascii="Arial" w:hAnsi="Arial" w:cs="Arial"/>
                <w:color w:val="333333"/>
                <w:sz w:val="16"/>
              </w:rPr>
            </w:pPr>
            <w:r w:rsidRPr="0094725B">
              <w:rPr>
                <w:rFonts w:ascii="Arial" w:hAnsi="Arial" w:cs="Arial"/>
                <w:color w:val="333333"/>
                <w:sz w:val="16"/>
              </w:rPr>
              <w:t>Really true for me</w:t>
            </w:r>
          </w:p>
          <w:p w:rsidR="00952163" w:rsidRPr="0094725B" w:rsidRDefault="00952163" w:rsidP="008C6787">
            <w:pPr>
              <w:spacing w:after="0" w:line="240" w:lineRule="auto"/>
              <w:jc w:val="center"/>
              <w:rPr>
                <w:rFonts w:ascii="Arial" w:hAnsi="Arial" w:cs="Arial"/>
                <w:color w:val="333333"/>
                <w:sz w:val="16"/>
              </w:rPr>
            </w:pPr>
          </w:p>
          <w:p w:rsidR="00952163" w:rsidRPr="0094725B" w:rsidRDefault="00952163" w:rsidP="008C6787">
            <w:pPr>
              <w:spacing w:after="0" w:line="240" w:lineRule="auto"/>
              <w:jc w:val="center"/>
              <w:rPr>
                <w:sz w:val="16"/>
              </w:rPr>
            </w:pPr>
            <w:r w:rsidRPr="0094725B">
              <w:rPr>
                <w:rFonts w:ascii="Arial" w:hAnsi="Arial" w:cs="Arial"/>
                <w:color w:val="333333"/>
                <w:sz w:val="16"/>
              </w:rPr>
              <w:t>5</w:t>
            </w:r>
          </w:p>
        </w:tc>
      </w:tr>
      <w:tr w:rsidR="00952163" w:rsidRPr="009D0A66" w:rsidTr="008C6787">
        <w:trPr>
          <w:trHeight w:val="378"/>
        </w:trPr>
        <w:tc>
          <w:tcPr>
            <w:tcW w:w="3035" w:type="pct"/>
            <w:shd w:val="clear" w:color="auto" w:fill="D9D9D9" w:themeFill="background1" w:themeFillShade="D9"/>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1. It’s hard for me to notice when I’ve ―had enough (sweets, food, etc.).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07"/>
        </w:trPr>
        <w:tc>
          <w:tcPr>
            <w:tcW w:w="3035" w:type="pct"/>
            <w:shd w:val="clear" w:color="auto" w:fill="D9D9D9" w:themeFill="background1" w:themeFillShade="D9"/>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2. When I’m sad, I can usually start doing something that will make me feel better.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269"/>
        </w:trPr>
        <w:tc>
          <w:tcPr>
            <w:tcW w:w="3035" w:type="pct"/>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3. If something isn’t going according to plan, I change my actions to reach my goal.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9"/>
        </w:trPr>
        <w:tc>
          <w:tcPr>
            <w:tcW w:w="3035" w:type="pct"/>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4. I can find ways to make myself study even when my friends want to go out.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9"/>
        </w:trPr>
        <w:tc>
          <w:tcPr>
            <w:tcW w:w="3035" w:type="pct"/>
            <w:shd w:val="clear" w:color="auto" w:fill="D9D9D9" w:themeFill="background1" w:themeFillShade="D9"/>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5. I lose track of the time when I’m doing something fun.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244"/>
        </w:trPr>
        <w:tc>
          <w:tcPr>
            <w:tcW w:w="3035" w:type="pct"/>
            <w:shd w:val="clear" w:color="auto" w:fill="D9D9D9" w:themeFill="background1" w:themeFillShade="D9"/>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6. When I’m bored I fidget or can’t sit still.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9"/>
        </w:trPr>
        <w:tc>
          <w:tcPr>
            <w:tcW w:w="3035" w:type="pct"/>
            <w:shd w:val="clear" w:color="auto" w:fill="D9D9D9" w:themeFill="background1" w:themeFillShade="D9"/>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7. It’s hard for me to get started on big projects that require planning in advance.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94725B" w:rsidRDefault="00952163" w:rsidP="008C6787">
            <w:pPr>
              <w:pStyle w:val="Default"/>
              <w:rPr>
                <w:rFonts w:ascii="Arial" w:hAnsi="Arial" w:cs="Arial"/>
                <w:sz w:val="22"/>
                <w:szCs w:val="22"/>
              </w:rPr>
            </w:pPr>
            <w:r w:rsidRPr="0094725B">
              <w:rPr>
                <w:rFonts w:ascii="Arial" w:hAnsi="Arial" w:cs="Arial"/>
                <w:sz w:val="22"/>
                <w:szCs w:val="22"/>
              </w:rPr>
              <w:t xml:space="preserve">8. I can usually act normal around everybody if I’m upset with someone.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9. I am good at keeping track of lots of things going on around me, even when I’m feeling stressed.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10. When I’m having a tough day, I stop myself from whining about it to </w:t>
            </w:r>
            <w:r>
              <w:rPr>
                <w:rFonts w:ascii="Arial" w:hAnsi="Arial" w:cs="Arial"/>
                <w:color w:val="000000"/>
              </w:rPr>
              <w:t>people.</w:t>
            </w:r>
            <w:r w:rsidRPr="00AE2732">
              <w:rPr>
                <w:rFonts w:ascii="Arial" w:hAnsi="Arial" w:cs="Arial"/>
                <w:color w:val="000000"/>
              </w:rPr>
              <w:t xml:space="preserve">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11. I can start a new task even if I’m already tired.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tabs>
                <w:tab w:val="left" w:pos="5872"/>
              </w:tabs>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12. I lose control whenever I don’t get my way. </w:t>
            </w:r>
            <w:r>
              <w:rPr>
                <w:rFonts w:ascii="Arial" w:hAnsi="Arial" w:cs="Arial"/>
                <w:color w:val="000000"/>
              </w:rPr>
              <w:tab/>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13. Little problems detract me from my long-term plans.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14. I forget about whatever else I need to do when I’m doing something really fun.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15. If I really want something, I have to have it right away.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16. During a dull class, I have trouble forcing myself to start paying attention.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17. After I’m interrupted or distracted, I can easily continue working where I left off.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18. If there are other things going on around me, I find it hard to keep my attention focused on whatever I’m doing.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19. I never know how much more work I have to do.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20. When I have a serious disagreement with someone, I can talk calmly about it without losing control.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21. It’s hard to start making plans to deal with a big project or problem, especially when I’m feeling stressed.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22. I can calm myself down when I’m excited or all wound up.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23. I can stay focused on my work even when it’s dull.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24. I usually know when I’m going to start crying.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25. I can stop myself from doing things like throwing objects when I’m mad.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26. I work carefully when I know something will be tricky.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27. I am usually aware of my feelings before I let them out.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28. In class, I can concentrate on my work even if my friends are talking.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29. When I’m excited about reaching a goal (e.g., getting my driver’s license, going to college), it’s easy to start working toward it.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30. I can find a way to stick with my plans and goals, even when it’s tough.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31. When I have a big project, I can keep working on it.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32. I can usually tell when I’m getting tired or frustrated.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33. I get carried away emotionally when I get excited about something.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34. I have trouble getting excited about something that’s really special when I’m tired.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shd w:val="clear" w:color="auto" w:fill="D9D9D9" w:themeFill="background1" w:themeFillShade="D9"/>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35. It’s hard for me to keep focused on something I find unpleasant or upsetting. </w:t>
            </w:r>
          </w:p>
        </w:tc>
        <w:tc>
          <w:tcPr>
            <w:tcW w:w="393" w:type="pct"/>
            <w:shd w:val="clear" w:color="auto" w:fill="D9D9D9" w:themeFill="background1" w:themeFillShade="D9"/>
            <w:vAlign w:val="bottom"/>
          </w:tcPr>
          <w:p w:rsidR="00952163" w:rsidRDefault="00952163" w:rsidP="008C6787">
            <w:pPr>
              <w:spacing w:after="0" w:line="240" w:lineRule="auto"/>
              <w:jc w:val="center"/>
              <w:rPr>
                <w:rFonts w:ascii="Calibri" w:hAnsi="Calibri"/>
                <w:color w:val="000000"/>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c>
          <w:tcPr>
            <w:tcW w:w="393" w:type="pct"/>
            <w:shd w:val="clear" w:color="auto" w:fill="D9D9D9" w:themeFill="background1" w:themeFillShade="D9"/>
          </w:tcPr>
          <w:p w:rsidR="00952163" w:rsidRPr="009D0A66" w:rsidRDefault="00952163" w:rsidP="008C6787">
            <w:pPr>
              <w:pStyle w:val="Default"/>
              <w:jc w:val="center"/>
              <w:rPr>
                <w:rFonts w:ascii="Arial" w:hAnsi="Arial" w:cs="Arial"/>
                <w:sz w:val="22"/>
                <w:szCs w:val="22"/>
              </w:rPr>
            </w:pPr>
          </w:p>
        </w:tc>
      </w:tr>
      <w:tr w:rsidR="00952163" w:rsidRPr="009D0A66" w:rsidTr="008C6787">
        <w:trPr>
          <w:trHeight w:val="377"/>
        </w:trPr>
        <w:tc>
          <w:tcPr>
            <w:tcW w:w="3035" w:type="pct"/>
          </w:tcPr>
          <w:p w:rsidR="00952163" w:rsidRPr="00AE2732" w:rsidRDefault="00952163" w:rsidP="008C6787">
            <w:pPr>
              <w:autoSpaceDE w:val="0"/>
              <w:autoSpaceDN w:val="0"/>
              <w:adjustRightInd w:val="0"/>
              <w:spacing w:after="0" w:line="240" w:lineRule="auto"/>
              <w:rPr>
                <w:rFonts w:ascii="Arial" w:hAnsi="Arial" w:cs="Arial"/>
                <w:color w:val="000000"/>
              </w:rPr>
            </w:pPr>
            <w:r w:rsidRPr="00AE2732">
              <w:rPr>
                <w:rFonts w:ascii="Arial" w:hAnsi="Arial" w:cs="Arial"/>
                <w:color w:val="000000"/>
              </w:rPr>
              <w:t xml:space="preserve">36. I can resist doing something when I know I shouldn’t do it. </w:t>
            </w:r>
          </w:p>
        </w:tc>
        <w:tc>
          <w:tcPr>
            <w:tcW w:w="393" w:type="pct"/>
            <w:vAlign w:val="bottom"/>
          </w:tcPr>
          <w:p w:rsidR="00952163" w:rsidRDefault="00952163" w:rsidP="008C6787">
            <w:pPr>
              <w:spacing w:after="0" w:line="240" w:lineRule="auto"/>
              <w:jc w:val="center"/>
              <w:rPr>
                <w:rFonts w:ascii="Calibri" w:hAnsi="Calibri"/>
                <w:color w:val="000000"/>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c>
          <w:tcPr>
            <w:tcW w:w="393" w:type="pct"/>
          </w:tcPr>
          <w:p w:rsidR="00952163" w:rsidRPr="009D0A66" w:rsidRDefault="00952163" w:rsidP="008C6787">
            <w:pPr>
              <w:pStyle w:val="Default"/>
              <w:jc w:val="center"/>
              <w:rPr>
                <w:rFonts w:ascii="Arial" w:hAnsi="Arial" w:cs="Arial"/>
                <w:sz w:val="22"/>
                <w:szCs w:val="22"/>
              </w:rPr>
            </w:pPr>
          </w:p>
        </w:tc>
      </w:tr>
    </w:tbl>
    <w:p w:rsidR="00296C58" w:rsidRDefault="00296C58" w:rsidP="00296C58">
      <w:pPr>
        <w:spacing w:after="0" w:line="240" w:lineRule="auto"/>
        <w:rPr>
          <w:rFonts w:ascii="Arial" w:hAnsi="Arial" w:cs="Arial"/>
          <w:sz w:val="20"/>
          <w:szCs w:val="20"/>
        </w:rPr>
        <w:sectPr w:rsidR="00296C58" w:rsidSect="00952163">
          <w:type w:val="continuous"/>
          <w:pgSz w:w="16838" w:h="11906" w:orient="landscape"/>
          <w:pgMar w:top="1440" w:right="1440" w:bottom="1440" w:left="1440" w:header="709" w:footer="709" w:gutter="0"/>
          <w:cols w:space="708"/>
          <w:docGrid w:linePitch="360"/>
        </w:sectPr>
      </w:pPr>
    </w:p>
    <w:p w:rsidR="00952163" w:rsidRPr="00952163" w:rsidRDefault="00952163" w:rsidP="008C6787">
      <w:pPr>
        <w:spacing w:after="0" w:line="240" w:lineRule="auto"/>
        <w:rPr>
          <w:rFonts w:ascii="Arial" w:hAnsi="Arial" w:cs="Arial"/>
          <w:sz w:val="20"/>
          <w:szCs w:val="20"/>
        </w:rPr>
      </w:pPr>
      <w:r w:rsidRPr="00952163">
        <w:rPr>
          <w:rFonts w:ascii="Arial" w:hAnsi="Arial" w:cs="Arial"/>
          <w:sz w:val="20"/>
          <w:szCs w:val="20"/>
        </w:rPr>
        <w:t xml:space="preserve">Adapted from: Moilanen, K. L. (2007). The Adolescent Self-Regulatory Inventory: The development and validation of a questionnaire of short-term and long-term self-regulation. </w:t>
      </w:r>
      <w:r w:rsidRPr="00952163">
        <w:rPr>
          <w:rFonts w:ascii="Arial" w:hAnsi="Arial" w:cs="Arial"/>
          <w:i/>
          <w:iCs/>
          <w:sz w:val="20"/>
          <w:szCs w:val="20"/>
        </w:rPr>
        <w:t>Journal of Youth and Adolescence, 36</w:t>
      </w:r>
      <w:r w:rsidRPr="00952163">
        <w:rPr>
          <w:rFonts w:ascii="Arial" w:hAnsi="Arial" w:cs="Arial"/>
          <w:sz w:val="20"/>
          <w:szCs w:val="20"/>
        </w:rPr>
        <w:t>, 835-848.</w:t>
      </w:r>
      <w:r w:rsidR="00296C58">
        <w:rPr>
          <w:rFonts w:ascii="Arial" w:hAnsi="Arial" w:cs="Arial"/>
          <w:sz w:val="20"/>
          <w:szCs w:val="20"/>
        </w:rPr>
        <w:t xml:space="preserve"> </w:t>
      </w:r>
      <w:r w:rsidRPr="00952163">
        <w:rPr>
          <w:rFonts w:ascii="Arial" w:hAnsi="Arial" w:cs="Arial"/>
          <w:sz w:val="20"/>
          <w:szCs w:val="20"/>
        </w:rPr>
        <w:t>Shaded questions have a reverse score (1 = 5, 3 = 3, 5 = 1)</w:t>
      </w:r>
    </w:p>
    <w:p w:rsidR="00952163" w:rsidRPr="00952163" w:rsidRDefault="00952163" w:rsidP="008C6787">
      <w:pPr>
        <w:spacing w:after="0" w:line="240" w:lineRule="auto"/>
        <w:rPr>
          <w:rFonts w:ascii="Arial" w:hAnsi="Arial" w:cs="Arial"/>
          <w:sz w:val="20"/>
          <w:szCs w:val="20"/>
        </w:rPr>
      </w:pPr>
      <w:r w:rsidRPr="00952163">
        <w:rPr>
          <w:rFonts w:ascii="Arial" w:hAnsi="Arial" w:cs="Arial"/>
          <w:color w:val="333333"/>
        </w:rPr>
        <w:t>Add all the scores together. Higher scores indicate an ability to self-regulate. My score is _______________________________</w:t>
      </w:r>
    </w:p>
    <w:p w:rsidR="00296C58" w:rsidRDefault="00952163" w:rsidP="008C6787">
      <w:pPr>
        <w:spacing w:after="0" w:line="240" w:lineRule="auto"/>
        <w:rPr>
          <w:rFonts w:ascii="Arial" w:hAnsi="Arial" w:cs="Arial"/>
          <w:color w:val="333333"/>
        </w:rPr>
        <w:sectPr w:rsidR="00296C58" w:rsidSect="00296C58">
          <w:type w:val="continuous"/>
          <w:pgSz w:w="16838" w:h="11906" w:orient="landscape"/>
          <w:pgMar w:top="1440" w:right="1440" w:bottom="1440" w:left="1440" w:header="709" w:footer="709" w:gutter="0"/>
          <w:cols w:num="2" w:space="708"/>
          <w:docGrid w:linePitch="360"/>
        </w:sectPr>
      </w:pPr>
      <w:r w:rsidRPr="00952163">
        <w:rPr>
          <w:rFonts w:ascii="Arial" w:hAnsi="Arial" w:cs="Arial"/>
          <w:color w:val="333333"/>
        </w:rPr>
        <w:t>Scores can range from 36 – 180.</w:t>
      </w:r>
      <w:r w:rsidR="00296C58">
        <w:rPr>
          <w:rFonts w:ascii="Arial" w:hAnsi="Arial" w:cs="Arial"/>
          <w:color w:val="333333"/>
        </w:rPr>
        <w:t xml:space="preserve"> 144 is the median </w:t>
      </w:r>
      <w:r w:rsidR="008C6787">
        <w:rPr>
          <w:rFonts w:ascii="Arial" w:hAnsi="Arial" w:cs="Arial"/>
          <w:color w:val="333333"/>
        </w:rPr>
        <w:tab/>
      </w:r>
      <w:r w:rsidR="008C6787">
        <w:rPr>
          <w:rFonts w:ascii="Arial" w:hAnsi="Arial" w:cs="Arial"/>
          <w:color w:val="333333"/>
        </w:rPr>
        <w:tab/>
      </w:r>
    </w:p>
    <w:p w:rsidR="00296C58" w:rsidRDefault="00952163" w:rsidP="00296C58">
      <w:pPr>
        <w:spacing w:after="0" w:line="240" w:lineRule="auto"/>
        <w:rPr>
          <w:rFonts w:ascii="Arial" w:hAnsi="Arial" w:cs="Arial"/>
          <w:color w:val="333333"/>
        </w:rPr>
      </w:pPr>
      <w:r w:rsidRPr="00952163">
        <w:rPr>
          <w:rFonts w:ascii="Arial" w:hAnsi="Arial" w:cs="Arial"/>
          <w:color w:val="333333"/>
        </w:rPr>
        <w:t xml:space="preserve">Short-term vs. long-term self-regulation capacity can also be measured. </w:t>
      </w:r>
      <w:r w:rsidR="00296C58">
        <w:rPr>
          <w:rFonts w:ascii="Arial" w:hAnsi="Arial" w:cs="Arial"/>
          <w:color w:val="333333"/>
        </w:rPr>
        <w:t xml:space="preserve"> </w:t>
      </w:r>
    </w:p>
    <w:p w:rsidR="00296C58" w:rsidRDefault="00952163" w:rsidP="00296C58">
      <w:pPr>
        <w:spacing w:after="0" w:line="240" w:lineRule="auto"/>
        <w:rPr>
          <w:rFonts w:ascii="Arial" w:hAnsi="Arial" w:cs="Arial"/>
          <w:color w:val="333333"/>
        </w:rPr>
      </w:pPr>
      <w:r w:rsidRPr="00952163">
        <w:rPr>
          <w:rFonts w:ascii="Arial" w:hAnsi="Arial" w:cs="Arial"/>
          <w:color w:val="333333"/>
        </w:rPr>
        <w:t xml:space="preserve">Short-term regulation items are:  2, 6, 8, 9, 11, 13, 14, 16, 17, 18, 19, 21, and 22. Higher scores </w:t>
      </w:r>
      <w:r w:rsidR="00296C58">
        <w:rPr>
          <w:rFonts w:ascii="Arial" w:hAnsi="Arial" w:cs="Arial"/>
          <w:color w:val="333333"/>
        </w:rPr>
        <w:t xml:space="preserve">= </w:t>
      </w:r>
      <w:r w:rsidRPr="00952163">
        <w:rPr>
          <w:rFonts w:ascii="Arial" w:hAnsi="Arial" w:cs="Arial"/>
          <w:color w:val="333333"/>
        </w:rPr>
        <w:t>greater ability to self-regulate in short-term.</w:t>
      </w:r>
      <w:r w:rsidR="00296C58">
        <w:rPr>
          <w:rFonts w:ascii="Arial" w:hAnsi="Arial" w:cs="Arial"/>
          <w:color w:val="333333"/>
        </w:rPr>
        <w:t xml:space="preserve"> </w:t>
      </w:r>
    </w:p>
    <w:p w:rsidR="00952163" w:rsidRPr="00952163" w:rsidRDefault="00952163" w:rsidP="00296C58">
      <w:pPr>
        <w:spacing w:after="0" w:line="240" w:lineRule="auto"/>
        <w:rPr>
          <w:rFonts w:ascii="Arial" w:hAnsi="Arial" w:cs="Arial"/>
          <w:color w:val="333333"/>
        </w:rPr>
        <w:sectPr w:rsidR="00952163" w:rsidRPr="00952163" w:rsidSect="00296C58">
          <w:type w:val="continuous"/>
          <w:pgSz w:w="16838" w:h="11906" w:orient="landscape"/>
          <w:pgMar w:top="1440" w:right="1440" w:bottom="1440" w:left="1440" w:header="709" w:footer="709" w:gutter="0"/>
          <w:cols w:space="708"/>
          <w:docGrid w:linePitch="360"/>
        </w:sectPr>
      </w:pPr>
      <w:r w:rsidRPr="00952163">
        <w:rPr>
          <w:rFonts w:ascii="Arial" w:hAnsi="Arial" w:cs="Arial"/>
          <w:color w:val="333333"/>
        </w:rPr>
        <w:t xml:space="preserve">Long-term regulation items are: 3, 4, 12, 15, 20, 23, 25, 26, 27, 28, 29, 30, 31, and 36. Higher scores </w:t>
      </w:r>
      <w:r w:rsidR="00296C58">
        <w:rPr>
          <w:rFonts w:ascii="Arial" w:hAnsi="Arial" w:cs="Arial"/>
          <w:color w:val="333333"/>
        </w:rPr>
        <w:t>=</w:t>
      </w:r>
      <w:r w:rsidRPr="00952163">
        <w:rPr>
          <w:rFonts w:ascii="Arial" w:hAnsi="Arial" w:cs="Arial"/>
          <w:color w:val="333333"/>
        </w:rPr>
        <w:t xml:space="preserve"> greater ability to self-regulate in the long-term</w:t>
      </w:r>
    </w:p>
    <w:p w:rsidR="00952163" w:rsidRDefault="00952163" w:rsidP="005C1EE2">
      <w:pPr>
        <w:spacing w:after="0" w:line="240" w:lineRule="auto"/>
        <w:rPr>
          <w:rFonts w:ascii="Arial" w:hAnsi="Arial" w:cs="Arial"/>
          <w:sz w:val="28"/>
          <w:szCs w:val="28"/>
        </w:rPr>
        <w:sectPr w:rsidR="00952163" w:rsidSect="003E56E4">
          <w:headerReference w:type="default" r:id="rId13"/>
          <w:pgSz w:w="11906" w:h="16838"/>
          <w:pgMar w:top="1440" w:right="1440" w:bottom="1440" w:left="1440" w:header="709" w:footer="709" w:gutter="0"/>
          <w:cols w:space="708"/>
          <w:docGrid w:linePitch="360"/>
        </w:sectPr>
      </w:pPr>
    </w:p>
    <w:p w:rsidR="005C1EE2" w:rsidRDefault="0069103C" w:rsidP="005C1EE2">
      <w:pPr>
        <w:spacing w:after="0" w:line="240" w:lineRule="auto"/>
        <w:rPr>
          <w:rFonts w:ascii="Arial" w:hAnsi="Arial" w:cs="Arial"/>
          <w:sz w:val="28"/>
          <w:szCs w:val="28"/>
        </w:rPr>
      </w:pPr>
      <w:r w:rsidRPr="005C1EE2">
        <w:rPr>
          <w:rFonts w:ascii="Arial" w:hAnsi="Arial" w:cs="Arial"/>
          <w:noProof/>
          <w:sz w:val="28"/>
          <w:szCs w:val="28"/>
          <w:lang w:eastAsia="en-GB"/>
        </w:rPr>
        <w:drawing>
          <wp:anchor distT="0" distB="0" distL="114300" distR="114300" simplePos="0" relativeHeight="251661824" behindDoc="1" locked="0" layoutInCell="1" allowOverlap="1">
            <wp:simplePos x="0" y="0"/>
            <wp:positionH relativeFrom="column">
              <wp:posOffset>0</wp:posOffset>
            </wp:positionH>
            <wp:positionV relativeFrom="paragraph">
              <wp:posOffset>-2451</wp:posOffset>
            </wp:positionV>
            <wp:extent cx="466725" cy="466725"/>
            <wp:effectExtent l="0" t="0" r="9525" b="9525"/>
            <wp:wrapTight wrapText="bothSides">
              <wp:wrapPolygon edited="0">
                <wp:start x="17633" y="0"/>
                <wp:lineTo x="0" y="6171"/>
                <wp:lineTo x="0" y="15869"/>
                <wp:lineTo x="3527" y="20278"/>
                <wp:lineTo x="5290" y="21159"/>
                <wp:lineTo x="12343" y="21159"/>
                <wp:lineTo x="14988" y="14106"/>
                <wp:lineTo x="21159" y="3527"/>
                <wp:lineTo x="21159" y="0"/>
                <wp:lineTo x="17633"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E2" w:rsidRPr="005C1EE2">
        <w:rPr>
          <w:rFonts w:ascii="Arial" w:hAnsi="Arial" w:cs="Arial"/>
          <w:sz w:val="28"/>
          <w:szCs w:val="28"/>
        </w:rPr>
        <w:t xml:space="preserve">AIM: To investigate the extent to which the ability to resist temptation at preschool age affected the same participants in adulthood. Control over impulses and sensitivity to social cues at the behavioural and neural level were examined. </w:t>
      </w:r>
    </w:p>
    <w:p w:rsidR="005C1EE2" w:rsidRPr="005C1EE2" w:rsidRDefault="005C1EE2" w:rsidP="005C1EE2">
      <w:pPr>
        <w:spacing w:after="0" w:line="240" w:lineRule="auto"/>
        <w:rPr>
          <w:rFonts w:ascii="Arial" w:hAnsi="Arial" w:cs="Arial"/>
          <w:sz w:val="28"/>
          <w:szCs w:val="28"/>
        </w:rPr>
      </w:pP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Method</w:t>
      </w:r>
    </w:p>
    <w:p w:rsidR="005C1EE2" w:rsidRPr="005C1EE2" w:rsidRDefault="005C1EE2" w:rsidP="005C1EE2">
      <w:pPr>
        <w:pStyle w:val="ListParagraph"/>
        <w:numPr>
          <w:ilvl w:val="0"/>
          <w:numId w:val="18"/>
        </w:numPr>
        <w:spacing w:after="0" w:line="240" w:lineRule="auto"/>
        <w:rPr>
          <w:rFonts w:ascii="Arial" w:hAnsi="Arial" w:cs="Arial"/>
          <w:sz w:val="28"/>
          <w:szCs w:val="28"/>
        </w:rPr>
      </w:pPr>
      <w:r w:rsidRPr="005C1EE2">
        <w:rPr>
          <w:rFonts w:ascii="Arial" w:hAnsi="Arial" w:cs="Arial"/>
          <w:sz w:val="28"/>
          <w:szCs w:val="28"/>
        </w:rPr>
        <w:t xml:space="preserve">The study was longitudinal, tracking the same Ps from age 4 until they reached their 40s. </w:t>
      </w:r>
    </w:p>
    <w:p w:rsidR="005C1EE2" w:rsidRPr="005C1EE2" w:rsidRDefault="005C1EE2" w:rsidP="005C1EE2">
      <w:pPr>
        <w:pStyle w:val="ListParagraph"/>
        <w:numPr>
          <w:ilvl w:val="0"/>
          <w:numId w:val="18"/>
        </w:numPr>
        <w:spacing w:after="0" w:line="240" w:lineRule="auto"/>
        <w:rPr>
          <w:rFonts w:ascii="Arial" w:hAnsi="Arial" w:cs="Arial"/>
          <w:sz w:val="28"/>
          <w:szCs w:val="28"/>
        </w:rPr>
      </w:pPr>
      <w:r w:rsidRPr="005C1EE2">
        <w:rPr>
          <w:rFonts w:ascii="Arial" w:hAnsi="Arial" w:cs="Arial"/>
          <w:sz w:val="28"/>
          <w:szCs w:val="28"/>
        </w:rPr>
        <w:t xml:space="preserve">It was composed of 2 natural (quasi) experiments as the IV was naturally occurring. </w:t>
      </w:r>
    </w:p>
    <w:p w:rsidR="005C1EE2" w:rsidRDefault="005C1EE2" w:rsidP="005C1EE2">
      <w:pPr>
        <w:spacing w:after="0" w:line="240" w:lineRule="auto"/>
        <w:rPr>
          <w:rFonts w:ascii="Arial" w:hAnsi="Arial" w:cs="Arial"/>
          <w:b/>
          <w:sz w:val="28"/>
          <w:szCs w:val="28"/>
        </w:rPr>
      </w:pPr>
    </w:p>
    <w:p w:rsidR="005C1EE2" w:rsidRDefault="005C1EE2" w:rsidP="005C1EE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C1EE2">
        <w:rPr>
          <w:rFonts w:ascii="Arial" w:hAnsi="Arial" w:cs="Arial"/>
          <w:b/>
          <w:sz w:val="28"/>
          <w:szCs w:val="28"/>
        </w:rPr>
        <w:t>What was the IV and how was it operationalized?</w:t>
      </w:r>
    </w:p>
    <w:p w:rsidR="005C1EE2" w:rsidRDefault="005C1EE2" w:rsidP="005C1EE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C1EE2" w:rsidRDefault="005C1EE2" w:rsidP="005C1EE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C1EE2" w:rsidRDefault="005C1EE2" w:rsidP="005C1EE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C1EE2" w:rsidRPr="005C1EE2" w:rsidRDefault="005C1EE2" w:rsidP="005C1EE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C1EE2" w:rsidRDefault="005C1EE2" w:rsidP="005C1EE2">
      <w:pPr>
        <w:spacing w:after="0" w:line="240" w:lineRule="auto"/>
        <w:rPr>
          <w:rFonts w:ascii="Arial" w:hAnsi="Arial" w:cs="Arial"/>
          <w:b/>
          <w:sz w:val="28"/>
          <w:szCs w:val="28"/>
        </w:rPr>
      </w:pP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 xml:space="preserve">Participants </w:t>
      </w:r>
    </w:p>
    <w:p w:rsidR="005C1EE2" w:rsidRPr="005C1EE2" w:rsidRDefault="005C1EE2" w:rsidP="005C1EE2">
      <w:pPr>
        <w:spacing w:after="0" w:line="240" w:lineRule="auto"/>
        <w:rPr>
          <w:rFonts w:ascii="Arial" w:hAnsi="Arial" w:cs="Arial"/>
          <w:sz w:val="28"/>
          <w:szCs w:val="28"/>
        </w:rPr>
      </w:pPr>
      <w:r w:rsidRPr="005C1EE2">
        <w:rPr>
          <w:rFonts w:ascii="Arial" w:hAnsi="Arial" w:cs="Arial"/>
          <w:sz w:val="28"/>
          <w:szCs w:val="28"/>
          <w:lang w:val="en"/>
        </w:rPr>
        <w:t>The sample was drawn from an initial cohort of 562 pupils aged 4 who had attended Stanford’s Bing Nursery School and completed the original delay gratification task during the late 1960s and early 1970s. From this, 155 then completed a self-control scale in their 20s, reducing to 135 Ps who undertook the same measure in their 30s. Of those who scored either above or below in terms of delay-of-gratification and self-control across all previous tests, 117 were contacted. 59 of these (23 males, 36 females) consented to take part in Experiment 1. Of these, 27 (13 males and 14 females) also took part in Experiment 2. The researchers excluded one male participant</w:t>
      </w:r>
      <w:r w:rsidR="00C170A4">
        <w:rPr>
          <w:rFonts w:ascii="Arial" w:hAnsi="Arial" w:cs="Arial"/>
          <w:sz w:val="28"/>
          <w:szCs w:val="28"/>
          <w:lang w:val="en"/>
        </w:rPr>
        <w:t>’</w:t>
      </w:r>
      <w:r w:rsidRPr="005C1EE2">
        <w:rPr>
          <w:rFonts w:ascii="Arial" w:hAnsi="Arial" w:cs="Arial"/>
          <w:sz w:val="28"/>
          <w:szCs w:val="28"/>
          <w:lang w:val="en"/>
        </w:rPr>
        <w:t>s results from Experiment 2 owing to poor performance on the behavio</w:t>
      </w:r>
      <w:r w:rsidR="00C170A4">
        <w:rPr>
          <w:rFonts w:ascii="Arial" w:hAnsi="Arial" w:cs="Arial"/>
          <w:sz w:val="28"/>
          <w:szCs w:val="28"/>
          <w:lang w:val="en"/>
        </w:rPr>
        <w:t>u</w:t>
      </w:r>
      <w:r w:rsidRPr="005C1EE2">
        <w:rPr>
          <w:rFonts w:ascii="Arial" w:hAnsi="Arial" w:cs="Arial"/>
          <w:sz w:val="28"/>
          <w:szCs w:val="28"/>
          <w:lang w:val="en"/>
        </w:rPr>
        <w:t xml:space="preserve">ral task. </w:t>
      </w:r>
    </w:p>
    <w:p w:rsidR="005C1EE2" w:rsidRPr="005C1EE2" w:rsidRDefault="005C1EE2" w:rsidP="005C1EE2">
      <w:pPr>
        <w:spacing w:after="0" w:line="240" w:lineRule="auto"/>
        <w:rPr>
          <w:rFonts w:ascii="Arial" w:hAnsi="Arial" w:cs="Arial"/>
          <w:sz w:val="28"/>
          <w:szCs w:val="28"/>
        </w:rPr>
      </w:pP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 xml:space="preserve">Procedure and design </w:t>
      </w: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 xml:space="preserve">Experiment 1: </w:t>
      </w:r>
    </w:p>
    <w:tbl>
      <w:tblPr>
        <w:tblStyle w:val="TableGrid"/>
        <w:tblW w:w="0" w:type="auto"/>
        <w:tblLook w:val="04A0" w:firstRow="1" w:lastRow="0" w:firstColumn="1" w:lastColumn="0" w:noHBand="0" w:noVBand="1"/>
      </w:tblPr>
      <w:tblGrid>
        <w:gridCol w:w="2923"/>
        <w:gridCol w:w="3036"/>
        <w:gridCol w:w="3057"/>
      </w:tblGrid>
      <w:tr w:rsidR="005C1EE2" w:rsidRPr="005C1EE2" w:rsidTr="002471DC">
        <w:tc>
          <w:tcPr>
            <w:tcW w:w="3560" w:type="dxa"/>
          </w:tcPr>
          <w:p w:rsidR="005C1EE2" w:rsidRPr="005C1EE2" w:rsidRDefault="005C1EE2" w:rsidP="005C1EE2">
            <w:pPr>
              <w:spacing w:after="0" w:line="240" w:lineRule="auto"/>
              <w:rPr>
                <w:rFonts w:ascii="Arial" w:hAnsi="Arial" w:cs="Arial"/>
                <w:b/>
                <w:sz w:val="28"/>
                <w:szCs w:val="28"/>
              </w:rPr>
            </w:pPr>
          </w:p>
        </w:tc>
        <w:tc>
          <w:tcPr>
            <w:tcW w:w="3561" w:type="dxa"/>
          </w:tcPr>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GO</w:t>
            </w:r>
          </w:p>
        </w:tc>
        <w:tc>
          <w:tcPr>
            <w:tcW w:w="3561" w:type="dxa"/>
          </w:tcPr>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NO GO</w:t>
            </w:r>
          </w:p>
        </w:tc>
      </w:tr>
      <w:tr w:rsidR="005C1EE2" w:rsidRPr="005C1EE2" w:rsidTr="002471DC">
        <w:tc>
          <w:tcPr>
            <w:tcW w:w="3560" w:type="dxa"/>
          </w:tcPr>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Male</w:t>
            </w:r>
          </w:p>
        </w:tc>
        <w:tc>
          <w:tcPr>
            <w:tcW w:w="3561" w:type="dxa"/>
          </w:tcPr>
          <w:p w:rsidR="005C1EE2" w:rsidRPr="005C1EE2" w:rsidRDefault="005C1EE2" w:rsidP="005C1EE2">
            <w:pPr>
              <w:spacing w:after="0" w:line="240" w:lineRule="auto"/>
              <w:rPr>
                <w:rFonts w:ascii="Arial" w:hAnsi="Arial" w:cs="Arial"/>
                <w:sz w:val="28"/>
                <w:szCs w:val="28"/>
              </w:rPr>
            </w:pPr>
            <w:r w:rsidRPr="005C1EE2">
              <w:rPr>
                <w:rFonts w:ascii="Arial" w:hAnsi="Arial" w:cs="Arial"/>
                <w:sz w:val="28"/>
                <w:szCs w:val="28"/>
              </w:rPr>
              <w:t>Male/Go</w:t>
            </w:r>
          </w:p>
        </w:tc>
        <w:tc>
          <w:tcPr>
            <w:tcW w:w="3561" w:type="dxa"/>
          </w:tcPr>
          <w:p w:rsidR="005C1EE2" w:rsidRPr="005C1EE2" w:rsidRDefault="005C1EE2" w:rsidP="005C1EE2">
            <w:pPr>
              <w:spacing w:after="0" w:line="240" w:lineRule="auto"/>
              <w:rPr>
                <w:rFonts w:ascii="Arial" w:hAnsi="Arial" w:cs="Arial"/>
                <w:sz w:val="28"/>
                <w:szCs w:val="28"/>
              </w:rPr>
            </w:pPr>
            <w:r w:rsidRPr="005C1EE2">
              <w:rPr>
                <w:rFonts w:ascii="Arial" w:hAnsi="Arial" w:cs="Arial"/>
                <w:sz w:val="28"/>
                <w:szCs w:val="28"/>
              </w:rPr>
              <w:t>Male/No-go</w:t>
            </w:r>
          </w:p>
        </w:tc>
      </w:tr>
      <w:tr w:rsidR="005C1EE2" w:rsidRPr="005C1EE2" w:rsidTr="002471DC">
        <w:tc>
          <w:tcPr>
            <w:tcW w:w="3560" w:type="dxa"/>
          </w:tcPr>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Female</w:t>
            </w:r>
          </w:p>
        </w:tc>
        <w:tc>
          <w:tcPr>
            <w:tcW w:w="3561" w:type="dxa"/>
          </w:tcPr>
          <w:p w:rsidR="005C1EE2" w:rsidRPr="005C1EE2" w:rsidRDefault="005C1EE2" w:rsidP="005C1EE2">
            <w:pPr>
              <w:spacing w:after="0" w:line="240" w:lineRule="auto"/>
              <w:rPr>
                <w:rFonts w:ascii="Arial" w:hAnsi="Arial" w:cs="Arial"/>
                <w:sz w:val="28"/>
                <w:szCs w:val="28"/>
              </w:rPr>
            </w:pPr>
            <w:r w:rsidRPr="005C1EE2">
              <w:rPr>
                <w:rFonts w:ascii="Arial" w:hAnsi="Arial" w:cs="Arial"/>
                <w:sz w:val="28"/>
                <w:szCs w:val="28"/>
              </w:rPr>
              <w:t>Female/Go</w:t>
            </w:r>
          </w:p>
        </w:tc>
        <w:tc>
          <w:tcPr>
            <w:tcW w:w="3561" w:type="dxa"/>
          </w:tcPr>
          <w:p w:rsidR="005C1EE2" w:rsidRPr="005C1EE2" w:rsidRDefault="005C1EE2" w:rsidP="005C1EE2">
            <w:pPr>
              <w:spacing w:after="0" w:line="240" w:lineRule="auto"/>
              <w:rPr>
                <w:rFonts w:ascii="Arial" w:hAnsi="Arial" w:cs="Arial"/>
                <w:sz w:val="28"/>
                <w:szCs w:val="28"/>
              </w:rPr>
            </w:pPr>
            <w:r w:rsidRPr="005C1EE2">
              <w:rPr>
                <w:rFonts w:ascii="Arial" w:hAnsi="Arial" w:cs="Arial"/>
                <w:sz w:val="28"/>
                <w:szCs w:val="28"/>
              </w:rPr>
              <w:t>Female/No-go</w:t>
            </w:r>
          </w:p>
        </w:tc>
      </w:tr>
    </w:tbl>
    <w:p w:rsidR="005C1EE2" w:rsidRPr="005C1EE2" w:rsidRDefault="005C1EE2" w:rsidP="005C1EE2">
      <w:pPr>
        <w:spacing w:after="0" w:line="240" w:lineRule="auto"/>
        <w:rPr>
          <w:rFonts w:ascii="Arial" w:hAnsi="Arial" w:cs="Arial"/>
          <w:b/>
          <w:sz w:val="28"/>
          <w:szCs w:val="28"/>
        </w:rPr>
      </w:pP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 xml:space="preserve">Experiment 1-Overview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Sample divided into 32 high delayers (12 male and 20 female) and 27 low delayers (11 male, 16 female).</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Given consent to take part in a ‘hot’ and ‘cool’ impulse task.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Completed in own homes with a pre-programmed laptop.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Instructed to either press a button (go) or withhold from pressing (no-go).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Cool-included the presentation of faces. One sex was the ‘go’ stimulus, the other sex was the ‘no go’ stimulus.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Faces were drawn from the NimStim set of facial expressions.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Ps were instruct</w:t>
      </w:r>
      <w:r w:rsidR="00C170A4">
        <w:rPr>
          <w:rFonts w:ascii="Arial" w:hAnsi="Arial" w:cs="Arial"/>
          <w:sz w:val="28"/>
          <w:szCs w:val="28"/>
        </w:rPr>
        <w:t>ed</w:t>
      </w:r>
      <w:r w:rsidRPr="005C1EE2">
        <w:rPr>
          <w:rFonts w:ascii="Arial" w:hAnsi="Arial" w:cs="Arial"/>
          <w:sz w:val="28"/>
          <w:szCs w:val="28"/>
        </w:rPr>
        <w:t xml:space="preserve"> to respond as quickly and accurately as they can.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Each face appeared </w:t>
      </w:r>
      <w:r w:rsidR="00C170A4">
        <w:rPr>
          <w:rFonts w:ascii="Arial" w:hAnsi="Arial" w:cs="Arial"/>
          <w:sz w:val="28"/>
          <w:szCs w:val="28"/>
        </w:rPr>
        <w:t>for</w:t>
      </w:r>
      <w:r w:rsidRPr="005C1EE2">
        <w:rPr>
          <w:rFonts w:ascii="Arial" w:hAnsi="Arial" w:cs="Arial"/>
          <w:sz w:val="28"/>
          <w:szCs w:val="28"/>
        </w:rPr>
        <w:t xml:space="preserve"> 500 milliseconds followed by a </w:t>
      </w:r>
      <w:r w:rsidR="00C170A4">
        <w:rPr>
          <w:rFonts w:ascii="Arial" w:hAnsi="Arial" w:cs="Arial"/>
          <w:sz w:val="28"/>
          <w:szCs w:val="28"/>
        </w:rPr>
        <w:t>1</w:t>
      </w:r>
      <w:r w:rsidRPr="005C1EE2">
        <w:rPr>
          <w:rFonts w:ascii="Arial" w:hAnsi="Arial" w:cs="Arial"/>
          <w:sz w:val="28"/>
          <w:szCs w:val="28"/>
        </w:rPr>
        <w:t xml:space="preserve"> second interval.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160 trails were used in a random order (this is known as a 2 x 2 factorial design-see table).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The hot task varied by facial expressions only (not neutral anymore e.g. happy and fearful).</w:t>
      </w:r>
    </w:p>
    <w:p w:rsidR="005C1EE2" w:rsidRDefault="005C1EE2" w:rsidP="005C1EE2">
      <w:pPr>
        <w:spacing w:after="0" w:line="240" w:lineRule="auto"/>
        <w:rPr>
          <w:rFonts w:ascii="Arial" w:hAnsi="Arial" w:cs="Arial"/>
          <w:b/>
          <w:sz w:val="28"/>
          <w:szCs w:val="28"/>
        </w:rPr>
      </w:pPr>
      <w:r w:rsidRPr="005C1EE2">
        <w:rPr>
          <w:rFonts w:ascii="Arial" w:hAnsi="Arial" w:cs="Arial"/>
          <w:noProof/>
          <w:sz w:val="28"/>
          <w:szCs w:val="28"/>
          <w:lang w:eastAsia="en-GB"/>
        </w:rPr>
        <w:drawing>
          <wp:anchor distT="0" distB="0" distL="114300" distR="114300" simplePos="0" relativeHeight="251652096" behindDoc="0" locked="0" layoutInCell="1" allowOverlap="1" wp14:anchorId="059D54A4" wp14:editId="7FC4D22B">
            <wp:simplePos x="0" y="0"/>
            <wp:positionH relativeFrom="column">
              <wp:posOffset>3275462</wp:posOffset>
            </wp:positionH>
            <wp:positionV relativeFrom="paragraph">
              <wp:posOffset>16501</wp:posOffset>
            </wp:positionV>
            <wp:extent cx="2907665" cy="2146300"/>
            <wp:effectExtent l="0" t="0" r="6985" b="6350"/>
            <wp:wrapSquare wrapText="bothSides"/>
            <wp:docPr id="11" name="Picture 11" descr="http://upload.wikimedia.org/wikipedia/commons/2/2a/FMRI_BOLD_activation_in_an_emotional_Stroop_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2/2a/FMRI_BOLD_activation_in_an_emotional_Stroop_tas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7665"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 xml:space="preserve">Experiment 2-Overview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Sample contained 15 high delayers (5 males and 10 females) and 11 low delayers (7 male and 4 female).</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Ps were scanned with fMRI (functional magnetic resonance imaging) whilst completing a ‘hot’ version of the go/no go task. </w:t>
      </w:r>
    </w:p>
    <w:p w:rsidR="005C1EE2" w:rsidRPr="005C1EE2" w:rsidRDefault="00C170A4" w:rsidP="005C1EE2">
      <w:pPr>
        <w:numPr>
          <w:ilvl w:val="0"/>
          <w:numId w:val="16"/>
        </w:numPr>
        <w:spacing w:after="0" w:line="240" w:lineRule="auto"/>
        <w:rPr>
          <w:rFonts w:ascii="Arial" w:hAnsi="Arial" w:cs="Arial"/>
          <w:sz w:val="28"/>
          <w:szCs w:val="28"/>
        </w:rPr>
      </w:pPr>
      <w:r w:rsidRPr="005C1EE2">
        <w:rPr>
          <w:rFonts w:ascii="Arial" w:hAnsi="Arial" w:cs="Arial"/>
          <w:noProof/>
          <w:sz w:val="28"/>
          <w:szCs w:val="28"/>
          <w:lang w:eastAsia="en-GB"/>
        </w:rPr>
        <w:drawing>
          <wp:anchor distT="0" distB="0" distL="114300" distR="114300" simplePos="0" relativeHeight="251662336" behindDoc="0" locked="0" layoutInCell="1" allowOverlap="1" wp14:anchorId="3CBFBD79" wp14:editId="22D49C8E">
            <wp:simplePos x="0" y="0"/>
            <wp:positionH relativeFrom="column">
              <wp:posOffset>3425190</wp:posOffset>
            </wp:positionH>
            <wp:positionV relativeFrom="paragraph">
              <wp:posOffset>511810</wp:posOffset>
            </wp:positionV>
            <wp:extent cx="2756535" cy="1840230"/>
            <wp:effectExtent l="0" t="0" r="5715" b="7620"/>
            <wp:wrapSquare wrapText="bothSides"/>
            <wp:docPr id="9" name="Picture 9" descr="http://www.ordoabwiki.org/_/rsrc/1329353260445/courses/med-492/fmri/f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doabwiki.org/_/rsrc/1329353260445/courses/med-492/fmri/fmr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653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E2" w:rsidRPr="005C1EE2">
        <w:rPr>
          <w:rFonts w:ascii="Arial" w:hAnsi="Arial" w:cs="Arial"/>
          <w:sz w:val="28"/>
          <w:szCs w:val="28"/>
        </w:rPr>
        <w:t xml:space="preserve">An electronic response pad was used to record responses to facial stimuli and reaction times.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48 trails were presented during each run (35 go and 13 no-go). </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Each face appeared for 500 milliseconds followed by intervals ranging from 2 seconds to 14.5 seconds.</w:t>
      </w:r>
    </w:p>
    <w:p w:rsidR="005C1EE2" w:rsidRPr="005C1EE2" w:rsidRDefault="005C1EE2" w:rsidP="005C1EE2">
      <w:pPr>
        <w:numPr>
          <w:ilvl w:val="0"/>
          <w:numId w:val="16"/>
        </w:numPr>
        <w:spacing w:after="0" w:line="240" w:lineRule="auto"/>
        <w:rPr>
          <w:rFonts w:ascii="Arial" w:hAnsi="Arial" w:cs="Arial"/>
          <w:sz w:val="28"/>
          <w:szCs w:val="28"/>
        </w:rPr>
      </w:pPr>
      <w:r w:rsidRPr="005C1EE2">
        <w:rPr>
          <w:rFonts w:ascii="Arial" w:hAnsi="Arial" w:cs="Arial"/>
          <w:sz w:val="28"/>
          <w:szCs w:val="28"/>
        </w:rPr>
        <w:t xml:space="preserve">Researchers collected imaging data for 26 no-go trials and 70 go trials per facial expression. </w:t>
      </w:r>
    </w:p>
    <w:p w:rsidR="005C1EE2" w:rsidRPr="005C1EE2" w:rsidRDefault="005C1EE2" w:rsidP="005C1EE2">
      <w:pPr>
        <w:spacing w:after="0" w:line="240" w:lineRule="auto"/>
        <w:rPr>
          <w:rFonts w:ascii="Arial" w:hAnsi="Arial" w:cs="Arial"/>
          <w:b/>
          <w:sz w:val="28"/>
          <w:szCs w:val="28"/>
        </w:rPr>
      </w:pPr>
      <w:r w:rsidRPr="005C1EE2">
        <w:rPr>
          <w:rFonts w:ascii="Arial" w:hAnsi="Arial" w:cs="Arial"/>
          <w:sz w:val="28"/>
          <w:szCs w:val="28"/>
        </w:rPr>
        <w:t xml:space="preserve">               </w:t>
      </w: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Results</w:t>
      </w:r>
    </w:p>
    <w:p w:rsidR="005C1EE2" w:rsidRPr="005C1EE2" w:rsidRDefault="005C1EE2" w:rsidP="005C1EE2">
      <w:pPr>
        <w:spacing w:after="0" w:line="240" w:lineRule="auto"/>
        <w:rPr>
          <w:rFonts w:ascii="Arial" w:hAnsi="Arial" w:cs="Arial"/>
          <w:sz w:val="28"/>
          <w:szCs w:val="28"/>
          <w:lang w:val="en"/>
        </w:rPr>
      </w:pPr>
      <w:r w:rsidRPr="005C1EE2">
        <w:rPr>
          <w:rFonts w:ascii="Arial" w:hAnsi="Arial" w:cs="Arial"/>
          <w:b/>
          <w:sz w:val="28"/>
          <w:szCs w:val="28"/>
          <w:lang w:val="en"/>
        </w:rPr>
        <w:t>Experiment 1:</w:t>
      </w:r>
      <w:r w:rsidRPr="005C1EE2">
        <w:rPr>
          <w:rFonts w:ascii="Arial" w:hAnsi="Arial" w:cs="Arial"/>
          <w:sz w:val="28"/>
          <w:szCs w:val="28"/>
          <w:lang w:val="en"/>
        </w:rPr>
        <w:t xml:space="preserve"> Both groups were highly accurate in their correct responses to go trials in both ‘cool’ and ‘hot’ conditions (99.8% and 99.5%). Low delayers were slightly more likely to respond mistakenly in no-go trials and performed slightly worse than high delayers in the ‘hot’ version of the task. Low delayers identified at 4 years of age showed greater difficulty suppressing their responses to happy faces than high delayers. </w:t>
      </w:r>
    </w:p>
    <w:p w:rsidR="005C1EE2" w:rsidRDefault="005C1EE2" w:rsidP="005C1EE2">
      <w:pPr>
        <w:spacing w:after="0" w:line="240" w:lineRule="auto"/>
        <w:rPr>
          <w:rFonts w:ascii="Arial" w:hAnsi="Arial" w:cs="Arial"/>
          <w:sz w:val="28"/>
          <w:szCs w:val="28"/>
          <w:lang w:val="en"/>
        </w:rPr>
      </w:pPr>
      <w:r w:rsidRPr="005C1EE2">
        <w:rPr>
          <w:rFonts w:ascii="Arial" w:hAnsi="Arial" w:cs="Arial"/>
          <w:b/>
          <w:sz w:val="28"/>
          <w:szCs w:val="28"/>
          <w:lang w:val="en"/>
        </w:rPr>
        <w:t xml:space="preserve">Experiment 2: </w:t>
      </w:r>
      <w:r w:rsidR="0015160B">
        <w:rPr>
          <w:rFonts w:ascii="Arial" w:hAnsi="Arial" w:cs="Arial"/>
          <w:sz w:val="28"/>
          <w:szCs w:val="28"/>
          <w:lang w:val="en"/>
        </w:rPr>
        <w:t>N</w:t>
      </w:r>
      <w:r w:rsidRPr="005C1EE2">
        <w:rPr>
          <w:rFonts w:ascii="Arial" w:hAnsi="Arial" w:cs="Arial"/>
          <w:sz w:val="28"/>
          <w:szCs w:val="28"/>
          <w:lang w:val="en"/>
        </w:rPr>
        <w:t xml:space="preserve">o significant difference between the two delay groups on reaction times in current go trials. Accuracy across both groups was very high for go trials, as in experiment 1. Similarly, low delayers had higher false-alarm rates in no go trials (14.5%). As expected the right inferior frontal gyrus </w:t>
      </w:r>
      <w:r w:rsidR="0015160B">
        <w:rPr>
          <w:rFonts w:ascii="Arial" w:hAnsi="Arial" w:cs="Arial"/>
          <w:sz w:val="28"/>
          <w:szCs w:val="28"/>
          <w:lang w:val="en"/>
        </w:rPr>
        <w:t>is</w:t>
      </w:r>
      <w:r w:rsidRPr="005C1EE2">
        <w:rPr>
          <w:rFonts w:ascii="Arial" w:hAnsi="Arial" w:cs="Arial"/>
          <w:sz w:val="28"/>
          <w:szCs w:val="28"/>
          <w:lang w:val="en"/>
        </w:rPr>
        <w:t xml:space="preserve"> critical in withholding responses with low delayers showing reduced activity in this region during the key no-go trails, as compared to high delayers or during go-trials. There were high levels of activity in the reward-related region (ventral stratum) for low delayers compared to the high-delay participants. This was most prominent during happy no-go trials for the low delayer. </w:t>
      </w:r>
    </w:p>
    <w:p w:rsidR="005C1EE2" w:rsidRPr="005C1EE2" w:rsidRDefault="005C1EE2" w:rsidP="005C1EE2">
      <w:pPr>
        <w:spacing w:after="0" w:line="240" w:lineRule="auto"/>
        <w:rPr>
          <w:rFonts w:ascii="Arial" w:hAnsi="Arial" w:cs="Arial"/>
          <w:sz w:val="28"/>
          <w:szCs w:val="28"/>
          <w:lang w:val="en"/>
        </w:rPr>
      </w:pPr>
    </w:p>
    <w:p w:rsidR="005C1EE2" w:rsidRDefault="005C1EE2" w:rsidP="0015160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lang w:val="en"/>
        </w:rPr>
      </w:pPr>
      <w:r w:rsidRPr="005C1EE2">
        <w:rPr>
          <w:rFonts w:ascii="Arial" w:hAnsi="Arial" w:cs="Arial"/>
          <w:b/>
          <w:sz w:val="28"/>
          <w:szCs w:val="28"/>
          <w:lang w:val="en"/>
        </w:rPr>
        <w:t xml:space="preserve">Maths moment: </w:t>
      </w:r>
      <w:r w:rsidRPr="005C1EE2">
        <w:rPr>
          <w:rFonts w:ascii="Arial" w:hAnsi="Arial" w:cs="Arial"/>
          <w:sz w:val="28"/>
          <w:szCs w:val="28"/>
          <w:lang w:val="en"/>
        </w:rPr>
        <w:t xml:space="preserve">In experiment 1, low delay participants committed more false alarms (14.5%) than high delay participants (10.9%). Draw and label a bar chart below to illustrate this.  </w:t>
      </w: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Default="005C1EE2" w:rsidP="005C1EE2">
      <w:pPr>
        <w:spacing w:after="0" w:line="240" w:lineRule="auto"/>
        <w:rPr>
          <w:rFonts w:ascii="Arial" w:hAnsi="Arial" w:cs="Arial"/>
          <w:sz w:val="28"/>
          <w:szCs w:val="28"/>
          <w:lang w:val="en"/>
        </w:rPr>
      </w:pPr>
    </w:p>
    <w:p w:rsidR="005C1EE2" w:rsidRPr="005C1EE2" w:rsidRDefault="005C1EE2" w:rsidP="005C1EE2">
      <w:pPr>
        <w:spacing w:after="0" w:line="240" w:lineRule="auto"/>
        <w:rPr>
          <w:rFonts w:ascii="Arial" w:hAnsi="Arial" w:cs="Arial"/>
          <w:sz w:val="28"/>
          <w:szCs w:val="28"/>
          <w:lang w:val="en"/>
        </w:rPr>
      </w:pPr>
    </w:p>
    <w:p w:rsidR="005C1EE2" w:rsidRPr="005C1EE2" w:rsidRDefault="005C1EE2" w:rsidP="005C1EE2">
      <w:pPr>
        <w:spacing w:after="0" w:line="240" w:lineRule="auto"/>
        <w:rPr>
          <w:rFonts w:ascii="Arial" w:hAnsi="Arial" w:cs="Arial"/>
          <w:sz w:val="28"/>
          <w:szCs w:val="28"/>
          <w:lang w:val="en"/>
        </w:rPr>
      </w:pPr>
    </w:p>
    <w:p w:rsidR="005C1EE2" w:rsidRPr="005C1EE2" w:rsidRDefault="005C1EE2" w:rsidP="005C1EE2">
      <w:pPr>
        <w:spacing w:after="0" w:line="240" w:lineRule="auto"/>
        <w:rPr>
          <w:rFonts w:ascii="Arial" w:hAnsi="Arial" w:cs="Arial"/>
          <w:b/>
          <w:sz w:val="28"/>
          <w:szCs w:val="28"/>
        </w:rPr>
      </w:pPr>
      <w:r w:rsidRPr="005C1EE2">
        <w:rPr>
          <w:rFonts w:ascii="Arial" w:hAnsi="Arial" w:cs="Arial"/>
          <w:b/>
          <w:sz w:val="28"/>
          <w:szCs w:val="28"/>
        </w:rPr>
        <w:t>Conclusions</w:t>
      </w:r>
    </w:p>
    <w:p w:rsidR="005C1EE2" w:rsidRPr="005C1EE2" w:rsidRDefault="005C1EE2" w:rsidP="005C1EE2">
      <w:pPr>
        <w:numPr>
          <w:ilvl w:val="0"/>
          <w:numId w:val="17"/>
        </w:numPr>
        <w:spacing w:after="0" w:line="240" w:lineRule="auto"/>
        <w:rPr>
          <w:rFonts w:ascii="Arial" w:hAnsi="Arial" w:cs="Arial"/>
          <w:sz w:val="28"/>
          <w:szCs w:val="28"/>
        </w:rPr>
      </w:pPr>
      <w:r w:rsidRPr="005C1EE2">
        <w:rPr>
          <w:rFonts w:ascii="Arial" w:hAnsi="Arial" w:cs="Arial"/>
          <w:sz w:val="28"/>
          <w:szCs w:val="28"/>
        </w:rPr>
        <w:t xml:space="preserve">Resistance to temptation appears to be relatively stable characteristics of an individual over time. </w:t>
      </w:r>
    </w:p>
    <w:p w:rsidR="005C1EE2" w:rsidRPr="005C1EE2" w:rsidRDefault="005C1EE2" w:rsidP="005C1EE2">
      <w:pPr>
        <w:numPr>
          <w:ilvl w:val="0"/>
          <w:numId w:val="17"/>
        </w:numPr>
        <w:spacing w:after="0" w:line="240" w:lineRule="auto"/>
        <w:rPr>
          <w:rFonts w:ascii="Arial" w:hAnsi="Arial" w:cs="Arial"/>
          <w:sz w:val="28"/>
          <w:szCs w:val="28"/>
        </w:rPr>
      </w:pPr>
      <w:r w:rsidRPr="005C1EE2">
        <w:rPr>
          <w:rFonts w:ascii="Arial" w:hAnsi="Arial" w:cs="Arial"/>
          <w:sz w:val="28"/>
          <w:szCs w:val="28"/>
        </w:rPr>
        <w:t>Cognitive control can be strongly influenced by contextual factors (e.g. ‘hot’ cues in alluring situations</w:t>
      </w:r>
      <w:r w:rsidR="00984A2E">
        <w:rPr>
          <w:rFonts w:ascii="Arial" w:hAnsi="Arial" w:cs="Arial"/>
          <w:sz w:val="28"/>
          <w:szCs w:val="28"/>
        </w:rPr>
        <w:t>)</w:t>
      </w:r>
      <w:r w:rsidRPr="005C1EE2">
        <w:rPr>
          <w:rFonts w:ascii="Arial" w:hAnsi="Arial" w:cs="Arial"/>
          <w:sz w:val="28"/>
          <w:szCs w:val="28"/>
        </w:rPr>
        <w:t xml:space="preserve">. </w:t>
      </w:r>
    </w:p>
    <w:p w:rsidR="005C1EE2" w:rsidRDefault="005C1EE2" w:rsidP="005C1EE2">
      <w:pPr>
        <w:numPr>
          <w:ilvl w:val="0"/>
          <w:numId w:val="17"/>
        </w:numPr>
        <w:spacing w:after="0" w:line="240" w:lineRule="auto"/>
        <w:rPr>
          <w:rFonts w:ascii="Arial" w:hAnsi="Arial" w:cs="Arial"/>
          <w:sz w:val="28"/>
          <w:szCs w:val="28"/>
        </w:rPr>
      </w:pPr>
      <w:r w:rsidRPr="005C1EE2">
        <w:rPr>
          <w:rFonts w:ascii="Arial" w:hAnsi="Arial" w:cs="Arial"/>
          <w:sz w:val="28"/>
          <w:szCs w:val="28"/>
        </w:rPr>
        <w:t xml:space="preserve">Ventral fronto-striatal circuitry supports resistance to temptation, with a combination of lowered activity in their interior frontal gyrus and increased activity in the ventral stratium in low delayers. </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Longitudinal</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 Research which follows P over a long period of time</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 Usually involved repeated measures design</w:t>
      </w:r>
    </w:p>
    <w:p w:rsidR="003572A9" w:rsidRDefault="003572A9" w:rsidP="003572A9">
      <w:pPr>
        <w:spacing w:after="0" w:line="240" w:lineRule="auto"/>
        <w:rPr>
          <w:rFonts w:ascii="Arial" w:hAnsi="Arial" w:cs="Arial"/>
          <w:sz w:val="28"/>
          <w:szCs w:val="28"/>
        </w:rPr>
      </w:pP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Strengths of longitudinal research</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1) Accurate method of assessing change over time</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2) Not</w:t>
      </w:r>
      <w:r>
        <w:rPr>
          <w:rFonts w:ascii="Arial" w:hAnsi="Arial" w:cs="Arial"/>
          <w:sz w:val="28"/>
          <w:szCs w:val="28"/>
        </w:rPr>
        <w:t xml:space="preserve"> affected by individual differen</w:t>
      </w:r>
      <w:r w:rsidRPr="003572A9">
        <w:rPr>
          <w:rFonts w:ascii="Arial" w:hAnsi="Arial" w:cs="Arial"/>
          <w:sz w:val="28"/>
          <w:szCs w:val="28"/>
        </w:rPr>
        <w:t>ces</w:t>
      </w:r>
      <w:r>
        <w:rPr>
          <w:rFonts w:ascii="Arial" w:hAnsi="Arial" w:cs="Arial"/>
          <w:sz w:val="28"/>
          <w:szCs w:val="28"/>
        </w:rPr>
        <w:t>, as it is the same Ps</w:t>
      </w:r>
    </w:p>
    <w:p w:rsidR="003572A9" w:rsidRPr="003572A9" w:rsidRDefault="003572A9" w:rsidP="003572A9">
      <w:pPr>
        <w:spacing w:after="0" w:line="240" w:lineRule="auto"/>
        <w:rPr>
          <w:rFonts w:ascii="Arial" w:hAnsi="Arial" w:cs="Arial"/>
          <w:sz w:val="28"/>
          <w:szCs w:val="28"/>
        </w:rPr>
      </w:pP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Weaknesses of longitudinal research</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1) Subject attrition</w:t>
      </w:r>
      <w:r>
        <w:rPr>
          <w:rFonts w:ascii="Arial" w:hAnsi="Arial" w:cs="Arial"/>
          <w:sz w:val="28"/>
          <w:szCs w:val="28"/>
        </w:rPr>
        <w:t xml:space="preserve"> (d</w:t>
      </w:r>
      <w:r w:rsidRPr="003572A9">
        <w:rPr>
          <w:rFonts w:ascii="Arial" w:hAnsi="Arial" w:cs="Arial"/>
          <w:sz w:val="28"/>
          <w:szCs w:val="28"/>
        </w:rPr>
        <w:t>ropping out</w:t>
      </w:r>
      <w:r>
        <w:rPr>
          <w:rFonts w:ascii="Arial" w:hAnsi="Arial" w:cs="Arial"/>
          <w:sz w:val="28"/>
          <w:szCs w:val="28"/>
        </w:rPr>
        <w:t>)</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2) Could cause researcher bias</w:t>
      </w:r>
    </w:p>
    <w:p w:rsidR="003572A9" w:rsidRPr="003572A9" w:rsidRDefault="003572A9" w:rsidP="003572A9">
      <w:pPr>
        <w:spacing w:after="0" w:line="240" w:lineRule="auto"/>
        <w:rPr>
          <w:rFonts w:ascii="Arial" w:hAnsi="Arial" w:cs="Arial"/>
          <w:sz w:val="28"/>
          <w:szCs w:val="28"/>
        </w:rPr>
      </w:pP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Snapshot</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 Research where P's from different groups are studied simultaneously</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 Carried out once</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 The results are compared</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Strengths of snapshot research</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Quick way of gathering a lot of data</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Less likely to have subject attrition</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Weaknesses of snapshot research</w:t>
      </w:r>
    </w:p>
    <w:p w:rsidR="003572A9" w:rsidRPr="003572A9" w:rsidRDefault="003572A9" w:rsidP="003572A9">
      <w:pPr>
        <w:spacing w:after="0" w:line="240" w:lineRule="auto"/>
        <w:rPr>
          <w:rFonts w:ascii="Arial" w:hAnsi="Arial" w:cs="Arial"/>
          <w:sz w:val="28"/>
          <w:szCs w:val="28"/>
        </w:rPr>
      </w:pPr>
      <w:r w:rsidRPr="003572A9">
        <w:rPr>
          <w:rFonts w:ascii="Arial" w:hAnsi="Arial" w:cs="Arial"/>
          <w:sz w:val="28"/>
          <w:szCs w:val="28"/>
        </w:rPr>
        <w:t xml:space="preserve">Increase in individual differences </w:t>
      </w:r>
    </w:p>
    <w:p w:rsidR="003572A9" w:rsidRDefault="003572A9" w:rsidP="003572A9">
      <w:pPr>
        <w:spacing w:after="0" w:line="240" w:lineRule="auto"/>
        <w:rPr>
          <w:rFonts w:ascii="Arial" w:hAnsi="Arial" w:cs="Arial"/>
          <w:sz w:val="28"/>
          <w:szCs w:val="28"/>
        </w:rPr>
      </w:pPr>
      <w:r w:rsidRPr="003572A9">
        <w:rPr>
          <w:rFonts w:ascii="Arial" w:hAnsi="Arial" w:cs="Arial"/>
          <w:sz w:val="28"/>
          <w:szCs w:val="28"/>
        </w:rPr>
        <w:t>May over</w:t>
      </w:r>
      <w:r>
        <w:rPr>
          <w:rFonts w:ascii="Arial" w:hAnsi="Arial" w:cs="Arial"/>
          <w:sz w:val="28"/>
          <w:szCs w:val="28"/>
        </w:rPr>
        <w:t>-</w:t>
      </w:r>
      <w:r w:rsidRPr="003572A9">
        <w:rPr>
          <w:rFonts w:ascii="Arial" w:hAnsi="Arial" w:cs="Arial"/>
          <w:sz w:val="28"/>
          <w:szCs w:val="28"/>
        </w:rPr>
        <w:t>estimate the effect of variables</w:t>
      </w:r>
    </w:p>
    <w:p w:rsidR="003572A9" w:rsidRPr="003572A9" w:rsidRDefault="003572A9" w:rsidP="003572A9">
      <w:pPr>
        <w:spacing w:after="0" w:line="240" w:lineRule="auto"/>
        <w:rPr>
          <w:rFonts w:ascii="Arial" w:hAnsi="Arial" w:cs="Arial"/>
          <w:sz w:val="28"/>
          <w:szCs w:val="28"/>
        </w:rPr>
      </w:pPr>
    </w:p>
    <w:p w:rsidR="003572A9" w:rsidRDefault="003572A9">
      <w:pPr>
        <w:spacing w:after="0" w:line="240" w:lineRule="auto"/>
        <w:rPr>
          <w:rFonts w:ascii="Arial" w:hAnsi="Arial" w:cs="Arial"/>
          <w:sz w:val="28"/>
          <w:szCs w:val="28"/>
        </w:rPr>
      </w:pPr>
      <w:r>
        <w:rPr>
          <w:rFonts w:ascii="Arial" w:hAnsi="Arial" w:cs="Arial"/>
          <w:sz w:val="28"/>
          <w:szCs w:val="28"/>
        </w:rPr>
        <w:br w:type="page"/>
      </w:r>
    </w:p>
    <w:p w:rsidR="003572A9" w:rsidRPr="005C1EE2" w:rsidRDefault="003572A9" w:rsidP="003572A9">
      <w:pPr>
        <w:spacing w:after="0" w:line="240" w:lineRule="auto"/>
        <w:rPr>
          <w:rFonts w:ascii="Arial" w:hAnsi="Arial" w:cs="Arial"/>
          <w:sz w:val="28"/>
          <w:szCs w:val="28"/>
        </w:rPr>
      </w:pPr>
    </w:p>
    <w:tbl>
      <w:tblPr>
        <w:tblW w:w="0" w:type="auto"/>
        <w:jc w:val="center"/>
        <w:tblCellSpacing w:w="15" w:type="dxa"/>
        <w:tblCellMar>
          <w:left w:w="0" w:type="dxa"/>
          <w:right w:w="0" w:type="dxa"/>
        </w:tblCellMar>
        <w:tblLook w:val="04A0" w:firstRow="1" w:lastRow="0" w:firstColumn="1" w:lastColumn="0" w:noHBand="0" w:noVBand="1"/>
      </w:tblPr>
      <w:tblGrid>
        <w:gridCol w:w="464"/>
        <w:gridCol w:w="449"/>
        <w:gridCol w:w="449"/>
        <w:gridCol w:w="450"/>
        <w:gridCol w:w="449"/>
        <w:gridCol w:w="450"/>
        <w:gridCol w:w="450"/>
        <w:gridCol w:w="450"/>
        <w:gridCol w:w="451"/>
        <w:gridCol w:w="450"/>
        <w:gridCol w:w="451"/>
        <w:gridCol w:w="448"/>
        <w:gridCol w:w="450"/>
        <w:gridCol w:w="450"/>
        <w:gridCol w:w="450"/>
        <w:gridCol w:w="451"/>
        <w:gridCol w:w="448"/>
        <w:gridCol w:w="451"/>
        <w:gridCol w:w="450"/>
        <w:gridCol w:w="465"/>
      </w:tblGrid>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Q</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X</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H</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F</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F</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H</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F</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B</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H</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K</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X</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X</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F</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Q</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F</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K</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H</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C</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H</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M</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X</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B</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Y</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O</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B</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L</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r>
      <w:tr w:rsidR="003E56E4" w:rsidRPr="0095386E" w:rsidTr="003E56E4">
        <w:trPr>
          <w:trHeight w:val="450"/>
          <w:tblCellSpacing w:w="15" w:type="dxa"/>
          <w:jc w:val="center"/>
        </w:trPr>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S</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V</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I</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2" w:type="dxa"/>
            <w:vAlign w:val="center"/>
            <w:hideMark/>
          </w:tcPr>
          <w:p w:rsidR="003E56E4" w:rsidRPr="0095386E" w:rsidRDefault="003E56E4" w:rsidP="002F5D0E">
            <w:pPr>
              <w:rPr>
                <w:rFonts w:ascii="Arial" w:hAnsi="Arial" w:cs="Arial"/>
                <w:b/>
                <w:bCs/>
              </w:rPr>
            </w:pPr>
            <w:r w:rsidRPr="0095386E">
              <w:rPr>
                <w:rFonts w:ascii="Arial" w:hAnsi="Arial" w:cs="Arial"/>
                <w:b/>
                <w:bCs/>
              </w:rPr>
              <w:t>G</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U</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P</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N</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A</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T</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D</w:t>
            </w:r>
          </w:p>
        </w:tc>
        <w:tc>
          <w:tcPr>
            <w:tcW w:w="421" w:type="dxa"/>
            <w:vAlign w:val="center"/>
            <w:hideMark/>
          </w:tcPr>
          <w:p w:rsidR="003E56E4" w:rsidRPr="0095386E" w:rsidRDefault="003E56E4" w:rsidP="002F5D0E">
            <w:pPr>
              <w:rPr>
                <w:rFonts w:ascii="Arial" w:hAnsi="Arial" w:cs="Arial"/>
                <w:b/>
                <w:bCs/>
              </w:rPr>
            </w:pPr>
            <w:r w:rsidRPr="0095386E">
              <w:rPr>
                <w:rFonts w:ascii="Arial" w:hAnsi="Arial" w:cs="Arial"/>
                <w:b/>
                <w:bCs/>
              </w:rPr>
              <w:t>H</w:t>
            </w:r>
          </w:p>
        </w:tc>
        <w:tc>
          <w:tcPr>
            <w:tcW w:w="424" w:type="dxa"/>
            <w:vAlign w:val="center"/>
            <w:hideMark/>
          </w:tcPr>
          <w:p w:rsidR="003E56E4" w:rsidRPr="0095386E" w:rsidRDefault="003E56E4" w:rsidP="002F5D0E">
            <w:pPr>
              <w:rPr>
                <w:rFonts w:ascii="Arial" w:hAnsi="Arial" w:cs="Arial"/>
                <w:b/>
                <w:bCs/>
              </w:rPr>
            </w:pPr>
            <w:r w:rsidRPr="0095386E">
              <w:rPr>
                <w:rFonts w:ascii="Arial" w:hAnsi="Arial" w:cs="Arial"/>
                <w:b/>
                <w:bCs/>
              </w:rPr>
              <w:t>Q</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R</w:t>
            </w:r>
          </w:p>
        </w:tc>
        <w:tc>
          <w:tcPr>
            <w:tcW w:w="423" w:type="dxa"/>
            <w:vAlign w:val="center"/>
            <w:hideMark/>
          </w:tcPr>
          <w:p w:rsidR="003E56E4" w:rsidRPr="0095386E" w:rsidRDefault="003E56E4" w:rsidP="002F5D0E">
            <w:pPr>
              <w:rPr>
                <w:rFonts w:ascii="Arial" w:hAnsi="Arial" w:cs="Arial"/>
                <w:b/>
                <w:bCs/>
              </w:rPr>
            </w:pPr>
            <w:r w:rsidRPr="0095386E">
              <w:rPr>
                <w:rFonts w:ascii="Arial" w:hAnsi="Arial" w:cs="Arial"/>
                <w:b/>
                <w:bCs/>
              </w:rPr>
              <w:t>E</w:t>
            </w:r>
          </w:p>
        </w:tc>
      </w:tr>
    </w:tbl>
    <w:p w:rsidR="003E56E4" w:rsidRDefault="003E56E4" w:rsidP="003E56E4">
      <w:pPr>
        <w:spacing w:after="0" w:line="240" w:lineRule="auto"/>
        <w:rPr>
          <w:sz w:val="24"/>
          <w:szCs w:val="24"/>
        </w:rPr>
        <w:sectPr w:rsidR="003E56E4" w:rsidSect="00952163">
          <w:type w:val="continuous"/>
          <w:pgSz w:w="11906" w:h="16838"/>
          <w:pgMar w:top="1440" w:right="1440" w:bottom="1440" w:left="1440" w:header="709" w:footer="709" w:gutter="0"/>
          <w:cols w:space="708"/>
          <w:docGrid w:linePitch="360"/>
        </w:sectPr>
      </w:pP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Biological</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Casey</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Cool cues</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DV</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Experiment</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External</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fMRI</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Go</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Hot cues</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Inferior frontal gyrus</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Internal</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IV</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Laptop</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Longitudinal</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Natural</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No-go</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Participants</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Qualitative</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Quantitative</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Reliability</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Repeated</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Sample</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Snapshot</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Sperry</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Task</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Validity</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Ventral striatum</w:t>
      </w:r>
    </w:p>
    <w:p w:rsidR="003E56E4" w:rsidRPr="00B52226" w:rsidRDefault="003E56E4" w:rsidP="00B52226">
      <w:pPr>
        <w:pStyle w:val="ListParagraph"/>
        <w:numPr>
          <w:ilvl w:val="0"/>
          <w:numId w:val="10"/>
        </w:numPr>
        <w:spacing w:after="0" w:line="240" w:lineRule="auto"/>
        <w:rPr>
          <w:sz w:val="24"/>
          <w:szCs w:val="24"/>
        </w:rPr>
      </w:pPr>
      <w:r w:rsidRPr="00B52226">
        <w:rPr>
          <w:sz w:val="24"/>
          <w:szCs w:val="24"/>
        </w:rPr>
        <w:t>Volunteer</w:t>
      </w:r>
    </w:p>
    <w:p w:rsidR="003E56E4" w:rsidRDefault="003E56E4" w:rsidP="003E56E4">
      <w:pPr>
        <w:spacing w:after="0" w:line="240" w:lineRule="auto"/>
        <w:rPr>
          <w:sz w:val="36"/>
        </w:rPr>
        <w:sectPr w:rsidR="003E56E4" w:rsidSect="003E56E4">
          <w:type w:val="continuous"/>
          <w:pgSz w:w="11906" w:h="16838"/>
          <w:pgMar w:top="1440" w:right="1440" w:bottom="1440" w:left="1440" w:header="709" w:footer="709" w:gutter="0"/>
          <w:cols w:num="3" w:space="708"/>
          <w:docGrid w:linePitch="360"/>
        </w:sectPr>
      </w:pPr>
    </w:p>
    <w:p w:rsidR="00337D08" w:rsidRPr="00337D08" w:rsidRDefault="00337D08" w:rsidP="00B54081">
      <w:pPr>
        <w:spacing w:after="0" w:line="240" w:lineRule="auto"/>
        <w:rPr>
          <w:sz w:val="20"/>
        </w:rPr>
      </w:pPr>
      <w:r w:rsidRPr="00337D08">
        <w:rPr>
          <w:sz w:val="36"/>
        </w:rPr>
        <w:t>Timed Test: Casey</w:t>
      </w:r>
      <w:r>
        <w:rPr>
          <w:sz w:val="36"/>
        </w:rPr>
        <w:tab/>
      </w:r>
      <w:r>
        <w:rPr>
          <w:sz w:val="36"/>
        </w:rPr>
        <w:tab/>
      </w:r>
      <w:r w:rsidRPr="00337D08">
        <w:rPr>
          <w:sz w:val="36"/>
        </w:rPr>
        <w:t>Total ___/14</w:t>
      </w:r>
    </w:p>
    <w:p w:rsidR="00337D08" w:rsidRPr="00337D08" w:rsidRDefault="00337D08" w:rsidP="00337D08">
      <w:pPr>
        <w:spacing w:after="0" w:line="240" w:lineRule="auto"/>
        <w:jc w:val="center"/>
        <w:rPr>
          <w:sz w:val="20"/>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Casey’s study was a longitudinal study, whereas Sperry’s was a ‘snapshot’ study. A strength of a longitudinal study is </w:t>
      </w:r>
      <w:r w:rsidRPr="007970DA">
        <w:rPr>
          <w:rFonts w:ascii="Arial" w:hAnsi="Arial" w:cs="Arial"/>
          <w:sz w:val="24"/>
          <w:szCs w:val="24"/>
        </w:rPr>
        <w:t>_______________________________________________________________</w:t>
      </w:r>
      <w:r>
        <w:rPr>
          <w:rFonts w:ascii="Arial" w:hAnsi="Arial" w:cs="Arial"/>
          <w:sz w:val="24"/>
          <w:szCs w:val="24"/>
        </w:rPr>
        <w:t xml:space="preserve"> </w:t>
      </w:r>
      <w:r w:rsidRPr="007970DA">
        <w:rPr>
          <w:rFonts w:ascii="Arial" w:hAnsi="Arial" w:cs="Arial"/>
          <w:sz w:val="24"/>
          <w:szCs w:val="24"/>
        </w:rPr>
        <w:t>_______________________________________________________________</w:t>
      </w:r>
    </w:p>
    <w:p w:rsidR="00337D08"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 weakness of a longitudinal study is </w:t>
      </w:r>
      <w:r w:rsidRPr="007970DA">
        <w:rPr>
          <w:rFonts w:ascii="Arial" w:hAnsi="Arial" w:cs="Arial"/>
          <w:sz w:val="24"/>
          <w:szCs w:val="24"/>
        </w:rPr>
        <w:t>______________________________________________________________________________________________________________________________</w:t>
      </w:r>
    </w:p>
    <w:p w:rsidR="00337D08"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 smiling face is an example of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337D08" w:rsidRDefault="00337D08" w:rsidP="00337D08">
      <w:pPr>
        <w:pStyle w:val="ListParagraph"/>
        <w:spacing w:after="0" w:line="240" w:lineRule="auto"/>
        <w:ind w:left="360"/>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 male neutral face is an example of a </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337D08" w:rsidRDefault="00337D08" w:rsidP="00337D08">
      <w:pPr>
        <w:pStyle w:val="ListParagraph"/>
        <w:spacing w:after="0" w:line="240" w:lineRule="auto"/>
        <w:ind w:left="360"/>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Pressing a buzzer is an example of a </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337D08" w:rsidRDefault="00337D08" w:rsidP="00337D08">
      <w:pPr>
        <w:pStyle w:val="ListParagraph"/>
        <w:spacing w:after="0" w:line="240" w:lineRule="auto"/>
        <w:ind w:left="360"/>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Stopping yourself from reacting is an example of a </w:t>
      </w:r>
      <w:r>
        <w:rPr>
          <w:rFonts w:ascii="Arial" w:hAnsi="Arial" w:cs="Arial"/>
          <w:sz w:val="24"/>
          <w:szCs w:val="24"/>
        </w:rPr>
        <w:tab/>
        <w:t>___________________</w:t>
      </w:r>
    </w:p>
    <w:p w:rsidR="00337D08"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Casey’s first experiment was in a _________________________ environment</w:t>
      </w:r>
    </w:p>
    <w:p w:rsidR="00337D08"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Casey’s second experiment was in a _______________________ environment</w:t>
      </w:r>
    </w:p>
    <w:p w:rsidR="00337D08"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sidRPr="005C6893">
        <w:rPr>
          <w:rFonts w:ascii="Arial" w:hAnsi="Arial" w:cs="Arial"/>
          <w:sz w:val="24"/>
          <w:szCs w:val="24"/>
        </w:rPr>
        <w:t xml:space="preserve">The independent variable of </w:t>
      </w:r>
      <w:r>
        <w:rPr>
          <w:rFonts w:ascii="Arial" w:hAnsi="Arial" w:cs="Arial"/>
          <w:sz w:val="24"/>
          <w:szCs w:val="24"/>
        </w:rPr>
        <w:t>Casey’s</w:t>
      </w:r>
      <w:r w:rsidRPr="005C6893">
        <w:rPr>
          <w:rFonts w:ascii="Arial" w:hAnsi="Arial" w:cs="Arial"/>
          <w:sz w:val="24"/>
          <w:szCs w:val="24"/>
        </w:rPr>
        <w:t xml:space="preserve"> study </w:t>
      </w:r>
      <w:r>
        <w:rPr>
          <w:rFonts w:ascii="Arial" w:hAnsi="Arial" w:cs="Arial"/>
          <w:sz w:val="24"/>
          <w:szCs w:val="24"/>
        </w:rPr>
        <w:t>was...</w:t>
      </w:r>
    </w:p>
    <w:p w:rsidR="00337D08" w:rsidRPr="007970DA" w:rsidRDefault="00337D08" w:rsidP="00337D08">
      <w:pPr>
        <w:pStyle w:val="ListParagraph"/>
        <w:spacing w:after="0" w:line="240" w:lineRule="auto"/>
        <w:ind w:left="567"/>
        <w:rPr>
          <w:rFonts w:ascii="Arial" w:hAnsi="Arial" w:cs="Arial"/>
          <w:sz w:val="24"/>
          <w:szCs w:val="24"/>
        </w:rPr>
      </w:pPr>
      <w:r w:rsidRPr="007970DA">
        <w:rPr>
          <w:rFonts w:ascii="Arial" w:hAnsi="Arial" w:cs="Arial"/>
          <w:sz w:val="24"/>
          <w:szCs w:val="24"/>
        </w:rPr>
        <w:t>_________________________________________________________</w:t>
      </w:r>
      <w:r>
        <w:rPr>
          <w:rFonts w:ascii="Arial" w:hAnsi="Arial" w:cs="Arial"/>
          <w:sz w:val="24"/>
          <w:szCs w:val="24"/>
        </w:rPr>
        <w:t>_____</w:t>
      </w:r>
      <w:r w:rsidRPr="007970DA">
        <w:rPr>
          <w:rFonts w:ascii="Arial" w:hAnsi="Arial" w:cs="Arial"/>
          <w:sz w:val="24"/>
          <w:szCs w:val="24"/>
        </w:rPr>
        <w:t>________________________________________________________________</w:t>
      </w:r>
    </w:p>
    <w:p w:rsidR="00337D08" w:rsidRDefault="00337D08" w:rsidP="00337D08">
      <w:pPr>
        <w:spacing w:after="0" w:line="240" w:lineRule="auto"/>
        <w:rPr>
          <w:rFonts w:ascii="Arial" w:hAnsi="Arial" w:cs="Arial"/>
          <w:sz w:val="24"/>
          <w:szCs w:val="24"/>
        </w:rPr>
      </w:pPr>
    </w:p>
    <w:p w:rsidR="00337D08" w:rsidRPr="006F25CE" w:rsidRDefault="00337D08" w:rsidP="00337D08">
      <w:pPr>
        <w:pStyle w:val="ListParagraph"/>
        <w:numPr>
          <w:ilvl w:val="0"/>
          <w:numId w:val="4"/>
        </w:numPr>
        <w:spacing w:after="0" w:line="240" w:lineRule="auto"/>
        <w:rPr>
          <w:rFonts w:ascii="Arial" w:hAnsi="Arial" w:cs="Arial"/>
          <w:sz w:val="24"/>
          <w:szCs w:val="24"/>
        </w:rPr>
      </w:pPr>
      <w:r w:rsidRPr="005C6893">
        <w:rPr>
          <w:rFonts w:ascii="Arial" w:hAnsi="Arial" w:cs="Arial"/>
          <w:sz w:val="24"/>
          <w:szCs w:val="24"/>
        </w:rPr>
        <w:t xml:space="preserve">The dependent variable of </w:t>
      </w:r>
      <w:r>
        <w:rPr>
          <w:rFonts w:ascii="Arial" w:hAnsi="Arial" w:cs="Arial"/>
          <w:sz w:val="24"/>
          <w:szCs w:val="24"/>
        </w:rPr>
        <w:t xml:space="preserve">Casey’s first experiment was... </w:t>
      </w:r>
      <w:r w:rsidRPr="006F25CE">
        <w:rPr>
          <w:rFonts w:ascii="Arial" w:hAnsi="Arial" w:cs="Arial"/>
          <w:sz w:val="24"/>
          <w:szCs w:val="24"/>
        </w:rPr>
        <w:t>_________________________________________________________</w:t>
      </w:r>
      <w:r>
        <w:rPr>
          <w:rFonts w:ascii="Arial" w:hAnsi="Arial" w:cs="Arial"/>
          <w:sz w:val="24"/>
          <w:szCs w:val="24"/>
        </w:rPr>
        <w:t>______</w:t>
      </w:r>
    </w:p>
    <w:p w:rsidR="00337D08" w:rsidRPr="005C6893" w:rsidRDefault="00337D08" w:rsidP="00337D08">
      <w:pPr>
        <w:pStyle w:val="ListParagraph"/>
        <w:spacing w:after="0" w:line="240" w:lineRule="auto"/>
        <w:ind w:left="567"/>
        <w:rPr>
          <w:rFonts w:ascii="Arial" w:hAnsi="Arial" w:cs="Arial"/>
          <w:sz w:val="24"/>
          <w:szCs w:val="24"/>
        </w:rPr>
      </w:pPr>
      <w:r>
        <w:rPr>
          <w:rFonts w:ascii="Arial" w:hAnsi="Arial" w:cs="Arial"/>
          <w:sz w:val="24"/>
          <w:szCs w:val="24"/>
        </w:rPr>
        <w:t>_______________________________________________________________</w:t>
      </w:r>
    </w:p>
    <w:p w:rsidR="00337D08" w:rsidRDefault="00337D08" w:rsidP="00337D08">
      <w:pPr>
        <w:pStyle w:val="ListParagraph"/>
        <w:spacing w:after="0" w:line="240" w:lineRule="auto"/>
        <w:ind w:left="567"/>
        <w:rPr>
          <w:rFonts w:ascii="Arial" w:hAnsi="Arial" w:cs="Arial"/>
          <w:sz w:val="24"/>
          <w:szCs w:val="24"/>
        </w:rPr>
      </w:pPr>
    </w:p>
    <w:p w:rsidR="00337D08" w:rsidRPr="006F25CE" w:rsidRDefault="00337D08" w:rsidP="00337D08">
      <w:pPr>
        <w:pStyle w:val="ListParagraph"/>
        <w:numPr>
          <w:ilvl w:val="0"/>
          <w:numId w:val="4"/>
        </w:numPr>
        <w:spacing w:after="0" w:line="240" w:lineRule="auto"/>
        <w:rPr>
          <w:rFonts w:ascii="Arial" w:hAnsi="Arial" w:cs="Arial"/>
          <w:sz w:val="24"/>
          <w:szCs w:val="24"/>
        </w:rPr>
      </w:pPr>
      <w:r w:rsidRPr="006F25CE">
        <w:rPr>
          <w:rFonts w:ascii="Arial" w:hAnsi="Arial" w:cs="Arial"/>
          <w:sz w:val="24"/>
          <w:szCs w:val="24"/>
        </w:rPr>
        <w:t xml:space="preserve">In experiment #1, both groups were </w:t>
      </w:r>
      <w:r>
        <w:rPr>
          <w:rFonts w:ascii="Arial" w:hAnsi="Arial" w:cs="Arial"/>
          <w:sz w:val="24"/>
          <w:szCs w:val="24"/>
        </w:rPr>
        <w:t>very ______________________________</w:t>
      </w:r>
      <w:r w:rsidRPr="006F25CE">
        <w:rPr>
          <w:rFonts w:ascii="Arial" w:hAnsi="Arial" w:cs="Arial"/>
          <w:sz w:val="24"/>
          <w:szCs w:val="24"/>
        </w:rPr>
        <w:t xml:space="preserve"> in their correct responses to “Go” trials in both the cool and hot conditions. </w:t>
      </w:r>
    </w:p>
    <w:p w:rsidR="00337D08"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In experiment #2, each </w:t>
      </w:r>
      <w:r w:rsidRPr="006F25CE">
        <w:rPr>
          <w:rFonts w:ascii="Arial" w:hAnsi="Arial" w:cs="Arial"/>
          <w:sz w:val="24"/>
          <w:szCs w:val="24"/>
        </w:rPr>
        <w:t xml:space="preserve">face stimulus was presented for </w:t>
      </w:r>
      <w:r>
        <w:rPr>
          <w:rFonts w:ascii="Arial" w:hAnsi="Arial" w:cs="Arial"/>
          <w:sz w:val="24"/>
          <w:szCs w:val="24"/>
        </w:rPr>
        <w:t xml:space="preserve">_______ </w:t>
      </w:r>
      <w:r w:rsidRPr="006F25CE">
        <w:rPr>
          <w:rFonts w:ascii="Arial" w:hAnsi="Arial" w:cs="Arial"/>
          <w:sz w:val="24"/>
          <w:szCs w:val="24"/>
        </w:rPr>
        <w:t xml:space="preserve"> milliseconds.</w:t>
      </w:r>
    </w:p>
    <w:p w:rsidR="00337D08" w:rsidRPr="006F25CE"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w:t>
      </w:r>
      <w:r w:rsidRPr="006F25CE">
        <w:rPr>
          <w:rFonts w:ascii="Arial" w:hAnsi="Arial" w:cs="Arial"/>
          <w:sz w:val="24"/>
          <w:szCs w:val="24"/>
        </w:rPr>
        <w:t xml:space="preserve">right inferior frontal gyrus </w:t>
      </w:r>
      <w:r>
        <w:rPr>
          <w:rFonts w:ascii="Arial" w:hAnsi="Arial" w:cs="Arial"/>
          <w:sz w:val="24"/>
          <w:szCs w:val="24"/>
        </w:rPr>
        <w:t>part of the brain is</w:t>
      </w:r>
      <w:r w:rsidRPr="006F25CE">
        <w:rPr>
          <w:rFonts w:ascii="Arial" w:hAnsi="Arial" w:cs="Arial"/>
          <w:sz w:val="24"/>
          <w:szCs w:val="24"/>
        </w:rPr>
        <w:t xml:space="preserve"> involved in </w:t>
      </w:r>
      <w:r>
        <w:rPr>
          <w:rFonts w:ascii="Arial" w:hAnsi="Arial" w:cs="Arial"/>
          <w:sz w:val="24"/>
          <w:szCs w:val="24"/>
        </w:rPr>
        <w:t>_______________________________________________________________</w:t>
      </w:r>
    </w:p>
    <w:p w:rsidR="00337D08" w:rsidRPr="006F25CE" w:rsidRDefault="00337D08" w:rsidP="00337D08">
      <w:pPr>
        <w:pStyle w:val="ListParagraph"/>
        <w:spacing w:after="0" w:line="240" w:lineRule="auto"/>
        <w:ind w:left="567"/>
        <w:rPr>
          <w:rFonts w:ascii="Arial" w:hAnsi="Arial" w:cs="Arial"/>
          <w:sz w:val="24"/>
          <w:szCs w:val="24"/>
        </w:rPr>
      </w:pPr>
    </w:p>
    <w:p w:rsidR="00337D08" w:rsidRDefault="00337D08" w:rsidP="00337D08">
      <w:pPr>
        <w:pStyle w:val="ListParagraph"/>
        <w:numPr>
          <w:ilvl w:val="0"/>
          <w:numId w:val="4"/>
        </w:numPr>
        <w:spacing w:after="0" w:line="240" w:lineRule="auto"/>
        <w:rPr>
          <w:rFonts w:ascii="Arial" w:hAnsi="Arial" w:cs="Arial"/>
          <w:sz w:val="24"/>
          <w:szCs w:val="24"/>
        </w:rPr>
      </w:pPr>
      <w:r>
        <w:rPr>
          <w:rFonts w:ascii="Arial" w:hAnsi="Arial" w:cs="Arial"/>
          <w:sz w:val="24"/>
          <w:szCs w:val="24"/>
        </w:rPr>
        <w:t>The ventral striatum part of the brain is</w:t>
      </w:r>
      <w:r w:rsidRPr="006F25CE">
        <w:rPr>
          <w:rFonts w:ascii="Arial" w:hAnsi="Arial" w:cs="Arial"/>
          <w:sz w:val="24"/>
          <w:szCs w:val="24"/>
        </w:rPr>
        <w:t xml:space="preserve"> involved in </w:t>
      </w:r>
      <w:r>
        <w:rPr>
          <w:rFonts w:ascii="Arial" w:hAnsi="Arial" w:cs="Arial"/>
          <w:sz w:val="24"/>
          <w:szCs w:val="24"/>
        </w:rPr>
        <w:t>_______________________________________________________________</w:t>
      </w:r>
    </w:p>
    <w:p w:rsidR="00337D08" w:rsidRDefault="00337D08" w:rsidP="00337D08">
      <w:pPr>
        <w:spacing w:after="0" w:line="240" w:lineRule="auto"/>
        <w:rPr>
          <w:rFonts w:ascii="Arial" w:hAnsi="Arial" w:cs="Arial"/>
          <w:sz w:val="24"/>
          <w:szCs w:val="24"/>
        </w:rPr>
      </w:pPr>
    </w:p>
    <w:p w:rsidR="00337D08" w:rsidRDefault="00337D08" w:rsidP="00337D08">
      <w:pPr>
        <w:spacing w:after="0" w:line="240" w:lineRule="auto"/>
        <w:rPr>
          <w:rFonts w:ascii="Arial" w:hAnsi="Arial" w:cs="Arial"/>
          <w:sz w:val="24"/>
          <w:szCs w:val="24"/>
        </w:rPr>
        <w:sectPr w:rsidR="00337D08" w:rsidSect="00337D08">
          <w:headerReference w:type="first" r:id="rId17"/>
          <w:type w:val="continuous"/>
          <w:pgSz w:w="11906" w:h="16838"/>
          <w:pgMar w:top="1440" w:right="1440" w:bottom="1440" w:left="1440" w:header="708" w:footer="708" w:gutter="0"/>
          <w:cols w:space="708"/>
          <w:titlePg/>
          <w:docGrid w:linePitch="360"/>
        </w:sectPr>
      </w:pP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1,000</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500</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 xml:space="preserve">Accurate </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Controlled</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Cool cue</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 xml:space="preserve">Field </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Go task</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Hot cue</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 xml:space="preserve">Inaccurate </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 xml:space="preserve">Laboratory </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Natural</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Responding to rewards</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Showing change over time</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Subject attrition</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The participants' accuracy on the go/no tasks</w:t>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Whether a person was a high or low delayer</w:t>
      </w:r>
      <w:r w:rsidRPr="00337D08">
        <w:rPr>
          <w:rFonts w:ascii="Arial" w:hAnsi="Arial" w:cs="Arial"/>
          <w:szCs w:val="24"/>
        </w:rPr>
        <w:tab/>
      </w:r>
    </w:p>
    <w:p w:rsidR="00337D08" w:rsidRPr="00337D08" w:rsidRDefault="00337D08" w:rsidP="00337D08">
      <w:pPr>
        <w:pStyle w:val="ListParagraph"/>
        <w:numPr>
          <w:ilvl w:val="0"/>
          <w:numId w:val="5"/>
        </w:numPr>
        <w:spacing w:after="0" w:line="240" w:lineRule="auto"/>
        <w:rPr>
          <w:rFonts w:ascii="Arial" w:hAnsi="Arial" w:cs="Arial"/>
          <w:szCs w:val="24"/>
        </w:rPr>
      </w:pPr>
      <w:r w:rsidRPr="00337D08">
        <w:rPr>
          <w:rFonts w:ascii="Arial" w:hAnsi="Arial" w:cs="Arial"/>
          <w:szCs w:val="24"/>
        </w:rPr>
        <w:t xml:space="preserve">Withholding responses </w:t>
      </w:r>
    </w:p>
    <w:p w:rsidR="00337D08" w:rsidRDefault="00337D08" w:rsidP="00337D08">
      <w:pPr>
        <w:rPr>
          <w:rFonts w:ascii="Arial" w:hAnsi="Arial" w:cs="Arial"/>
          <w:sz w:val="24"/>
          <w:szCs w:val="24"/>
        </w:rPr>
        <w:sectPr w:rsidR="00337D08" w:rsidSect="002F5D0E">
          <w:type w:val="continuous"/>
          <w:pgSz w:w="11906" w:h="16838"/>
          <w:pgMar w:top="1440" w:right="1440" w:bottom="1440" w:left="1440" w:header="708" w:footer="708" w:gutter="0"/>
          <w:cols w:num="3" w:space="708"/>
          <w:titlePg/>
          <w:docGrid w:linePitch="360"/>
        </w:sectPr>
      </w:pPr>
    </w:p>
    <w:p w:rsidR="00337D08" w:rsidRPr="006F25CE" w:rsidRDefault="002137D5" w:rsidP="00337D08">
      <w:pPr>
        <w:spacing w:after="0" w:line="240" w:lineRule="auto"/>
        <w:jc w:val="center"/>
        <w:rPr>
          <w:rFonts w:ascii="Arial" w:hAnsi="Arial" w:cs="Arial"/>
          <w:sz w:val="32"/>
          <w:szCs w:val="24"/>
        </w:rPr>
      </w:pPr>
      <w:r>
        <w:rPr>
          <w:rFonts w:ascii="Arial" w:hAnsi="Arial" w:cs="Arial"/>
          <w:sz w:val="32"/>
          <w:szCs w:val="24"/>
        </w:rPr>
        <w:t>Answers</w:t>
      </w:r>
    </w:p>
    <w:p w:rsidR="00337D08" w:rsidRDefault="00337D08" w:rsidP="00337D08">
      <w:pPr>
        <w:spacing w:after="0" w:line="240" w:lineRule="auto"/>
        <w:rPr>
          <w:rFonts w:ascii="Arial" w:hAnsi="Arial" w:cs="Arial"/>
          <w:sz w:val="24"/>
          <w:szCs w:val="24"/>
        </w:rPr>
      </w:pPr>
    </w:p>
    <w:p w:rsidR="00337D08" w:rsidRDefault="00337D08" w:rsidP="00337D08">
      <w:pPr>
        <w:pStyle w:val="ListParagraph"/>
        <w:numPr>
          <w:ilvl w:val="0"/>
          <w:numId w:val="6"/>
        </w:numPr>
        <w:spacing w:after="0" w:line="240" w:lineRule="auto"/>
        <w:rPr>
          <w:rFonts w:ascii="Arial" w:hAnsi="Arial" w:cs="Arial"/>
          <w:sz w:val="24"/>
          <w:szCs w:val="24"/>
        </w:rPr>
      </w:pPr>
      <w:r>
        <w:rPr>
          <w:rFonts w:ascii="Arial" w:hAnsi="Arial" w:cs="Arial"/>
          <w:sz w:val="24"/>
          <w:szCs w:val="24"/>
        </w:rPr>
        <w:t>Showing change over time</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Subject attrition</w:t>
      </w:r>
    </w:p>
    <w:p w:rsidR="00337D08" w:rsidRDefault="00337D08" w:rsidP="00337D08">
      <w:pPr>
        <w:pStyle w:val="ListParagraph"/>
        <w:numPr>
          <w:ilvl w:val="0"/>
          <w:numId w:val="6"/>
        </w:numPr>
        <w:spacing w:after="0" w:line="240" w:lineRule="auto"/>
        <w:rPr>
          <w:rFonts w:ascii="Arial" w:hAnsi="Arial" w:cs="Arial"/>
          <w:sz w:val="24"/>
          <w:szCs w:val="24"/>
        </w:rPr>
      </w:pPr>
      <w:r w:rsidRPr="004745F1">
        <w:rPr>
          <w:rFonts w:ascii="Arial" w:hAnsi="Arial" w:cs="Arial"/>
          <w:sz w:val="24"/>
          <w:szCs w:val="24"/>
        </w:rPr>
        <w:t>Hot cue</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Cool cue</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Go task</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No Go Task</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Natural</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Controlled</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Whether a person was a high or low delayer</w:t>
      </w:r>
      <w:r w:rsidRPr="00804005">
        <w:rPr>
          <w:rFonts w:ascii="Arial" w:hAnsi="Arial" w:cs="Arial"/>
          <w:sz w:val="24"/>
          <w:szCs w:val="24"/>
        </w:rPr>
        <w:tab/>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The participants' accuracy on the go/no tasks</w:t>
      </w:r>
    </w:p>
    <w:p w:rsidR="00337D08" w:rsidRDefault="00337D08" w:rsidP="00337D08">
      <w:pPr>
        <w:pStyle w:val="ListParagraph"/>
        <w:numPr>
          <w:ilvl w:val="0"/>
          <w:numId w:val="6"/>
        </w:numPr>
        <w:spacing w:after="0" w:line="240" w:lineRule="auto"/>
        <w:rPr>
          <w:rFonts w:ascii="Arial" w:hAnsi="Arial" w:cs="Arial"/>
          <w:sz w:val="24"/>
          <w:szCs w:val="24"/>
        </w:rPr>
      </w:pPr>
      <w:r w:rsidRPr="00543086">
        <w:rPr>
          <w:rFonts w:ascii="Arial" w:hAnsi="Arial" w:cs="Arial"/>
          <w:sz w:val="24"/>
          <w:szCs w:val="24"/>
        </w:rPr>
        <w:t xml:space="preserve">Accurate </w:t>
      </w:r>
    </w:p>
    <w:p w:rsidR="00337D08" w:rsidRPr="00543086" w:rsidRDefault="00337D08" w:rsidP="00337D08">
      <w:pPr>
        <w:pStyle w:val="ListParagraph"/>
        <w:numPr>
          <w:ilvl w:val="0"/>
          <w:numId w:val="6"/>
        </w:numPr>
        <w:spacing w:after="0" w:line="240" w:lineRule="auto"/>
        <w:rPr>
          <w:rFonts w:ascii="Arial" w:hAnsi="Arial" w:cs="Arial"/>
          <w:sz w:val="24"/>
          <w:szCs w:val="24"/>
        </w:rPr>
      </w:pPr>
      <w:r w:rsidRPr="00543086">
        <w:rPr>
          <w:rFonts w:ascii="Arial" w:hAnsi="Arial" w:cs="Arial"/>
          <w:sz w:val="24"/>
          <w:szCs w:val="24"/>
        </w:rPr>
        <w:t>500</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 xml:space="preserve">Withholding responses </w:t>
      </w:r>
    </w:p>
    <w:p w:rsidR="00337D08" w:rsidRDefault="00337D08" w:rsidP="00337D08">
      <w:pPr>
        <w:pStyle w:val="ListParagraph"/>
        <w:numPr>
          <w:ilvl w:val="0"/>
          <w:numId w:val="6"/>
        </w:numPr>
        <w:spacing w:after="0" w:line="240" w:lineRule="auto"/>
        <w:rPr>
          <w:rFonts w:ascii="Arial" w:hAnsi="Arial" w:cs="Arial"/>
          <w:sz w:val="24"/>
          <w:szCs w:val="24"/>
        </w:rPr>
      </w:pPr>
      <w:r w:rsidRPr="00804005">
        <w:rPr>
          <w:rFonts w:ascii="Arial" w:hAnsi="Arial" w:cs="Arial"/>
          <w:sz w:val="24"/>
          <w:szCs w:val="24"/>
        </w:rPr>
        <w:t>Responding to rewards</w:t>
      </w:r>
    </w:p>
    <w:p w:rsidR="00337D08" w:rsidRDefault="00337D08" w:rsidP="00337D08">
      <w:pPr>
        <w:spacing w:after="0" w:line="240" w:lineRule="auto"/>
        <w:rPr>
          <w:rFonts w:ascii="Arial" w:hAnsi="Arial" w:cs="Arial"/>
          <w:sz w:val="24"/>
          <w:szCs w:val="24"/>
        </w:rPr>
      </w:pPr>
    </w:p>
    <w:p w:rsidR="00B52226" w:rsidRDefault="00337D08" w:rsidP="00337D08">
      <w:pPr>
        <w:spacing w:after="0" w:line="240" w:lineRule="auto"/>
        <w:rPr>
          <w:rFonts w:ascii="Arial" w:hAnsi="Arial" w:cs="Arial"/>
          <w:sz w:val="24"/>
          <w:szCs w:val="24"/>
        </w:rPr>
      </w:pPr>
      <w:r w:rsidRPr="009C6E79">
        <w:rPr>
          <w:rFonts w:ascii="Arial" w:hAnsi="Arial" w:cs="Arial"/>
          <w:sz w:val="24"/>
          <w:szCs w:val="24"/>
        </w:rPr>
        <w:t xml:space="preserve"> </w:t>
      </w:r>
    </w:p>
    <w:p w:rsidR="00B52226" w:rsidRDefault="00B52226">
      <w:pPr>
        <w:spacing w:after="0" w:line="240" w:lineRule="auto"/>
        <w:rPr>
          <w:rFonts w:ascii="Arial" w:hAnsi="Arial" w:cs="Arial"/>
          <w:sz w:val="24"/>
          <w:szCs w:val="24"/>
        </w:rPr>
      </w:pPr>
      <w:r>
        <w:rPr>
          <w:rFonts w:ascii="Arial" w:hAnsi="Arial" w:cs="Arial"/>
          <w:sz w:val="24"/>
          <w:szCs w:val="24"/>
        </w:rPr>
        <w:br w:type="page"/>
      </w:r>
    </w:p>
    <w:tbl>
      <w:tblPr>
        <w:tblStyle w:val="TableGrid1"/>
        <w:tblW w:w="10916" w:type="dxa"/>
        <w:tblInd w:w="-743" w:type="dxa"/>
        <w:tblLook w:val="04A0" w:firstRow="1" w:lastRow="0" w:firstColumn="1" w:lastColumn="0" w:noHBand="0" w:noVBand="1"/>
      </w:tblPr>
      <w:tblGrid>
        <w:gridCol w:w="3393"/>
        <w:gridCol w:w="7523"/>
      </w:tblGrid>
      <w:tr w:rsidR="00B52226" w:rsidRPr="00B52226" w:rsidTr="00B52226">
        <w:tc>
          <w:tcPr>
            <w:tcW w:w="10916" w:type="dxa"/>
            <w:gridSpan w:val="2"/>
            <w:shd w:val="clear" w:color="auto" w:fill="BFBFBF" w:themeFill="background1" w:themeFillShade="BF"/>
          </w:tcPr>
          <w:p w:rsidR="00B52226" w:rsidRPr="00B52226" w:rsidRDefault="00B52226" w:rsidP="00B52226">
            <w:pPr>
              <w:spacing w:after="0" w:line="240" w:lineRule="auto"/>
              <w:jc w:val="center"/>
              <w:rPr>
                <w:rFonts w:ascii="Arial" w:eastAsia="Calibri" w:hAnsi="Arial" w:cs="Arial"/>
                <w:b/>
              </w:rPr>
            </w:pPr>
            <w:r w:rsidRPr="00B52226">
              <w:rPr>
                <w:rFonts w:ascii="Arial" w:eastAsia="Calibri" w:hAnsi="Arial" w:cs="Arial"/>
                <w:b/>
              </w:rPr>
              <w:t>Research Method</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Identify the research method used:</w:t>
            </w:r>
          </w:p>
          <w:p w:rsidR="00B52226" w:rsidRPr="00B52226" w:rsidRDefault="00B52226" w:rsidP="00B52226">
            <w:pPr>
              <w:spacing w:after="0" w:line="240" w:lineRule="auto"/>
              <w:jc w:val="center"/>
              <w:rPr>
                <w:rFonts w:ascii="Arial" w:eastAsia="Calibri" w:hAnsi="Arial" w:cs="Arial"/>
                <w:sz w:val="36"/>
              </w:rPr>
            </w:pPr>
          </w:p>
          <w:p w:rsidR="00B52226" w:rsidRPr="00B52226" w:rsidRDefault="00B52226" w:rsidP="00B52226">
            <w:pPr>
              <w:spacing w:after="0" w:line="240" w:lineRule="auto"/>
              <w:jc w:val="center"/>
              <w:rPr>
                <w:rFonts w:ascii="Arial" w:eastAsia="Calibri" w:hAnsi="Arial" w:cs="Arial"/>
                <w:sz w:val="36"/>
              </w:rPr>
            </w:pPr>
            <w:r w:rsidRPr="00B52226">
              <w:rPr>
                <w:rFonts w:ascii="Arial" w:eastAsia="Calibri" w:hAnsi="Arial" w:cs="Arial"/>
                <w:sz w:val="36"/>
              </w:rPr>
              <w:t>Laboratory OR Field OR Natural</w:t>
            </w:r>
          </w:p>
          <w:p w:rsidR="00B52226" w:rsidRPr="00B52226" w:rsidRDefault="00B52226" w:rsidP="00B52226">
            <w:pPr>
              <w:spacing w:after="0" w:line="240" w:lineRule="auto"/>
              <w:jc w:val="center"/>
              <w:rPr>
                <w:rFonts w:ascii="Arial" w:eastAsia="Calibri" w:hAnsi="Arial" w:cs="Arial"/>
              </w:rPr>
            </w:pPr>
            <w:r w:rsidRPr="00B52226">
              <w:rPr>
                <w:rFonts w:ascii="Arial" w:eastAsia="Calibri" w:hAnsi="Arial" w:cs="Arial"/>
                <w:sz w:val="36"/>
              </w:rPr>
              <w:t>Experiment</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Identify the strengths and weaknesses of this research method.</w:t>
            </w:r>
          </w:p>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Strengths</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Weaknesses</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shd w:val="clear" w:color="auto" w:fill="BFBFBF" w:themeFill="background1" w:themeFillShade="BF"/>
          </w:tcPr>
          <w:p w:rsidR="00B52226" w:rsidRPr="00B52226" w:rsidRDefault="00B52226" w:rsidP="00B52226">
            <w:pPr>
              <w:spacing w:after="0" w:line="240" w:lineRule="auto"/>
              <w:jc w:val="center"/>
              <w:rPr>
                <w:rFonts w:ascii="Arial" w:eastAsia="Calibri" w:hAnsi="Arial" w:cs="Arial"/>
                <w:b/>
              </w:rPr>
            </w:pPr>
            <w:r w:rsidRPr="00B52226">
              <w:rPr>
                <w:rFonts w:ascii="Arial" w:eastAsia="Calibri" w:hAnsi="Arial" w:cs="Arial"/>
                <w:b/>
              </w:rPr>
              <w:t>Research Timeframe</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Identify the research timeframe used:</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jc w:val="center"/>
              <w:rPr>
                <w:rFonts w:ascii="Arial" w:eastAsia="Calibri" w:hAnsi="Arial" w:cs="Arial"/>
                <w:sz w:val="40"/>
              </w:rPr>
            </w:pPr>
            <w:r w:rsidRPr="00B52226">
              <w:rPr>
                <w:rFonts w:ascii="Arial" w:eastAsia="Calibri" w:hAnsi="Arial" w:cs="Arial"/>
                <w:sz w:val="40"/>
              </w:rPr>
              <w:t>Longitudinal OR Snapshot</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Identify the strengths and weaknesses of this research timeframe.</w:t>
            </w:r>
          </w:p>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Strengths</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Weaknesses</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shd w:val="clear" w:color="auto" w:fill="BFBFBF" w:themeFill="background1" w:themeFillShade="BF"/>
          </w:tcPr>
          <w:p w:rsidR="00B52226" w:rsidRPr="00B52226" w:rsidRDefault="00B52226" w:rsidP="00B52226">
            <w:pPr>
              <w:spacing w:after="0" w:line="240" w:lineRule="auto"/>
              <w:jc w:val="center"/>
              <w:rPr>
                <w:rFonts w:ascii="Arial" w:eastAsia="Calibri" w:hAnsi="Arial" w:cs="Arial"/>
              </w:rPr>
            </w:pPr>
            <w:r w:rsidRPr="00B52226">
              <w:rPr>
                <w:rFonts w:ascii="Arial" w:eastAsia="Calibri" w:hAnsi="Arial" w:cs="Arial"/>
              </w:rPr>
              <w:t>Expe</w:t>
            </w:r>
            <w:r w:rsidRPr="00B52226">
              <w:rPr>
                <w:rFonts w:ascii="Arial" w:eastAsia="Calibri" w:hAnsi="Arial" w:cs="Arial"/>
                <w:b/>
                <w:u w:val="single"/>
              </w:rPr>
              <w:t>rim</w:t>
            </w:r>
            <w:r w:rsidRPr="00B52226">
              <w:rPr>
                <w:rFonts w:ascii="Arial" w:eastAsia="Calibri" w:hAnsi="Arial" w:cs="Arial"/>
              </w:rPr>
              <w:t>ental Design</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Identify the research design used:</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jc w:val="center"/>
              <w:rPr>
                <w:rFonts w:ascii="Arial" w:eastAsia="Calibri" w:hAnsi="Arial" w:cs="Arial"/>
                <w:sz w:val="32"/>
              </w:rPr>
            </w:pPr>
            <w:r w:rsidRPr="00B52226">
              <w:rPr>
                <w:rFonts w:ascii="Arial" w:eastAsia="Calibri" w:hAnsi="Arial" w:cs="Arial"/>
                <w:sz w:val="32"/>
              </w:rPr>
              <w:t>Repeated OR Independent Measures OR Matched Pairs</w:t>
            </w: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Identify the strengths and weaknesses of this research design.</w:t>
            </w:r>
          </w:p>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Strengths</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Weaknesses</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shd w:val="clear" w:color="auto" w:fill="BFBFBF" w:themeFill="background1" w:themeFillShade="BF"/>
          </w:tcPr>
          <w:p w:rsidR="00B52226" w:rsidRPr="00B52226" w:rsidRDefault="00B52226" w:rsidP="00B52226">
            <w:pPr>
              <w:spacing w:after="0" w:line="240" w:lineRule="auto"/>
              <w:jc w:val="center"/>
              <w:rPr>
                <w:rFonts w:ascii="Arial" w:eastAsia="Calibri" w:hAnsi="Arial" w:cs="Arial"/>
              </w:rPr>
            </w:pPr>
            <w:r w:rsidRPr="00B52226">
              <w:rPr>
                <w:rFonts w:ascii="Arial" w:eastAsia="Calibri" w:hAnsi="Arial" w:cs="Arial"/>
              </w:rPr>
              <w:br w:type="page"/>
              <w:t xml:space="preserve">Reliability - </w:t>
            </w:r>
            <w:r w:rsidRPr="00B52226">
              <w:rPr>
                <w:rFonts w:ascii="Arial" w:eastAsia="Calibri" w:hAnsi="Arial" w:cs="Arial"/>
                <w:b/>
                <w:i/>
              </w:rPr>
              <w:t>‘Is the study consistent?’</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Did all participants experience the same procedure?</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Is the study replicable?</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shd w:val="clear" w:color="auto" w:fill="D9D9D9" w:themeFill="background1" w:themeFillShade="D9"/>
          </w:tcPr>
          <w:p w:rsidR="00B52226" w:rsidRPr="00B52226" w:rsidRDefault="00B52226" w:rsidP="00B52226">
            <w:pPr>
              <w:spacing w:after="0" w:line="240" w:lineRule="auto"/>
              <w:jc w:val="center"/>
              <w:rPr>
                <w:rFonts w:ascii="Arial" w:eastAsia="Calibri" w:hAnsi="Arial" w:cs="Arial"/>
              </w:rPr>
            </w:pPr>
            <w:r w:rsidRPr="00B52226">
              <w:rPr>
                <w:rFonts w:ascii="Arial" w:eastAsia="Calibri" w:hAnsi="Arial" w:cs="Arial"/>
              </w:rPr>
              <w:t xml:space="preserve">Validity  - </w:t>
            </w:r>
            <w:r w:rsidRPr="00B52226">
              <w:rPr>
                <w:rFonts w:ascii="Arial" w:eastAsia="Calibri" w:hAnsi="Arial" w:cs="Arial"/>
                <w:b/>
                <w:i/>
              </w:rPr>
              <w:t>‘Is the study measuring what it is supposed to measure?’</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Would the participants be affected by demand characteristics (did they know the purpose of the study)?</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Is this procedure valid?</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shd w:val="clear" w:color="auto" w:fill="D9D9D9" w:themeFill="background1" w:themeFillShade="D9"/>
          </w:tcPr>
          <w:p w:rsidR="00B52226" w:rsidRPr="00B52226" w:rsidRDefault="00B52226" w:rsidP="00B52226">
            <w:pPr>
              <w:spacing w:after="0" w:line="240" w:lineRule="auto"/>
              <w:jc w:val="center"/>
              <w:rPr>
                <w:rFonts w:ascii="Arial" w:eastAsia="Calibri" w:hAnsi="Arial" w:cs="Arial"/>
              </w:rPr>
            </w:pPr>
            <w:r w:rsidRPr="00B52226">
              <w:rPr>
                <w:rFonts w:ascii="Arial" w:eastAsia="Calibri" w:hAnsi="Arial" w:cs="Arial"/>
              </w:rPr>
              <w:t>Data – ‘</w:t>
            </w:r>
            <w:r w:rsidRPr="00B52226">
              <w:rPr>
                <w:rFonts w:ascii="Arial" w:eastAsia="Calibri" w:hAnsi="Arial" w:cs="Arial"/>
                <w:b/>
                <w:i/>
              </w:rPr>
              <w:t>What type of data were collected?’</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How were data recorded?</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Were the findings quantitative or qualitative? Explain why.</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How might the strengths and weaknesses of this type of data affect this study?</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r w:rsidR="00B52226" w:rsidRPr="00B52226" w:rsidTr="00B52226">
        <w:tc>
          <w:tcPr>
            <w:tcW w:w="10916" w:type="dxa"/>
            <w:gridSpan w:val="2"/>
            <w:shd w:val="clear" w:color="auto" w:fill="BFBFBF" w:themeFill="background1" w:themeFillShade="BF"/>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 xml:space="preserve">Ethics - </w:t>
            </w:r>
            <w:r w:rsidRPr="00B52226">
              <w:rPr>
                <w:rFonts w:ascii="Arial" w:eastAsia="Calibri" w:hAnsi="Arial" w:cs="Arial"/>
                <w:b/>
                <w:i/>
              </w:rPr>
              <w:t>'Does the study break any ethical guidelines?’</w:t>
            </w:r>
          </w:p>
        </w:tc>
      </w:tr>
      <w:tr w:rsidR="00B52226" w:rsidRPr="00B52226" w:rsidTr="00B52226">
        <w:tc>
          <w:tcPr>
            <w:tcW w:w="339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Consent?</w:t>
            </w:r>
          </w:p>
        </w:tc>
        <w:tc>
          <w:tcPr>
            <w:tcW w:w="752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Informed consent WAS gained</w:t>
            </w:r>
          </w:p>
        </w:tc>
      </w:tr>
      <w:tr w:rsidR="00B52226" w:rsidRPr="00B52226" w:rsidTr="00B52226">
        <w:tc>
          <w:tcPr>
            <w:tcW w:w="339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Deception?</w:t>
            </w:r>
          </w:p>
        </w:tc>
        <w:tc>
          <w:tcPr>
            <w:tcW w:w="752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There was no deception</w:t>
            </w:r>
          </w:p>
        </w:tc>
      </w:tr>
      <w:tr w:rsidR="00B52226" w:rsidRPr="00B52226" w:rsidTr="00B52226">
        <w:tc>
          <w:tcPr>
            <w:tcW w:w="339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Confidentiality?</w:t>
            </w:r>
          </w:p>
        </w:tc>
        <w:tc>
          <w:tcPr>
            <w:tcW w:w="752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All of the people’s details were kept confidential</w:t>
            </w:r>
          </w:p>
        </w:tc>
      </w:tr>
      <w:tr w:rsidR="00B52226" w:rsidRPr="00B52226" w:rsidTr="00B52226">
        <w:tc>
          <w:tcPr>
            <w:tcW w:w="339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Debrief?</w:t>
            </w:r>
          </w:p>
        </w:tc>
        <w:tc>
          <w:tcPr>
            <w:tcW w:w="752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All of the Ps were offered a debrief</w:t>
            </w:r>
          </w:p>
        </w:tc>
      </w:tr>
      <w:tr w:rsidR="00B52226" w:rsidRPr="00B52226" w:rsidTr="00B52226">
        <w:tc>
          <w:tcPr>
            <w:tcW w:w="339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Withdrawal?</w:t>
            </w:r>
          </w:p>
        </w:tc>
        <w:tc>
          <w:tcPr>
            <w:tcW w:w="7523" w:type="dxa"/>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All of the Ps were advised that they could leave at any time</w:t>
            </w:r>
          </w:p>
        </w:tc>
      </w:tr>
      <w:tr w:rsidR="00B52226" w:rsidRPr="00B52226" w:rsidTr="00B52226">
        <w:tc>
          <w:tcPr>
            <w:tcW w:w="10916" w:type="dxa"/>
            <w:gridSpan w:val="2"/>
          </w:tcPr>
          <w:p w:rsidR="00B52226" w:rsidRPr="00B52226" w:rsidRDefault="00B52226" w:rsidP="00B52226">
            <w:pPr>
              <w:spacing w:after="0" w:line="240" w:lineRule="auto"/>
              <w:rPr>
                <w:rFonts w:ascii="Arial" w:eastAsia="Calibri" w:hAnsi="Arial" w:cs="Arial"/>
              </w:rPr>
            </w:pPr>
            <w:r w:rsidRPr="00B52226">
              <w:rPr>
                <w:rFonts w:ascii="Arial" w:eastAsia="Calibri" w:hAnsi="Arial" w:cs="Arial"/>
              </w:rPr>
              <w:t xml:space="preserve">Protection from harm? </w:t>
            </w: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p w:rsidR="00B52226" w:rsidRPr="00B52226" w:rsidRDefault="00B52226" w:rsidP="00B52226">
            <w:pPr>
              <w:spacing w:after="0" w:line="240" w:lineRule="auto"/>
              <w:rPr>
                <w:rFonts w:ascii="Arial" w:eastAsia="Calibri" w:hAnsi="Arial" w:cs="Arial"/>
              </w:rPr>
            </w:pPr>
          </w:p>
        </w:tc>
      </w:tr>
    </w:tbl>
    <w:p w:rsidR="003E56E4" w:rsidRDefault="003E56E4" w:rsidP="00A95869">
      <w:pPr>
        <w:spacing w:after="0" w:line="240" w:lineRule="auto"/>
        <w:rPr>
          <w:sz w:val="36"/>
        </w:rPr>
        <w:sectPr w:rsidR="003E56E4" w:rsidSect="003E56E4">
          <w:type w:val="continuous"/>
          <w:pgSz w:w="11906" w:h="16838"/>
          <w:pgMar w:top="1440" w:right="1440" w:bottom="1440" w:left="1440" w:header="709" w:footer="709" w:gutter="0"/>
          <w:cols w:space="708"/>
          <w:docGrid w:linePitch="360"/>
        </w:sectPr>
      </w:pPr>
    </w:p>
    <w:p w:rsidR="00A95869" w:rsidRPr="009D089C" w:rsidRDefault="00A95869" w:rsidP="00A95869">
      <w:pPr>
        <w:spacing w:after="0" w:line="240" w:lineRule="auto"/>
        <w:rPr>
          <w:sz w:val="36"/>
        </w:rPr>
      </w:pPr>
      <w:r w:rsidRPr="009D089C">
        <w:rPr>
          <w:noProof/>
          <w:sz w:val="36"/>
          <w:lang w:eastAsia="en-GB"/>
        </w:rPr>
        <w:drawing>
          <wp:inline distT="0" distB="0" distL="0" distR="0" wp14:anchorId="3BD2843C" wp14:editId="1627C951">
            <wp:extent cx="9002110" cy="610125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95869" w:rsidRPr="009D089C" w:rsidRDefault="00D45B7F" w:rsidP="00A95869">
      <w:pPr>
        <w:spacing w:after="0" w:line="240" w:lineRule="auto"/>
        <w:rPr>
          <w:sz w:val="36"/>
        </w:rPr>
      </w:pPr>
      <w:r w:rsidRPr="00D45B7F">
        <w:rPr>
          <w:noProof/>
          <w:sz w:val="36"/>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7784465</wp:posOffset>
                </wp:positionH>
                <wp:positionV relativeFrom="paragraph">
                  <wp:posOffset>204716</wp:posOffset>
                </wp:positionV>
                <wp:extent cx="586854" cy="682388"/>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4" cy="682388"/>
                        </a:xfrm>
                        <a:prstGeom prst="rect">
                          <a:avLst/>
                        </a:prstGeom>
                        <a:solidFill>
                          <a:srgbClr val="FFFFFF"/>
                        </a:solidFill>
                        <a:ln w="9525">
                          <a:solidFill>
                            <a:srgbClr val="000000"/>
                          </a:solidFill>
                          <a:miter lim="800000"/>
                          <a:headEnd/>
                          <a:tailEnd/>
                        </a:ln>
                      </wps:spPr>
                      <wps:txbx>
                        <w:txbxContent>
                          <w:p w:rsidR="00654764" w:rsidRPr="00D45B7F" w:rsidRDefault="00654764" w:rsidP="00D45B7F">
                            <w:pPr>
                              <w:jc w:val="center"/>
                              <w:rPr>
                                <w:sz w:val="72"/>
                              </w:rPr>
                            </w:pPr>
                            <w:r w:rsidRPr="00D45B7F">
                              <w:rPr>
                                <w:sz w:val="7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2.95pt;margin-top:16.1pt;width:46.2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">
                <v:textbox>
                  <w:txbxContent>
                    <w:p w:rsidR="00654764" w:rsidRPr="00D45B7F" w:rsidRDefault="00654764" w:rsidP="00D45B7F">
                      <w:pPr>
                        <w:jc w:val="center"/>
                        <w:rPr>
                          <w:sz w:val="72"/>
                        </w:rPr>
                      </w:pPr>
                      <w:r w:rsidRPr="00D45B7F">
                        <w:rPr>
                          <w:sz w:val="72"/>
                        </w:rPr>
                        <w:t>E</w:t>
                      </w:r>
                    </w:p>
                  </w:txbxContent>
                </v:textbox>
              </v:shape>
            </w:pict>
          </mc:Fallback>
        </mc:AlternateContent>
      </w:r>
      <w:r w:rsidR="00A95869" w:rsidRPr="00820DE9">
        <w:rPr>
          <w:noProof/>
          <w:sz w:val="36"/>
          <w:lang w:eastAsia="en-GB"/>
        </w:rPr>
        <mc:AlternateContent>
          <mc:Choice Requires="wps">
            <w:drawing>
              <wp:anchor distT="0" distB="0" distL="114300" distR="114300" simplePos="0" relativeHeight="251653632" behindDoc="0" locked="0" layoutInCell="1" allowOverlap="1" wp14:anchorId="0F62E1E6" wp14:editId="5F80F43E">
                <wp:simplePos x="0" y="0"/>
                <wp:positionH relativeFrom="column">
                  <wp:posOffset>3862552</wp:posOffset>
                </wp:positionH>
                <wp:positionV relativeFrom="paragraph">
                  <wp:posOffset>1403131</wp:posOffset>
                </wp:positionV>
                <wp:extent cx="1560786" cy="36103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786" cy="3610303"/>
                        </a:xfrm>
                        <a:prstGeom prst="rect">
                          <a:avLst/>
                        </a:prstGeom>
                        <a:noFill/>
                        <a:ln w="9525">
                          <a:noFill/>
                          <a:miter lim="800000"/>
                          <a:headEnd/>
                          <a:tailEnd/>
                        </a:ln>
                      </wps:spPr>
                      <wps:txbx>
                        <w:txbxContent>
                          <w:p w:rsidR="00654764" w:rsidRDefault="00654764" w:rsidP="00A95869">
                            <w:pPr>
                              <w:jc w:val="center"/>
                              <w:rPr>
                                <w:rFonts w:ascii="Arial" w:hAnsi="Arial" w:cs="Arial"/>
                                <w:sz w:val="72"/>
                              </w:rPr>
                            </w:pPr>
                            <w:r w:rsidRPr="00750CDA">
                              <w:rPr>
                                <w:rFonts w:ascii="Arial" w:hAnsi="Arial" w:cs="Arial"/>
                                <w:sz w:val="72"/>
                              </w:rPr>
                              <w:t>Both</w:t>
                            </w:r>
                          </w:p>
                          <w:p w:rsidR="00654764" w:rsidRDefault="00654764" w:rsidP="00A95869">
                            <w:pPr>
                              <w:jc w:val="center"/>
                              <w:rPr>
                                <w:rFonts w:ascii="Arial" w:hAnsi="Arial" w:cs="Arial"/>
                                <w:sz w:val="48"/>
                              </w:rPr>
                            </w:pPr>
                            <w:r w:rsidRPr="00750CDA">
                              <w:rPr>
                                <w:rFonts w:ascii="Arial" w:hAnsi="Arial" w:cs="Arial"/>
                                <w:sz w:val="48"/>
                              </w:rPr>
                              <w:t>B</w:t>
                            </w:r>
                            <w:r>
                              <w:rPr>
                                <w:rFonts w:ascii="Arial" w:hAnsi="Arial" w:cs="Arial"/>
                                <w:sz w:val="48"/>
                              </w:rPr>
                              <w:t xml:space="preserve">   C</w:t>
                            </w:r>
                          </w:p>
                          <w:p w:rsidR="00654764" w:rsidRPr="00750CDA" w:rsidRDefault="00654764" w:rsidP="00A95869">
                            <w:pPr>
                              <w:jc w:val="center"/>
                              <w:rPr>
                                <w:rFonts w:ascii="Arial" w:hAnsi="Arial" w:cs="Arial"/>
                                <w:sz w:val="48"/>
                              </w:rPr>
                            </w:pPr>
                            <w:r w:rsidRPr="00750CDA">
                              <w:rPr>
                                <w:rFonts w:ascii="Arial" w:hAnsi="Arial" w:cs="Arial"/>
                                <w:sz w:val="48"/>
                              </w:rPr>
                              <w:t>D</w:t>
                            </w:r>
                            <w:r>
                              <w:rPr>
                                <w:rFonts w:ascii="Arial" w:hAnsi="Arial" w:cs="Arial"/>
                                <w:sz w:val="48"/>
                              </w:rPr>
                              <w:tab/>
                              <w:t>G</w:t>
                            </w:r>
                          </w:p>
                          <w:p w:rsidR="00654764" w:rsidRDefault="00654764" w:rsidP="00A95869">
                            <w:pPr>
                              <w:jc w:val="center"/>
                              <w:rPr>
                                <w:rFonts w:ascii="Arial" w:hAnsi="Arial" w:cs="Arial"/>
                                <w:sz w:val="48"/>
                              </w:rPr>
                            </w:pPr>
                            <w:r w:rsidRPr="00750CDA">
                              <w:rPr>
                                <w:rFonts w:ascii="Arial" w:hAnsi="Arial" w:cs="Arial"/>
                                <w:sz w:val="48"/>
                              </w:rPr>
                              <w:t>H</w:t>
                            </w:r>
                            <w:r>
                              <w:rPr>
                                <w:rFonts w:ascii="Arial" w:hAnsi="Arial" w:cs="Arial"/>
                                <w:sz w:val="48"/>
                              </w:rPr>
                              <w:t xml:space="preserve">  </w:t>
                            </w:r>
                            <w:r w:rsidRPr="00750CDA">
                              <w:rPr>
                                <w:rFonts w:ascii="Arial" w:hAnsi="Arial" w:cs="Arial"/>
                                <w:sz w:val="48"/>
                              </w:rPr>
                              <w:t>J</w:t>
                            </w:r>
                          </w:p>
                          <w:p w:rsidR="00654764" w:rsidRDefault="00654764" w:rsidP="00A95869">
                            <w:pPr>
                              <w:jc w:val="center"/>
                              <w:rPr>
                                <w:rFonts w:ascii="Arial" w:hAnsi="Arial" w:cs="Arial"/>
                                <w:sz w:val="48"/>
                              </w:rPr>
                            </w:pPr>
                            <w:r>
                              <w:rPr>
                                <w:rFonts w:ascii="Arial" w:hAnsi="Arial" w:cs="Arial"/>
                                <w:sz w:val="48"/>
                              </w:rPr>
                              <w:t>N  O</w:t>
                            </w:r>
                          </w:p>
                          <w:p w:rsidR="00654764" w:rsidRPr="009907FB" w:rsidRDefault="00654764" w:rsidP="009907FB">
                            <w:pPr>
                              <w:jc w:val="center"/>
                              <w:rPr>
                                <w:rFonts w:ascii="Arial" w:hAnsi="Arial" w:cs="Arial"/>
                                <w:sz w:val="48"/>
                              </w:rPr>
                            </w:pPr>
                            <w:r>
                              <w:rPr>
                                <w:rFonts w:ascii="Arial" w:hAnsi="Arial" w:cs="Arial"/>
                                <w:sz w:val="48"/>
                              </w:rPr>
                              <w:t xml:space="preserve">P  </w:t>
                            </w:r>
                            <w:r w:rsidRPr="009907FB">
                              <w:rPr>
                                <w:rFonts w:ascii="Arial" w:hAnsi="Arial" w:cs="Arial"/>
                                <w:sz w:val="48"/>
                              </w:rPr>
                              <w:t>C</w:t>
                            </w:r>
                          </w:p>
                          <w:p w:rsidR="00654764" w:rsidRDefault="00654764" w:rsidP="00A95869">
                            <w:pPr>
                              <w:jc w:val="center"/>
                              <w:rPr>
                                <w:rFonts w:ascii="Arial" w:hAnsi="Arial" w:cs="Arial"/>
                                <w:sz w:val="48"/>
                              </w:rPr>
                            </w:pPr>
                          </w:p>
                          <w:p w:rsidR="00654764" w:rsidRPr="00750CDA" w:rsidRDefault="00654764" w:rsidP="00A95869">
                            <w:pPr>
                              <w:rPr>
                                <w:rFonts w:ascii="Arial" w:hAnsi="Arial" w:cs="Arial"/>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2E1E6" id="_x0000_s1028" type="#_x0000_t202" style="position:absolute;margin-left:304.15pt;margin-top:110.5pt;width:122.9pt;height:28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" filled="f" stroked="f">
                <v:textbox>
                  <w:txbxContent>
                    <w:p w:rsidR="00654764" w:rsidRDefault="00654764" w:rsidP="00A95869">
                      <w:pPr>
                        <w:jc w:val="center"/>
                        <w:rPr>
                          <w:rFonts w:ascii="Arial" w:hAnsi="Arial" w:cs="Arial"/>
                          <w:sz w:val="72"/>
                        </w:rPr>
                      </w:pPr>
                      <w:r w:rsidRPr="00750CDA">
                        <w:rPr>
                          <w:rFonts w:ascii="Arial" w:hAnsi="Arial" w:cs="Arial"/>
                          <w:sz w:val="72"/>
                        </w:rPr>
                        <w:t>Both</w:t>
                      </w:r>
                    </w:p>
                    <w:p w:rsidR="00654764" w:rsidRDefault="00654764" w:rsidP="00A95869">
                      <w:pPr>
                        <w:jc w:val="center"/>
                        <w:rPr>
                          <w:rFonts w:ascii="Arial" w:hAnsi="Arial" w:cs="Arial"/>
                          <w:sz w:val="48"/>
                        </w:rPr>
                      </w:pPr>
                      <w:r w:rsidRPr="00750CDA">
                        <w:rPr>
                          <w:rFonts w:ascii="Arial" w:hAnsi="Arial" w:cs="Arial"/>
                          <w:sz w:val="48"/>
                        </w:rPr>
                        <w:t>B</w:t>
                      </w:r>
                      <w:r>
                        <w:rPr>
                          <w:rFonts w:ascii="Arial" w:hAnsi="Arial" w:cs="Arial"/>
                          <w:sz w:val="48"/>
                        </w:rPr>
                        <w:t xml:space="preserve">   C</w:t>
                      </w:r>
                    </w:p>
                    <w:p w:rsidR="00654764" w:rsidRPr="00750CDA" w:rsidRDefault="00654764" w:rsidP="00A95869">
                      <w:pPr>
                        <w:jc w:val="center"/>
                        <w:rPr>
                          <w:rFonts w:ascii="Arial" w:hAnsi="Arial" w:cs="Arial"/>
                          <w:sz w:val="48"/>
                        </w:rPr>
                      </w:pPr>
                      <w:r w:rsidRPr="00750CDA">
                        <w:rPr>
                          <w:rFonts w:ascii="Arial" w:hAnsi="Arial" w:cs="Arial"/>
                          <w:sz w:val="48"/>
                        </w:rPr>
                        <w:t>D</w:t>
                      </w:r>
                      <w:r>
                        <w:rPr>
                          <w:rFonts w:ascii="Arial" w:hAnsi="Arial" w:cs="Arial"/>
                          <w:sz w:val="48"/>
                        </w:rPr>
                        <w:tab/>
                        <w:t>G</w:t>
                      </w:r>
                    </w:p>
                    <w:p w:rsidR="00654764" w:rsidRDefault="00654764" w:rsidP="00A95869">
                      <w:pPr>
                        <w:jc w:val="center"/>
                        <w:rPr>
                          <w:rFonts w:ascii="Arial" w:hAnsi="Arial" w:cs="Arial"/>
                          <w:sz w:val="48"/>
                        </w:rPr>
                      </w:pPr>
                      <w:r w:rsidRPr="00750CDA">
                        <w:rPr>
                          <w:rFonts w:ascii="Arial" w:hAnsi="Arial" w:cs="Arial"/>
                          <w:sz w:val="48"/>
                        </w:rPr>
                        <w:t>H</w:t>
                      </w:r>
                      <w:r>
                        <w:rPr>
                          <w:rFonts w:ascii="Arial" w:hAnsi="Arial" w:cs="Arial"/>
                          <w:sz w:val="48"/>
                        </w:rPr>
                        <w:t xml:space="preserve">  </w:t>
                      </w:r>
                      <w:r w:rsidRPr="00750CDA">
                        <w:rPr>
                          <w:rFonts w:ascii="Arial" w:hAnsi="Arial" w:cs="Arial"/>
                          <w:sz w:val="48"/>
                        </w:rPr>
                        <w:t>J</w:t>
                      </w:r>
                    </w:p>
                    <w:p w:rsidR="00654764" w:rsidRDefault="00654764" w:rsidP="00A95869">
                      <w:pPr>
                        <w:jc w:val="center"/>
                        <w:rPr>
                          <w:rFonts w:ascii="Arial" w:hAnsi="Arial" w:cs="Arial"/>
                          <w:sz w:val="48"/>
                        </w:rPr>
                      </w:pPr>
                      <w:r>
                        <w:rPr>
                          <w:rFonts w:ascii="Arial" w:hAnsi="Arial" w:cs="Arial"/>
                          <w:sz w:val="48"/>
                        </w:rPr>
                        <w:t>N  O</w:t>
                      </w:r>
                    </w:p>
                    <w:p w:rsidR="00654764" w:rsidRPr="009907FB" w:rsidRDefault="00654764" w:rsidP="009907FB">
                      <w:pPr>
                        <w:jc w:val="center"/>
                        <w:rPr>
                          <w:rFonts w:ascii="Arial" w:hAnsi="Arial" w:cs="Arial"/>
                          <w:sz w:val="48"/>
                        </w:rPr>
                      </w:pPr>
                      <w:r>
                        <w:rPr>
                          <w:rFonts w:ascii="Arial" w:hAnsi="Arial" w:cs="Arial"/>
                          <w:sz w:val="48"/>
                        </w:rPr>
                        <w:t xml:space="preserve">P  </w:t>
                      </w:r>
                      <w:r w:rsidRPr="009907FB">
                        <w:rPr>
                          <w:rFonts w:ascii="Arial" w:hAnsi="Arial" w:cs="Arial"/>
                          <w:sz w:val="48"/>
                        </w:rPr>
                        <w:t>C</w:t>
                      </w:r>
                    </w:p>
                    <w:p w:rsidR="00654764" w:rsidRDefault="00654764" w:rsidP="00A95869">
                      <w:pPr>
                        <w:jc w:val="center"/>
                        <w:rPr>
                          <w:rFonts w:ascii="Arial" w:hAnsi="Arial" w:cs="Arial"/>
                          <w:sz w:val="48"/>
                        </w:rPr>
                      </w:pPr>
                    </w:p>
                    <w:p w:rsidR="00654764" w:rsidRPr="00750CDA" w:rsidRDefault="00654764" w:rsidP="00A95869">
                      <w:pPr>
                        <w:rPr>
                          <w:rFonts w:ascii="Arial" w:hAnsi="Arial" w:cs="Arial"/>
                          <w:sz w:val="48"/>
                        </w:rPr>
                      </w:pPr>
                    </w:p>
                  </w:txbxContent>
                </v:textbox>
              </v:shape>
            </w:pict>
          </mc:Fallback>
        </mc:AlternateContent>
      </w:r>
      <w:r w:rsidR="00A95869" w:rsidRPr="009D089C">
        <w:rPr>
          <w:noProof/>
          <w:sz w:val="36"/>
          <w:lang w:eastAsia="en-GB"/>
        </w:rPr>
        <w:drawing>
          <wp:inline distT="0" distB="0" distL="0" distR="0" wp14:anchorId="7126D77F" wp14:editId="7A260F54">
            <wp:extent cx="8863330" cy="600725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A95869" w:rsidRPr="009D089C">
        <w:rPr>
          <w:sz w:val="36"/>
        </w:rPr>
        <w:br w:type="page"/>
      </w:r>
    </w:p>
    <w:p w:rsidR="00A95869" w:rsidRPr="009D089C" w:rsidRDefault="00A95869" w:rsidP="00A95869">
      <w:pPr>
        <w:spacing w:after="0" w:line="240" w:lineRule="auto"/>
        <w:rPr>
          <w:rFonts w:ascii="Arial" w:hAnsi="Arial" w:cs="Arial"/>
          <w:sz w:val="36"/>
        </w:rPr>
        <w:sectPr w:rsidR="00A95869" w:rsidRPr="009D089C" w:rsidSect="002F5D0E">
          <w:pgSz w:w="16838" w:h="11906" w:orient="landscape"/>
          <w:pgMar w:top="1440" w:right="1440" w:bottom="1440" w:left="1440" w:header="708" w:footer="708" w:gutter="0"/>
          <w:cols w:space="708"/>
          <w:docGrid w:linePitch="360"/>
        </w:sectPr>
      </w:pPr>
    </w:p>
    <w:p w:rsidR="00A95869" w:rsidRPr="003C02ED" w:rsidRDefault="00A95869" w:rsidP="00A95869">
      <w:pPr>
        <w:spacing w:after="0" w:line="240" w:lineRule="auto"/>
        <w:rPr>
          <w:rFonts w:ascii="Arial" w:hAnsi="Arial" w:cs="Arial"/>
          <w:b/>
          <w:sz w:val="24"/>
        </w:rPr>
      </w:pPr>
      <w:r w:rsidRPr="003C02ED">
        <w:rPr>
          <w:rFonts w:ascii="Arial" w:hAnsi="Arial" w:cs="Arial"/>
          <w:b/>
          <w:sz w:val="24"/>
        </w:rPr>
        <w:t>Topic</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Delay of gratification</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Different regions of the brain have different roles (localisation of function)</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Perception and Memory</w:t>
      </w:r>
    </w:p>
    <w:p w:rsidR="00A95869" w:rsidRPr="003C02ED" w:rsidRDefault="00A95869" w:rsidP="00A95869">
      <w:pPr>
        <w:spacing w:after="0" w:line="240" w:lineRule="auto"/>
        <w:rPr>
          <w:rFonts w:ascii="Arial" w:hAnsi="Arial" w:cs="Arial"/>
          <w:b/>
          <w:sz w:val="24"/>
        </w:rPr>
      </w:pPr>
    </w:p>
    <w:p w:rsidR="00A95869" w:rsidRPr="003C02ED" w:rsidRDefault="00A95869" w:rsidP="00A95869">
      <w:pPr>
        <w:spacing w:after="0" w:line="240" w:lineRule="auto"/>
        <w:rPr>
          <w:rFonts w:ascii="Arial" w:hAnsi="Arial" w:cs="Arial"/>
          <w:b/>
          <w:sz w:val="24"/>
        </w:rPr>
      </w:pPr>
      <w:r w:rsidRPr="003C02ED">
        <w:rPr>
          <w:rFonts w:ascii="Arial" w:hAnsi="Arial" w:cs="Arial"/>
          <w:b/>
          <w:sz w:val="24"/>
        </w:rPr>
        <w:t>Research Method and Design</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Experiments - took place in a controlled environment</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 xml:space="preserve">Laboratory </w:t>
      </w:r>
      <w:r>
        <w:rPr>
          <w:rFonts w:ascii="Arial" w:hAnsi="Arial" w:cs="Arial"/>
          <w:sz w:val="24"/>
        </w:rPr>
        <w:t>experiment</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Longitudinal study</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Natural experiment</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 xml:space="preserve">Repeated measures </w:t>
      </w:r>
      <w:r>
        <w:rPr>
          <w:rFonts w:ascii="Arial" w:hAnsi="Arial" w:cs="Arial"/>
          <w:sz w:val="24"/>
        </w:rPr>
        <w:t>design</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Snapshot study</w:t>
      </w:r>
    </w:p>
    <w:p w:rsidR="00A95869" w:rsidRPr="003C02ED" w:rsidRDefault="00A95869" w:rsidP="00A95869">
      <w:pPr>
        <w:spacing w:after="0" w:line="240" w:lineRule="auto"/>
        <w:rPr>
          <w:rFonts w:ascii="Arial" w:hAnsi="Arial" w:cs="Arial"/>
          <w:b/>
          <w:sz w:val="24"/>
        </w:rPr>
      </w:pPr>
    </w:p>
    <w:p w:rsidR="00A95869" w:rsidRPr="003C02ED" w:rsidRDefault="00A95869" w:rsidP="00A95869">
      <w:pPr>
        <w:spacing w:after="0" w:line="240" w:lineRule="auto"/>
        <w:rPr>
          <w:rFonts w:ascii="Arial" w:hAnsi="Arial" w:cs="Arial"/>
          <w:b/>
          <w:sz w:val="24"/>
        </w:rPr>
      </w:pPr>
      <w:r w:rsidRPr="003C02ED">
        <w:rPr>
          <w:rFonts w:ascii="Arial" w:hAnsi="Arial" w:cs="Arial"/>
          <w:b/>
          <w:sz w:val="24"/>
        </w:rPr>
        <w:t>Sampling Technique and Sample</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Restricted – Ps were chosen from those who had undergone previous operation / experiment.</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11</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27</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59</w:t>
      </w:r>
    </w:p>
    <w:p w:rsidR="00A95869" w:rsidRPr="003C02ED" w:rsidRDefault="00A95869" w:rsidP="00A95869">
      <w:pPr>
        <w:spacing w:after="0" w:line="240" w:lineRule="auto"/>
        <w:rPr>
          <w:rFonts w:ascii="Arial" w:hAnsi="Arial" w:cs="Arial"/>
          <w:b/>
          <w:sz w:val="24"/>
        </w:rPr>
      </w:pPr>
    </w:p>
    <w:p w:rsidR="00A95869" w:rsidRPr="003C02ED" w:rsidRDefault="00A95869" w:rsidP="00A95869">
      <w:pPr>
        <w:spacing w:after="0" w:line="240" w:lineRule="auto"/>
        <w:rPr>
          <w:rFonts w:ascii="Arial" w:hAnsi="Arial" w:cs="Arial"/>
          <w:b/>
          <w:sz w:val="24"/>
        </w:rPr>
      </w:pPr>
      <w:r w:rsidRPr="003C02ED">
        <w:rPr>
          <w:rFonts w:ascii="Arial" w:hAnsi="Arial" w:cs="Arial"/>
          <w:b/>
          <w:sz w:val="24"/>
        </w:rPr>
        <w:t>Data</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The measurement of the DV produced quantitative data</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The tasks lacked mundane realism, so the results may lack ecological validity.</w:t>
      </w:r>
    </w:p>
    <w:p w:rsidR="00A95869" w:rsidRPr="003C02ED" w:rsidRDefault="00A95869" w:rsidP="00A95869">
      <w:pPr>
        <w:spacing w:after="0" w:line="240" w:lineRule="auto"/>
        <w:rPr>
          <w:rFonts w:ascii="Arial" w:hAnsi="Arial" w:cs="Arial"/>
          <w:b/>
          <w:sz w:val="24"/>
        </w:rPr>
      </w:pPr>
    </w:p>
    <w:p w:rsidR="00A95869" w:rsidRPr="003C02ED" w:rsidRDefault="00A95869" w:rsidP="00A95869">
      <w:pPr>
        <w:spacing w:after="0" w:line="240" w:lineRule="auto"/>
        <w:rPr>
          <w:rFonts w:ascii="Arial" w:hAnsi="Arial" w:cs="Arial"/>
          <w:b/>
          <w:sz w:val="24"/>
        </w:rPr>
      </w:pPr>
      <w:r w:rsidRPr="003C02ED">
        <w:rPr>
          <w:rFonts w:ascii="Arial" w:hAnsi="Arial" w:cs="Arial"/>
          <w:b/>
          <w:sz w:val="24"/>
        </w:rPr>
        <w:t>Applications</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Useful in understanding specific problems from brain damage</w:t>
      </w:r>
    </w:p>
    <w:p w:rsidR="00A95869" w:rsidRPr="003C02ED" w:rsidRDefault="00A95869" w:rsidP="00A95869">
      <w:pPr>
        <w:spacing w:after="0" w:line="240" w:lineRule="auto"/>
        <w:rPr>
          <w:rFonts w:ascii="Arial" w:hAnsi="Arial" w:cs="Arial"/>
          <w:b/>
          <w:sz w:val="24"/>
        </w:rPr>
      </w:pPr>
    </w:p>
    <w:p w:rsidR="00A95869" w:rsidRPr="003C02ED" w:rsidRDefault="00A95869" w:rsidP="00A95869">
      <w:pPr>
        <w:spacing w:after="0" w:line="240" w:lineRule="auto"/>
        <w:rPr>
          <w:rFonts w:ascii="Arial" w:hAnsi="Arial" w:cs="Arial"/>
          <w:b/>
          <w:sz w:val="24"/>
        </w:rPr>
      </w:pPr>
      <w:r w:rsidRPr="003C02ED">
        <w:rPr>
          <w:rFonts w:ascii="Arial" w:hAnsi="Arial" w:cs="Arial"/>
          <w:b/>
          <w:sz w:val="24"/>
        </w:rPr>
        <w:t>Key theme in Biological Psychology</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The corpus callosum unites streams of conscious thought in left and right hemispheres</w:t>
      </w:r>
    </w:p>
    <w:p w:rsidR="00A95869" w:rsidRPr="003C02ED" w:rsidRDefault="00A95869" w:rsidP="00A95869">
      <w:pPr>
        <w:pStyle w:val="ListParagraph"/>
        <w:numPr>
          <w:ilvl w:val="0"/>
          <w:numId w:val="1"/>
        </w:numPr>
        <w:spacing w:after="0" w:line="240" w:lineRule="auto"/>
        <w:rPr>
          <w:rFonts w:ascii="Arial" w:hAnsi="Arial" w:cs="Arial"/>
          <w:sz w:val="24"/>
        </w:rPr>
      </w:pPr>
      <w:r w:rsidRPr="003C02ED">
        <w:rPr>
          <w:rFonts w:ascii="Arial" w:hAnsi="Arial" w:cs="Arial"/>
          <w:sz w:val="24"/>
        </w:rPr>
        <w:t>The prefrontal cortex and ventral striatum are important in resisting temptation.</w:t>
      </w:r>
    </w:p>
    <w:p w:rsidR="00A95869" w:rsidRDefault="00A95869" w:rsidP="00A95869">
      <w:pPr>
        <w:spacing w:after="0" w:line="240" w:lineRule="auto"/>
        <w:rPr>
          <w:rFonts w:ascii="Arial" w:hAnsi="Arial" w:cs="Arial"/>
          <w:sz w:val="36"/>
        </w:rPr>
      </w:pPr>
    </w:p>
    <w:p w:rsidR="00A95869" w:rsidRPr="003C02ED" w:rsidRDefault="00A95869" w:rsidP="00A95869">
      <w:pPr>
        <w:spacing w:after="0" w:line="240" w:lineRule="auto"/>
        <w:rPr>
          <w:rFonts w:ascii="Arial" w:hAnsi="Arial" w:cs="Arial"/>
          <w:b/>
          <w:color w:val="FF0000"/>
          <w:sz w:val="24"/>
        </w:rPr>
      </w:pPr>
      <w:r w:rsidRPr="003C02ED">
        <w:rPr>
          <w:rFonts w:ascii="Arial" w:hAnsi="Arial" w:cs="Arial"/>
          <w:b/>
          <w:color w:val="FF0000"/>
          <w:sz w:val="24"/>
        </w:rPr>
        <w:t xml:space="preserve">Tasks </w:t>
      </w:r>
    </w:p>
    <w:p w:rsidR="00A95869" w:rsidRPr="003C02ED" w:rsidRDefault="00A95869" w:rsidP="00A95869">
      <w:pPr>
        <w:pStyle w:val="ListParagraph"/>
        <w:numPr>
          <w:ilvl w:val="0"/>
          <w:numId w:val="2"/>
        </w:numPr>
        <w:spacing w:after="0" w:line="240" w:lineRule="auto"/>
        <w:rPr>
          <w:rFonts w:ascii="Arial" w:hAnsi="Arial" w:cs="Arial"/>
          <w:color w:val="FF0000"/>
          <w:sz w:val="28"/>
        </w:rPr>
      </w:pPr>
      <w:r w:rsidRPr="003C02ED">
        <w:rPr>
          <w:rFonts w:ascii="Arial" w:hAnsi="Arial" w:cs="Arial"/>
          <w:color w:val="FF0000"/>
          <w:sz w:val="28"/>
        </w:rPr>
        <w:t>Place the letters A – R in the correct area of the Venn Diagram.</w:t>
      </w:r>
    </w:p>
    <w:p w:rsidR="00A95869" w:rsidRPr="003C02ED" w:rsidRDefault="00A95869" w:rsidP="00A95869">
      <w:pPr>
        <w:pStyle w:val="ListParagraph"/>
        <w:numPr>
          <w:ilvl w:val="0"/>
          <w:numId w:val="2"/>
        </w:numPr>
        <w:spacing w:after="0" w:line="240" w:lineRule="auto"/>
        <w:rPr>
          <w:rFonts w:ascii="Arial" w:hAnsi="Arial" w:cs="Arial"/>
          <w:color w:val="FF0000"/>
          <w:sz w:val="28"/>
        </w:rPr>
      </w:pPr>
      <w:r w:rsidRPr="003C02ED">
        <w:rPr>
          <w:rFonts w:ascii="Arial" w:hAnsi="Arial" w:cs="Arial"/>
          <w:color w:val="FF0000"/>
          <w:sz w:val="28"/>
        </w:rPr>
        <w:t>Explain what each of the statements A – R mean.</w:t>
      </w:r>
    </w:p>
    <w:p w:rsidR="00A95869" w:rsidRPr="003C02ED" w:rsidRDefault="00A95869" w:rsidP="00A95869">
      <w:pPr>
        <w:pStyle w:val="ListParagraph"/>
        <w:numPr>
          <w:ilvl w:val="0"/>
          <w:numId w:val="2"/>
        </w:numPr>
        <w:spacing w:after="0" w:line="240" w:lineRule="auto"/>
        <w:rPr>
          <w:rFonts w:ascii="Arial" w:hAnsi="Arial" w:cs="Arial"/>
          <w:color w:val="FF0000"/>
          <w:sz w:val="28"/>
        </w:rPr>
      </w:pPr>
      <w:r w:rsidRPr="003C02ED">
        <w:rPr>
          <w:rFonts w:ascii="Arial" w:hAnsi="Arial" w:cs="Arial"/>
          <w:color w:val="FF0000"/>
          <w:sz w:val="28"/>
        </w:rPr>
        <w:t>Explain one strength and one weakness of statements E – I</w:t>
      </w:r>
    </w:p>
    <w:p w:rsidR="00A95869" w:rsidRDefault="00A95869" w:rsidP="00A95869">
      <w:pPr>
        <w:spacing w:after="0" w:line="240" w:lineRule="auto"/>
        <w:rPr>
          <w:rFonts w:ascii="Arial" w:hAnsi="Arial" w:cs="Arial"/>
          <w:sz w:val="28"/>
        </w:rPr>
      </w:pPr>
    </w:p>
    <w:tbl>
      <w:tblPr>
        <w:tblStyle w:val="TableGrid"/>
        <w:tblW w:w="0" w:type="auto"/>
        <w:tblLook w:val="04A0" w:firstRow="1" w:lastRow="0" w:firstColumn="1" w:lastColumn="0" w:noHBand="0" w:noVBand="1"/>
      </w:tblPr>
      <w:tblGrid>
        <w:gridCol w:w="515"/>
        <w:gridCol w:w="2110"/>
        <w:gridCol w:w="3259"/>
        <w:gridCol w:w="3132"/>
      </w:tblGrid>
      <w:tr w:rsidR="00A95869" w:rsidRPr="003C02ED" w:rsidTr="002F5D0E">
        <w:tc>
          <w:tcPr>
            <w:tcW w:w="517" w:type="dxa"/>
            <w:vAlign w:val="center"/>
          </w:tcPr>
          <w:p w:rsidR="00A95869" w:rsidRPr="003C02ED" w:rsidRDefault="00A95869" w:rsidP="00A95869">
            <w:pPr>
              <w:spacing w:after="0" w:line="240" w:lineRule="auto"/>
              <w:jc w:val="center"/>
              <w:rPr>
                <w:rFonts w:ascii="Arial" w:hAnsi="Arial" w:cs="Arial"/>
              </w:rPr>
            </w:pPr>
          </w:p>
        </w:tc>
        <w:tc>
          <w:tcPr>
            <w:tcW w:w="2143" w:type="dxa"/>
            <w:vAlign w:val="center"/>
          </w:tcPr>
          <w:p w:rsidR="00A95869" w:rsidRPr="003C02ED" w:rsidRDefault="00A95869" w:rsidP="00A95869">
            <w:pPr>
              <w:spacing w:after="0" w:line="240" w:lineRule="auto"/>
              <w:jc w:val="center"/>
              <w:rPr>
                <w:rFonts w:ascii="Arial" w:hAnsi="Arial" w:cs="Arial"/>
              </w:rPr>
            </w:pPr>
          </w:p>
        </w:tc>
        <w:tc>
          <w:tcPr>
            <w:tcW w:w="3362"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Strength</w:t>
            </w:r>
          </w:p>
        </w:tc>
        <w:tc>
          <w:tcPr>
            <w:tcW w:w="3220"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Weakness</w:t>
            </w:r>
          </w:p>
        </w:tc>
      </w:tr>
      <w:tr w:rsidR="00A95869" w:rsidRPr="003C02ED" w:rsidTr="002F5D0E">
        <w:trPr>
          <w:trHeight w:val="506"/>
        </w:trPr>
        <w:tc>
          <w:tcPr>
            <w:tcW w:w="517"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E.</w:t>
            </w:r>
          </w:p>
        </w:tc>
        <w:tc>
          <w:tcPr>
            <w:tcW w:w="2143"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Laboratory experiment</w:t>
            </w:r>
          </w:p>
        </w:tc>
        <w:tc>
          <w:tcPr>
            <w:tcW w:w="3362" w:type="dxa"/>
            <w:vAlign w:val="center"/>
          </w:tcPr>
          <w:p w:rsidR="00A95869" w:rsidRPr="003C02ED" w:rsidRDefault="00A95869" w:rsidP="00A95869">
            <w:pPr>
              <w:spacing w:after="0" w:line="240" w:lineRule="auto"/>
              <w:jc w:val="center"/>
              <w:rPr>
                <w:rFonts w:ascii="Arial" w:hAnsi="Arial" w:cs="Arial"/>
                <w:sz w:val="52"/>
              </w:rPr>
            </w:pPr>
          </w:p>
        </w:tc>
        <w:tc>
          <w:tcPr>
            <w:tcW w:w="3220" w:type="dxa"/>
            <w:vAlign w:val="center"/>
          </w:tcPr>
          <w:p w:rsidR="00A95869" w:rsidRPr="003C02ED" w:rsidRDefault="00A95869" w:rsidP="00A95869">
            <w:pPr>
              <w:spacing w:after="0" w:line="240" w:lineRule="auto"/>
              <w:jc w:val="center"/>
              <w:rPr>
                <w:rFonts w:ascii="Arial" w:hAnsi="Arial" w:cs="Arial"/>
              </w:rPr>
            </w:pPr>
          </w:p>
        </w:tc>
      </w:tr>
      <w:tr w:rsidR="00A95869" w:rsidRPr="003C02ED" w:rsidTr="002F5D0E">
        <w:trPr>
          <w:trHeight w:val="506"/>
        </w:trPr>
        <w:tc>
          <w:tcPr>
            <w:tcW w:w="517"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F.</w:t>
            </w:r>
          </w:p>
        </w:tc>
        <w:tc>
          <w:tcPr>
            <w:tcW w:w="2143"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Longitudinal study</w:t>
            </w:r>
          </w:p>
        </w:tc>
        <w:tc>
          <w:tcPr>
            <w:tcW w:w="3362" w:type="dxa"/>
            <w:vAlign w:val="center"/>
          </w:tcPr>
          <w:p w:rsidR="00A95869" w:rsidRPr="003C02ED" w:rsidRDefault="00A95869" w:rsidP="00A95869">
            <w:pPr>
              <w:spacing w:after="0" w:line="240" w:lineRule="auto"/>
              <w:jc w:val="center"/>
              <w:rPr>
                <w:rFonts w:ascii="Arial" w:hAnsi="Arial" w:cs="Arial"/>
                <w:sz w:val="52"/>
              </w:rPr>
            </w:pPr>
          </w:p>
        </w:tc>
        <w:tc>
          <w:tcPr>
            <w:tcW w:w="3220" w:type="dxa"/>
            <w:vAlign w:val="center"/>
          </w:tcPr>
          <w:p w:rsidR="00A95869" w:rsidRPr="003C02ED" w:rsidRDefault="00A95869" w:rsidP="00A95869">
            <w:pPr>
              <w:spacing w:after="0" w:line="240" w:lineRule="auto"/>
              <w:jc w:val="center"/>
              <w:rPr>
                <w:rFonts w:ascii="Arial" w:hAnsi="Arial" w:cs="Arial"/>
              </w:rPr>
            </w:pPr>
          </w:p>
        </w:tc>
      </w:tr>
      <w:tr w:rsidR="00A95869" w:rsidRPr="003C02ED" w:rsidTr="002F5D0E">
        <w:trPr>
          <w:trHeight w:val="506"/>
        </w:trPr>
        <w:tc>
          <w:tcPr>
            <w:tcW w:w="517"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G.</w:t>
            </w:r>
          </w:p>
        </w:tc>
        <w:tc>
          <w:tcPr>
            <w:tcW w:w="2143"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Natural experiment</w:t>
            </w:r>
          </w:p>
        </w:tc>
        <w:tc>
          <w:tcPr>
            <w:tcW w:w="3362" w:type="dxa"/>
            <w:vAlign w:val="center"/>
          </w:tcPr>
          <w:p w:rsidR="00A95869" w:rsidRPr="003C02ED" w:rsidRDefault="00A95869" w:rsidP="00A95869">
            <w:pPr>
              <w:spacing w:after="0" w:line="240" w:lineRule="auto"/>
              <w:jc w:val="center"/>
              <w:rPr>
                <w:rFonts w:ascii="Arial" w:hAnsi="Arial" w:cs="Arial"/>
                <w:sz w:val="52"/>
              </w:rPr>
            </w:pPr>
          </w:p>
        </w:tc>
        <w:tc>
          <w:tcPr>
            <w:tcW w:w="3220" w:type="dxa"/>
            <w:vAlign w:val="center"/>
          </w:tcPr>
          <w:p w:rsidR="00A95869" w:rsidRPr="003C02ED" w:rsidRDefault="00A95869" w:rsidP="00A95869">
            <w:pPr>
              <w:spacing w:after="0" w:line="240" w:lineRule="auto"/>
              <w:jc w:val="center"/>
              <w:rPr>
                <w:rFonts w:ascii="Arial" w:hAnsi="Arial" w:cs="Arial"/>
              </w:rPr>
            </w:pPr>
          </w:p>
        </w:tc>
      </w:tr>
      <w:tr w:rsidR="00A95869" w:rsidRPr="003C02ED" w:rsidTr="002F5D0E">
        <w:trPr>
          <w:trHeight w:val="506"/>
        </w:trPr>
        <w:tc>
          <w:tcPr>
            <w:tcW w:w="517"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H.</w:t>
            </w:r>
          </w:p>
        </w:tc>
        <w:tc>
          <w:tcPr>
            <w:tcW w:w="2143"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Repeated measures design</w:t>
            </w:r>
          </w:p>
        </w:tc>
        <w:tc>
          <w:tcPr>
            <w:tcW w:w="3362" w:type="dxa"/>
            <w:vAlign w:val="center"/>
          </w:tcPr>
          <w:p w:rsidR="00A95869" w:rsidRPr="003C02ED" w:rsidRDefault="00A95869" w:rsidP="00A95869">
            <w:pPr>
              <w:spacing w:after="0" w:line="240" w:lineRule="auto"/>
              <w:jc w:val="center"/>
              <w:rPr>
                <w:rFonts w:ascii="Arial" w:hAnsi="Arial" w:cs="Arial"/>
                <w:sz w:val="52"/>
              </w:rPr>
            </w:pPr>
          </w:p>
        </w:tc>
        <w:tc>
          <w:tcPr>
            <w:tcW w:w="3220" w:type="dxa"/>
            <w:vAlign w:val="center"/>
          </w:tcPr>
          <w:p w:rsidR="00A95869" w:rsidRPr="003C02ED" w:rsidRDefault="00A95869" w:rsidP="00A95869">
            <w:pPr>
              <w:spacing w:after="0" w:line="240" w:lineRule="auto"/>
              <w:jc w:val="center"/>
              <w:rPr>
                <w:rFonts w:ascii="Arial" w:hAnsi="Arial" w:cs="Arial"/>
              </w:rPr>
            </w:pPr>
          </w:p>
        </w:tc>
      </w:tr>
      <w:tr w:rsidR="00A95869" w:rsidRPr="003C02ED" w:rsidTr="002F5D0E">
        <w:trPr>
          <w:trHeight w:val="506"/>
        </w:trPr>
        <w:tc>
          <w:tcPr>
            <w:tcW w:w="517"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I.</w:t>
            </w:r>
          </w:p>
        </w:tc>
        <w:tc>
          <w:tcPr>
            <w:tcW w:w="2143" w:type="dxa"/>
            <w:vAlign w:val="center"/>
          </w:tcPr>
          <w:p w:rsidR="00A95869" w:rsidRPr="003C02ED" w:rsidRDefault="00A95869" w:rsidP="00A95869">
            <w:pPr>
              <w:spacing w:after="0" w:line="240" w:lineRule="auto"/>
              <w:jc w:val="center"/>
              <w:rPr>
                <w:rFonts w:ascii="Arial" w:hAnsi="Arial" w:cs="Arial"/>
              </w:rPr>
            </w:pPr>
            <w:r w:rsidRPr="003C02ED">
              <w:rPr>
                <w:rFonts w:ascii="Arial" w:hAnsi="Arial" w:cs="Arial"/>
              </w:rPr>
              <w:t>Snapshot study</w:t>
            </w:r>
          </w:p>
        </w:tc>
        <w:tc>
          <w:tcPr>
            <w:tcW w:w="3362" w:type="dxa"/>
            <w:vAlign w:val="center"/>
          </w:tcPr>
          <w:p w:rsidR="00A95869" w:rsidRPr="003C02ED" w:rsidRDefault="00A95869" w:rsidP="00A95869">
            <w:pPr>
              <w:spacing w:after="0" w:line="240" w:lineRule="auto"/>
              <w:jc w:val="center"/>
              <w:rPr>
                <w:rFonts w:ascii="Arial" w:hAnsi="Arial" w:cs="Arial"/>
                <w:sz w:val="52"/>
              </w:rPr>
            </w:pPr>
          </w:p>
        </w:tc>
        <w:tc>
          <w:tcPr>
            <w:tcW w:w="3220" w:type="dxa"/>
            <w:vAlign w:val="center"/>
          </w:tcPr>
          <w:p w:rsidR="00A95869" w:rsidRPr="003C02ED" w:rsidRDefault="00A95869" w:rsidP="00A95869">
            <w:pPr>
              <w:spacing w:after="0" w:line="240" w:lineRule="auto"/>
              <w:jc w:val="center"/>
              <w:rPr>
                <w:rFonts w:ascii="Arial" w:hAnsi="Arial" w:cs="Arial"/>
              </w:rPr>
            </w:pPr>
          </w:p>
        </w:tc>
      </w:tr>
    </w:tbl>
    <w:p w:rsidR="00A95869" w:rsidRPr="003C02ED" w:rsidRDefault="00A95869" w:rsidP="00A95869">
      <w:pPr>
        <w:spacing w:after="0" w:line="240" w:lineRule="auto"/>
        <w:rPr>
          <w:rFonts w:ascii="Arial" w:hAnsi="Arial" w:cs="Arial"/>
          <w:b/>
          <w:sz w:val="24"/>
        </w:rPr>
      </w:pPr>
      <w:r w:rsidRPr="003C02ED">
        <w:rPr>
          <w:rFonts w:ascii="Arial" w:hAnsi="Arial" w:cs="Arial"/>
          <w:b/>
          <w:sz w:val="24"/>
        </w:rPr>
        <w:t>Topic</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spacing w:after="0" w:line="240" w:lineRule="auto"/>
        <w:rPr>
          <w:rFonts w:ascii="Arial" w:hAnsi="Arial" w:cs="Arial"/>
          <w:b/>
          <w:sz w:val="24"/>
        </w:rPr>
      </w:pPr>
      <w:r w:rsidRPr="003C02ED">
        <w:rPr>
          <w:rFonts w:ascii="Arial" w:hAnsi="Arial" w:cs="Arial"/>
          <w:b/>
          <w:sz w:val="24"/>
        </w:rPr>
        <w:t>Research Method and Design</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spacing w:after="0" w:line="240" w:lineRule="auto"/>
        <w:rPr>
          <w:rFonts w:ascii="Arial" w:hAnsi="Arial" w:cs="Arial"/>
          <w:b/>
          <w:sz w:val="24"/>
        </w:rPr>
      </w:pPr>
      <w:r w:rsidRPr="003C02ED">
        <w:rPr>
          <w:rFonts w:ascii="Arial" w:hAnsi="Arial" w:cs="Arial"/>
          <w:b/>
          <w:sz w:val="24"/>
        </w:rPr>
        <w:t>Sampling Technique and Sample</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spacing w:after="0" w:line="240" w:lineRule="auto"/>
        <w:rPr>
          <w:rFonts w:ascii="Arial" w:hAnsi="Arial" w:cs="Arial"/>
          <w:b/>
          <w:sz w:val="24"/>
        </w:rPr>
      </w:pPr>
      <w:r w:rsidRPr="003C02ED">
        <w:rPr>
          <w:rFonts w:ascii="Arial" w:hAnsi="Arial" w:cs="Arial"/>
          <w:b/>
          <w:sz w:val="24"/>
        </w:rPr>
        <w:t>Data</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spacing w:after="0" w:line="240" w:lineRule="auto"/>
        <w:rPr>
          <w:rFonts w:ascii="Arial" w:hAnsi="Arial" w:cs="Arial"/>
          <w:b/>
          <w:sz w:val="24"/>
        </w:rPr>
      </w:pPr>
      <w:r w:rsidRPr="003C02ED">
        <w:rPr>
          <w:rFonts w:ascii="Arial" w:hAnsi="Arial" w:cs="Arial"/>
          <w:b/>
          <w:sz w:val="24"/>
        </w:rPr>
        <w:t>Applications</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spacing w:after="0" w:line="240" w:lineRule="auto"/>
        <w:rPr>
          <w:rFonts w:ascii="Arial" w:hAnsi="Arial" w:cs="Arial"/>
          <w:b/>
          <w:sz w:val="24"/>
        </w:rPr>
      </w:pPr>
      <w:r w:rsidRPr="003C02ED">
        <w:rPr>
          <w:rFonts w:ascii="Arial" w:hAnsi="Arial" w:cs="Arial"/>
          <w:b/>
          <w:sz w:val="24"/>
        </w:rPr>
        <w:t>Key theme in Biological Psychology</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pStyle w:val="ListParagraph"/>
        <w:numPr>
          <w:ilvl w:val="0"/>
          <w:numId w:val="3"/>
        </w:numPr>
        <w:spacing w:after="0" w:line="240" w:lineRule="auto"/>
        <w:rPr>
          <w:rFonts w:ascii="Arial" w:hAnsi="Arial" w:cs="Arial"/>
          <w:sz w:val="28"/>
        </w:rPr>
      </w:pPr>
      <w:r w:rsidRPr="003C02ED">
        <w:rPr>
          <w:rFonts w:ascii="Arial" w:hAnsi="Arial" w:cs="Arial"/>
          <w:sz w:val="28"/>
        </w:rPr>
        <w:t>______________________________________________________________________________________________________________</w:t>
      </w:r>
    </w:p>
    <w:p w:rsidR="00A95869" w:rsidRPr="003C02ED" w:rsidRDefault="00A95869" w:rsidP="00A95869">
      <w:pPr>
        <w:spacing w:after="0" w:line="240" w:lineRule="auto"/>
        <w:rPr>
          <w:rFonts w:ascii="Arial" w:hAnsi="Arial" w:cs="Arial"/>
          <w:sz w:val="28"/>
        </w:rPr>
      </w:pPr>
    </w:p>
    <w:p w:rsidR="009907FB" w:rsidRDefault="009907FB">
      <w:pPr>
        <w:spacing w:after="0" w:line="240" w:lineRule="auto"/>
        <w:rPr>
          <w:rFonts w:ascii="Arial" w:hAnsi="Arial" w:cs="Arial"/>
          <w:sz w:val="28"/>
        </w:rPr>
      </w:pPr>
    </w:p>
    <w:tbl>
      <w:tblPr>
        <w:tblStyle w:val="TableGrid"/>
        <w:tblW w:w="0" w:type="auto"/>
        <w:tblLook w:val="04A0" w:firstRow="1" w:lastRow="0" w:firstColumn="1" w:lastColumn="0" w:noHBand="0" w:noVBand="1"/>
      </w:tblPr>
      <w:tblGrid>
        <w:gridCol w:w="514"/>
        <w:gridCol w:w="2102"/>
        <w:gridCol w:w="3264"/>
        <w:gridCol w:w="3136"/>
      </w:tblGrid>
      <w:tr w:rsidR="009907FB" w:rsidRPr="003C02ED" w:rsidTr="009907FB">
        <w:tc>
          <w:tcPr>
            <w:tcW w:w="517" w:type="dxa"/>
            <w:vAlign w:val="center"/>
          </w:tcPr>
          <w:p w:rsidR="009907FB" w:rsidRPr="003C02ED" w:rsidRDefault="009907FB" w:rsidP="009907FB">
            <w:pPr>
              <w:spacing w:after="0" w:line="240" w:lineRule="auto"/>
              <w:jc w:val="center"/>
              <w:rPr>
                <w:rFonts w:ascii="Arial" w:hAnsi="Arial" w:cs="Arial"/>
              </w:rPr>
            </w:pPr>
          </w:p>
        </w:tc>
        <w:tc>
          <w:tcPr>
            <w:tcW w:w="2143" w:type="dxa"/>
            <w:vAlign w:val="center"/>
          </w:tcPr>
          <w:p w:rsidR="009907FB" w:rsidRPr="003C02ED" w:rsidRDefault="009907FB" w:rsidP="009907FB">
            <w:pPr>
              <w:spacing w:after="0" w:line="240" w:lineRule="auto"/>
              <w:jc w:val="center"/>
              <w:rPr>
                <w:rFonts w:ascii="Arial" w:hAnsi="Arial" w:cs="Arial"/>
              </w:rPr>
            </w:pPr>
          </w:p>
        </w:tc>
        <w:tc>
          <w:tcPr>
            <w:tcW w:w="3362"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Strength</w:t>
            </w:r>
          </w:p>
        </w:tc>
        <w:tc>
          <w:tcPr>
            <w:tcW w:w="3220"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Weakness</w:t>
            </w:r>
          </w:p>
        </w:tc>
      </w:tr>
      <w:tr w:rsidR="009907FB" w:rsidRPr="003C02ED" w:rsidTr="009907FB">
        <w:trPr>
          <w:trHeight w:val="506"/>
        </w:trPr>
        <w:tc>
          <w:tcPr>
            <w:tcW w:w="517"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E.</w:t>
            </w:r>
          </w:p>
        </w:tc>
        <w:tc>
          <w:tcPr>
            <w:tcW w:w="2143"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Laboratory experiment</w:t>
            </w:r>
          </w:p>
        </w:tc>
        <w:tc>
          <w:tcPr>
            <w:tcW w:w="3362"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Control = reliability</w:t>
            </w:r>
          </w:p>
        </w:tc>
        <w:tc>
          <w:tcPr>
            <w:tcW w:w="3220"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Artificial – lacks validity</w:t>
            </w:r>
          </w:p>
        </w:tc>
      </w:tr>
      <w:tr w:rsidR="009907FB" w:rsidRPr="003C02ED" w:rsidTr="009907FB">
        <w:trPr>
          <w:trHeight w:val="506"/>
        </w:trPr>
        <w:tc>
          <w:tcPr>
            <w:tcW w:w="517"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F.</w:t>
            </w:r>
          </w:p>
        </w:tc>
        <w:tc>
          <w:tcPr>
            <w:tcW w:w="2143"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Longitudinal study</w:t>
            </w:r>
          </w:p>
        </w:tc>
        <w:tc>
          <w:tcPr>
            <w:tcW w:w="3362"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Change over time</w:t>
            </w:r>
          </w:p>
        </w:tc>
        <w:tc>
          <w:tcPr>
            <w:tcW w:w="3220"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Subject attrition</w:t>
            </w:r>
          </w:p>
        </w:tc>
      </w:tr>
      <w:tr w:rsidR="009907FB" w:rsidRPr="003C02ED" w:rsidTr="009907FB">
        <w:trPr>
          <w:trHeight w:val="506"/>
        </w:trPr>
        <w:tc>
          <w:tcPr>
            <w:tcW w:w="517"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G.</w:t>
            </w:r>
          </w:p>
        </w:tc>
        <w:tc>
          <w:tcPr>
            <w:tcW w:w="2143"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Natural experiment</w:t>
            </w:r>
          </w:p>
        </w:tc>
        <w:tc>
          <w:tcPr>
            <w:tcW w:w="3362"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High ecological validity</w:t>
            </w:r>
          </w:p>
        </w:tc>
        <w:tc>
          <w:tcPr>
            <w:tcW w:w="3220"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Small sample</w:t>
            </w:r>
          </w:p>
        </w:tc>
      </w:tr>
      <w:tr w:rsidR="009907FB" w:rsidRPr="003C02ED" w:rsidTr="009907FB">
        <w:trPr>
          <w:trHeight w:val="506"/>
        </w:trPr>
        <w:tc>
          <w:tcPr>
            <w:tcW w:w="517"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H.</w:t>
            </w:r>
          </w:p>
        </w:tc>
        <w:tc>
          <w:tcPr>
            <w:tcW w:w="2143"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Repeated measures design</w:t>
            </w:r>
          </w:p>
        </w:tc>
        <w:tc>
          <w:tcPr>
            <w:tcW w:w="3362"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Less Ps needed</w:t>
            </w:r>
          </w:p>
        </w:tc>
        <w:tc>
          <w:tcPr>
            <w:tcW w:w="3220"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Boredom and subject attrition</w:t>
            </w:r>
          </w:p>
        </w:tc>
      </w:tr>
      <w:tr w:rsidR="009907FB" w:rsidRPr="003C02ED" w:rsidTr="009907FB">
        <w:trPr>
          <w:trHeight w:val="506"/>
        </w:trPr>
        <w:tc>
          <w:tcPr>
            <w:tcW w:w="517" w:type="dxa"/>
            <w:vAlign w:val="center"/>
          </w:tcPr>
          <w:p w:rsidR="009907FB" w:rsidRPr="003C02ED" w:rsidRDefault="009907FB" w:rsidP="009907FB">
            <w:pPr>
              <w:spacing w:after="0" w:line="240" w:lineRule="auto"/>
              <w:jc w:val="center"/>
              <w:rPr>
                <w:rFonts w:ascii="Arial" w:hAnsi="Arial" w:cs="Arial"/>
              </w:rPr>
            </w:pPr>
            <w:r w:rsidRPr="003C02ED">
              <w:rPr>
                <w:rFonts w:ascii="Arial" w:hAnsi="Arial" w:cs="Arial"/>
              </w:rPr>
              <w:t>I.</w:t>
            </w:r>
          </w:p>
        </w:tc>
        <w:tc>
          <w:tcPr>
            <w:tcW w:w="2143"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Snapshot study</w:t>
            </w:r>
          </w:p>
        </w:tc>
        <w:tc>
          <w:tcPr>
            <w:tcW w:w="3362"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Quicker</w:t>
            </w:r>
          </w:p>
        </w:tc>
        <w:tc>
          <w:tcPr>
            <w:tcW w:w="3220" w:type="dxa"/>
            <w:vAlign w:val="center"/>
          </w:tcPr>
          <w:p w:rsidR="009907FB" w:rsidRPr="009907FB" w:rsidRDefault="009907FB" w:rsidP="009907FB">
            <w:pPr>
              <w:spacing w:after="0" w:line="240" w:lineRule="auto"/>
              <w:jc w:val="center"/>
              <w:rPr>
                <w:rFonts w:ascii="Arial" w:hAnsi="Arial" w:cs="Arial"/>
                <w:sz w:val="18"/>
              </w:rPr>
            </w:pPr>
            <w:r w:rsidRPr="009907FB">
              <w:rPr>
                <w:rFonts w:ascii="Arial" w:hAnsi="Arial" w:cs="Arial"/>
                <w:sz w:val="18"/>
              </w:rPr>
              <w:t>Results could be anomalies</w:t>
            </w:r>
          </w:p>
        </w:tc>
      </w:tr>
    </w:tbl>
    <w:p w:rsidR="00B52226" w:rsidRDefault="00B52226">
      <w:pPr>
        <w:spacing w:after="0" w:line="240" w:lineRule="auto"/>
        <w:rPr>
          <w:rFonts w:ascii="Arial" w:hAnsi="Arial" w:cs="Arial"/>
          <w:sz w:val="28"/>
        </w:rPr>
      </w:pPr>
      <w:r>
        <w:rPr>
          <w:rFonts w:ascii="Arial" w:hAnsi="Arial" w:cs="Arial"/>
          <w:sz w:val="28"/>
        </w:rPr>
        <w:br w:type="page"/>
      </w:r>
    </w:p>
    <w:tbl>
      <w:tblPr>
        <w:tblStyle w:val="TableGrid2"/>
        <w:tblW w:w="0" w:type="auto"/>
        <w:tblLook w:val="04A0" w:firstRow="1" w:lastRow="0" w:firstColumn="1" w:lastColumn="0" w:noHBand="0" w:noVBand="1"/>
      </w:tblPr>
      <w:tblGrid>
        <w:gridCol w:w="1927"/>
        <w:gridCol w:w="2581"/>
        <w:gridCol w:w="1713"/>
        <w:gridCol w:w="2795"/>
      </w:tblGrid>
      <w:tr w:rsidR="00926057" w:rsidRPr="00926057" w:rsidTr="00926057">
        <w:trPr>
          <w:trHeight w:val="545"/>
        </w:trPr>
        <w:tc>
          <w:tcPr>
            <w:tcW w:w="1951" w:type="dxa"/>
          </w:tcPr>
          <w:p w:rsidR="00926057" w:rsidRPr="00926057" w:rsidRDefault="00926057" w:rsidP="00926057">
            <w:pPr>
              <w:spacing w:after="0" w:line="240" w:lineRule="auto"/>
              <w:jc w:val="center"/>
              <w:rPr>
                <w:rFonts w:ascii="Arial" w:eastAsia="Calibri" w:hAnsi="Arial" w:cs="Arial"/>
                <w:b/>
              </w:rPr>
            </w:pPr>
            <w:r w:rsidRPr="00926057">
              <w:rPr>
                <w:rFonts w:ascii="Arial" w:eastAsia="Calibri" w:hAnsi="Arial" w:cs="Arial"/>
                <w:b/>
              </w:rPr>
              <w:t xml:space="preserve">Strengths </w:t>
            </w:r>
          </w:p>
        </w:tc>
        <w:tc>
          <w:tcPr>
            <w:tcW w:w="2670" w:type="dxa"/>
          </w:tcPr>
          <w:p w:rsidR="00926057" w:rsidRPr="00926057" w:rsidRDefault="00926057" w:rsidP="00926057">
            <w:pPr>
              <w:spacing w:after="0" w:line="240" w:lineRule="auto"/>
              <w:jc w:val="center"/>
              <w:rPr>
                <w:rFonts w:ascii="Arial" w:eastAsia="Calibri" w:hAnsi="Arial" w:cs="Arial"/>
                <w:b/>
              </w:rPr>
            </w:pPr>
            <w:r w:rsidRPr="00926057">
              <w:rPr>
                <w:rFonts w:ascii="Arial" w:eastAsia="Calibri" w:hAnsi="Arial" w:cs="Arial"/>
                <w:b/>
              </w:rPr>
              <w:t>Research to illustrate</w:t>
            </w:r>
          </w:p>
        </w:tc>
        <w:tc>
          <w:tcPr>
            <w:tcW w:w="1724" w:type="dxa"/>
          </w:tcPr>
          <w:p w:rsidR="00926057" w:rsidRPr="00926057" w:rsidRDefault="00926057" w:rsidP="00926057">
            <w:pPr>
              <w:spacing w:after="0" w:line="240" w:lineRule="auto"/>
              <w:jc w:val="center"/>
              <w:rPr>
                <w:rFonts w:ascii="Arial" w:eastAsia="Calibri" w:hAnsi="Arial" w:cs="Arial"/>
                <w:b/>
              </w:rPr>
            </w:pPr>
            <w:r w:rsidRPr="00926057">
              <w:rPr>
                <w:rFonts w:ascii="Arial" w:eastAsia="Calibri" w:hAnsi="Arial" w:cs="Arial"/>
                <w:b/>
              </w:rPr>
              <w:t>Weaknesses</w:t>
            </w:r>
          </w:p>
        </w:tc>
        <w:tc>
          <w:tcPr>
            <w:tcW w:w="2897" w:type="dxa"/>
          </w:tcPr>
          <w:p w:rsidR="00926057" w:rsidRPr="00926057" w:rsidRDefault="00926057" w:rsidP="00926057">
            <w:pPr>
              <w:spacing w:after="0" w:line="240" w:lineRule="auto"/>
              <w:jc w:val="center"/>
              <w:rPr>
                <w:rFonts w:ascii="Arial" w:eastAsia="Calibri" w:hAnsi="Arial" w:cs="Arial"/>
                <w:b/>
              </w:rPr>
            </w:pPr>
            <w:r w:rsidRPr="00926057">
              <w:rPr>
                <w:rFonts w:ascii="Arial" w:eastAsia="Calibri" w:hAnsi="Arial" w:cs="Arial"/>
                <w:b/>
              </w:rPr>
              <w:t>Research to illustrate</w:t>
            </w:r>
          </w:p>
        </w:tc>
      </w:tr>
      <w:tr w:rsidR="00926057" w:rsidRPr="00926057" w:rsidTr="00654764">
        <w:trPr>
          <w:trHeight w:val="3414"/>
        </w:trPr>
        <w:tc>
          <w:tcPr>
            <w:tcW w:w="1951" w:type="dxa"/>
            <w:vAlign w:val="center"/>
          </w:tcPr>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Very scientific – the biological approach adopts all the features of science including objectivity and reliability. Brain imaging techniques are not open to subjective interpretation.</w:t>
            </w:r>
          </w:p>
        </w:tc>
        <w:tc>
          <w:tcPr>
            <w:tcW w:w="2670" w:type="dxa"/>
            <w:vAlign w:val="center"/>
          </w:tcPr>
          <w:p w:rsidR="00926057" w:rsidRPr="00926057" w:rsidRDefault="00926057" w:rsidP="00926057">
            <w:pPr>
              <w:spacing w:after="0" w:line="240" w:lineRule="auto"/>
              <w:rPr>
                <w:rFonts w:ascii="Arial" w:eastAsia="Calibri" w:hAnsi="Arial" w:cs="Arial"/>
                <w:sz w:val="40"/>
              </w:rPr>
            </w:pPr>
          </w:p>
        </w:tc>
        <w:tc>
          <w:tcPr>
            <w:tcW w:w="1724" w:type="dxa"/>
            <w:vAlign w:val="center"/>
          </w:tcPr>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Reductionist by way of reducing the cause of complex behaviours to a physiological basis, ignoring other possible causes of behaviour.</w:t>
            </w:r>
          </w:p>
        </w:tc>
        <w:tc>
          <w:tcPr>
            <w:tcW w:w="2897" w:type="dxa"/>
            <w:vAlign w:val="center"/>
          </w:tcPr>
          <w:p w:rsidR="00926057" w:rsidRPr="00926057" w:rsidRDefault="00926057" w:rsidP="00926057">
            <w:pPr>
              <w:spacing w:after="0" w:line="240" w:lineRule="auto"/>
              <w:rPr>
                <w:rFonts w:ascii="Arial" w:eastAsia="Calibri" w:hAnsi="Arial" w:cs="Arial"/>
              </w:rPr>
            </w:pPr>
          </w:p>
        </w:tc>
      </w:tr>
      <w:tr w:rsidR="00926057" w:rsidRPr="00926057" w:rsidTr="00926057">
        <w:trPr>
          <w:trHeight w:val="3761"/>
        </w:trPr>
        <w:tc>
          <w:tcPr>
            <w:tcW w:w="1951" w:type="dxa"/>
            <w:vAlign w:val="center"/>
          </w:tcPr>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Usefulness of research – provided in the extensive application of treatments.</w:t>
            </w: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tc>
        <w:tc>
          <w:tcPr>
            <w:tcW w:w="2670" w:type="dxa"/>
            <w:vAlign w:val="center"/>
          </w:tcPr>
          <w:p w:rsidR="00926057" w:rsidRPr="00926057" w:rsidRDefault="00926057" w:rsidP="00926057">
            <w:pPr>
              <w:spacing w:after="0" w:line="240" w:lineRule="auto"/>
              <w:rPr>
                <w:rFonts w:ascii="Arial" w:eastAsia="Calibri" w:hAnsi="Arial" w:cs="Arial"/>
                <w:sz w:val="40"/>
              </w:rPr>
            </w:pPr>
            <w:bookmarkStart w:id="0" w:name="_GoBack"/>
            <w:bookmarkEnd w:id="0"/>
          </w:p>
        </w:tc>
        <w:tc>
          <w:tcPr>
            <w:tcW w:w="1724" w:type="dxa"/>
            <w:vAlign w:val="center"/>
          </w:tcPr>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Deterministic by way of assuming biology is the cause of behaviour would imply individuals have no free will in how they behave.</w:t>
            </w:r>
          </w:p>
        </w:tc>
        <w:tc>
          <w:tcPr>
            <w:tcW w:w="2897" w:type="dxa"/>
            <w:vAlign w:val="center"/>
          </w:tcPr>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p>
        </w:tc>
      </w:tr>
    </w:tbl>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b/>
        </w:rPr>
      </w:pPr>
      <w:r w:rsidRPr="00926057">
        <w:rPr>
          <w:rFonts w:ascii="Arial" w:eastAsia="Calibri" w:hAnsi="Arial" w:cs="Arial"/>
          <w:b/>
        </w:rPr>
        <w:t>Debates in Psychology</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 xml:space="preserve">The biological area can be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 xml:space="preserve">reductionist in its approach. This is because it breaks complex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 xml:space="preserve">down into more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 xml:space="preserve">ones. For example, the biological area explains behaviour through the consequences of genetics and physiology and rejects the influence of the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on our behaviour.</w:t>
      </w: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 xml:space="preserve">The biological area offers a good counter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 xml:space="preserve">to the nurture side of the nature vs. nurture debate. For example, the biological area seeks to explain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t xml:space="preserve"> </w:t>
      </w:r>
      <w:r w:rsidRPr="00926057">
        <w:rPr>
          <w:rFonts w:ascii="Arial" w:eastAsia="Calibri" w:hAnsi="Arial" w:cs="Arial"/>
        </w:rPr>
        <w:t xml:space="preserve">processes and behaviour by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on the function of the brain and nervous system.</w:t>
      </w: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 xml:space="preserve">The biological area can be considered deterministic.  One of its basic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is that all that is psychological is first physiological.  This reduces the amount of free will an individual has in their</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 xml:space="preserve">.  For example,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abnormality is explained by genetics.</w:t>
      </w:r>
    </w:p>
    <w:p w:rsidR="00926057" w:rsidRPr="00926057" w:rsidRDefault="00926057" w:rsidP="00926057">
      <w:pPr>
        <w:spacing w:after="0" w:line="240" w:lineRule="auto"/>
        <w:rPr>
          <w:rFonts w:ascii="Arial" w:eastAsia="Calibri" w:hAnsi="Arial" w:cs="Arial"/>
        </w:rPr>
      </w:pPr>
    </w:p>
    <w:p w:rsidR="00633077" w:rsidRDefault="00926057" w:rsidP="00926057">
      <w:pPr>
        <w:spacing w:after="0" w:line="240" w:lineRule="auto"/>
        <w:rPr>
          <w:rFonts w:ascii="Arial" w:eastAsia="Calibri" w:hAnsi="Arial" w:cs="Arial"/>
        </w:rPr>
      </w:pPr>
      <w:r w:rsidRPr="00926057">
        <w:rPr>
          <w:rFonts w:ascii="Arial" w:eastAsia="Calibri" w:hAnsi="Arial" w:cs="Arial"/>
        </w:rPr>
        <w:t xml:space="preserve">The biological area adopts many features of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in its approach.</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 xml:space="preserve"> </w:t>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u w:val="single"/>
        </w:rPr>
        <w:tab/>
      </w:r>
      <w:r w:rsidRPr="00926057">
        <w:rPr>
          <w:rFonts w:ascii="Arial" w:eastAsia="Calibri" w:hAnsi="Arial" w:cs="Arial"/>
        </w:rPr>
        <w:t xml:space="preserve">is achieved through the use of brain scanning techniques. </w:t>
      </w:r>
      <w:r w:rsidR="00633077">
        <w:rPr>
          <w:rFonts w:ascii="Arial" w:eastAsia="Calibri" w:hAnsi="Arial" w:cs="Arial"/>
        </w:rPr>
        <w:t>I</w:t>
      </w:r>
      <w:r w:rsidRPr="00926057">
        <w:rPr>
          <w:rFonts w:ascii="Arial" w:eastAsia="Calibri" w:hAnsi="Arial" w:cs="Arial"/>
        </w:rPr>
        <w:t xml:space="preserve"> the experimental method which increases the reliability of its results.</w:t>
      </w:r>
    </w:p>
    <w:p w:rsidR="00926057" w:rsidRPr="00926057" w:rsidRDefault="00926057" w:rsidP="00926057">
      <w:pPr>
        <w:spacing w:after="0" w:line="240" w:lineRule="auto"/>
        <w:rPr>
          <w:rFonts w:ascii="Arial" w:eastAsia="Calibri" w:hAnsi="Arial" w:cs="Arial"/>
        </w:rPr>
      </w:pPr>
    </w:p>
    <w:p w:rsidR="00926057" w:rsidRPr="00926057" w:rsidRDefault="00926057" w:rsidP="00926057">
      <w:pPr>
        <w:spacing w:after="0" w:line="240" w:lineRule="auto"/>
        <w:rPr>
          <w:rFonts w:ascii="Arial" w:eastAsia="Calibri" w:hAnsi="Arial" w:cs="Arial"/>
        </w:rPr>
        <w:sectPr w:rsidR="00926057" w:rsidRPr="00926057">
          <w:headerReference w:type="default" r:id="rId28"/>
          <w:pgSz w:w="11906" w:h="16838"/>
          <w:pgMar w:top="1440" w:right="1440" w:bottom="1440" w:left="1440" w:header="708" w:footer="708" w:gutter="0"/>
          <w:cols w:space="708"/>
          <w:docGrid w:linePitch="360"/>
        </w:sectPr>
      </w:pP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 xml:space="preserve">Abnormality </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Argument</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Assumptions</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Behaviour</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Considered</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Environment</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Focusing</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Fundamental</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Mental</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Objectivity</w:t>
      </w:r>
    </w:p>
    <w:p w:rsidR="00926057" w:rsidRPr="00926057" w:rsidRDefault="00926057" w:rsidP="00926057">
      <w:pPr>
        <w:spacing w:after="0" w:line="240" w:lineRule="auto"/>
        <w:rPr>
          <w:rFonts w:ascii="Arial" w:eastAsia="Calibri" w:hAnsi="Arial" w:cs="Arial"/>
        </w:rPr>
      </w:pPr>
      <w:r w:rsidRPr="00926057">
        <w:rPr>
          <w:rFonts w:ascii="Arial" w:eastAsia="Calibri" w:hAnsi="Arial" w:cs="Arial"/>
        </w:rPr>
        <w:t>Processes</w:t>
      </w:r>
    </w:p>
    <w:p w:rsidR="00926057" w:rsidRPr="00926057" w:rsidRDefault="00926057" w:rsidP="00926057">
      <w:pPr>
        <w:spacing w:after="0" w:line="240" w:lineRule="auto"/>
        <w:rPr>
          <w:rFonts w:ascii="Arial" w:eastAsia="Calibri" w:hAnsi="Arial" w:cs="Arial"/>
        </w:rPr>
        <w:sectPr w:rsidR="00926057" w:rsidRPr="00926057" w:rsidSect="002F5D0E">
          <w:type w:val="continuous"/>
          <w:pgSz w:w="11906" w:h="16838"/>
          <w:pgMar w:top="1440" w:right="1440" w:bottom="1440" w:left="1440" w:header="708" w:footer="708" w:gutter="0"/>
          <w:cols w:num="3" w:space="708"/>
          <w:docGrid w:linePitch="360"/>
        </w:sectPr>
      </w:pPr>
      <w:r w:rsidRPr="00926057">
        <w:rPr>
          <w:rFonts w:ascii="Arial" w:eastAsia="Calibri" w:hAnsi="Arial" w:cs="Arial"/>
        </w:rPr>
        <w:t>Science</w:t>
      </w:r>
    </w:p>
    <w:p w:rsidR="00B52226" w:rsidRDefault="00B52226" w:rsidP="00B52226">
      <w:pPr>
        <w:pBdr>
          <w:top w:val="single" w:sz="4" w:space="1" w:color="auto"/>
          <w:left w:val="single" w:sz="4" w:space="4" w:color="auto"/>
          <w:bottom w:val="single" w:sz="4" w:space="1" w:color="auto"/>
          <w:right w:val="single" w:sz="4" w:space="4" w:color="auto"/>
        </w:pBdr>
        <w:shd w:val="clear" w:color="auto" w:fill="90FCFA" w:themeFill="accent6" w:themeFillTint="66"/>
        <w:spacing w:after="0" w:line="240" w:lineRule="auto"/>
        <w:jc w:val="center"/>
        <w:rPr>
          <w:rFonts w:ascii="Arial" w:hAnsi="Arial" w:cs="Arial"/>
          <w:sz w:val="36"/>
        </w:rPr>
      </w:pPr>
      <w:r w:rsidRPr="00B52226">
        <w:rPr>
          <w:rFonts w:ascii="Arial" w:hAnsi="Arial" w:cs="Arial"/>
          <w:sz w:val="36"/>
        </w:rPr>
        <w:t xml:space="preserve">The Biological Area: </w:t>
      </w:r>
    </w:p>
    <w:p w:rsidR="00B52226" w:rsidRPr="00B52226" w:rsidRDefault="00B52226" w:rsidP="00B52226">
      <w:pPr>
        <w:pBdr>
          <w:top w:val="single" w:sz="4" w:space="1" w:color="auto"/>
          <w:left w:val="single" w:sz="4" w:space="4" w:color="auto"/>
          <w:bottom w:val="single" w:sz="4" w:space="1" w:color="auto"/>
          <w:right w:val="single" w:sz="4" w:space="4" w:color="auto"/>
        </w:pBdr>
        <w:shd w:val="clear" w:color="auto" w:fill="90FCFA" w:themeFill="accent6" w:themeFillTint="66"/>
        <w:spacing w:after="0" w:line="240" w:lineRule="auto"/>
        <w:jc w:val="center"/>
        <w:rPr>
          <w:rFonts w:ascii="Arial" w:hAnsi="Arial" w:cs="Arial"/>
          <w:sz w:val="36"/>
        </w:rPr>
      </w:pPr>
      <w:r w:rsidRPr="00B52226">
        <w:rPr>
          <w:rFonts w:ascii="Arial" w:hAnsi="Arial" w:cs="Arial"/>
          <w:sz w:val="36"/>
        </w:rPr>
        <w:t>Paper 2 Section B style questions and answers</w:t>
      </w:r>
    </w:p>
    <w:p w:rsidR="00B52226" w:rsidRPr="00744A0E" w:rsidRDefault="00B52226" w:rsidP="00B52226">
      <w:pPr>
        <w:spacing w:after="0" w:line="240" w:lineRule="auto"/>
        <w:rPr>
          <w:rFonts w:ascii="Arial" w:hAnsi="Arial" w:cs="Arial"/>
          <w:b/>
          <w:sz w:val="32"/>
        </w:rPr>
      </w:pPr>
    </w:p>
    <w:p w:rsidR="00B52226" w:rsidRPr="00744A0E" w:rsidRDefault="00B52226" w:rsidP="00B52226">
      <w:pPr>
        <w:numPr>
          <w:ilvl w:val="0"/>
          <w:numId w:val="7"/>
        </w:numPr>
        <w:spacing w:after="0" w:line="240" w:lineRule="auto"/>
        <w:rPr>
          <w:rFonts w:ascii="Arial" w:hAnsi="Arial" w:cs="Arial"/>
          <w:b/>
          <w:sz w:val="28"/>
          <w:szCs w:val="26"/>
        </w:rPr>
      </w:pPr>
      <w:r w:rsidRPr="00744A0E">
        <w:rPr>
          <w:rFonts w:ascii="Arial" w:hAnsi="Arial" w:cs="Arial"/>
          <w:b/>
          <w:sz w:val="28"/>
          <w:szCs w:val="26"/>
        </w:rPr>
        <w:t xml:space="preserve">Outline the biological area of psychology. (2) </w:t>
      </w:r>
    </w:p>
    <w:p w:rsidR="00B52226" w:rsidRPr="00744A0E" w:rsidRDefault="00B52226" w:rsidP="00B52226">
      <w:pPr>
        <w:spacing w:after="0" w:line="240" w:lineRule="auto"/>
        <w:rPr>
          <w:rFonts w:ascii="Arial" w:hAnsi="Arial" w:cs="Arial"/>
          <w:sz w:val="28"/>
          <w:szCs w:val="26"/>
        </w:rPr>
      </w:pPr>
      <w:r w:rsidRPr="00744A0E">
        <w:rPr>
          <w:rFonts w:ascii="Arial" w:hAnsi="Arial" w:cs="Arial"/>
          <w:sz w:val="28"/>
          <w:szCs w:val="26"/>
        </w:rPr>
        <w:t xml:space="preserve">The biological area studies the physiological causes of human behaviour (e.g. genes, hormones, brain function, etc.). It assumes that behaviour is determined by biological factors. </w:t>
      </w:r>
    </w:p>
    <w:p w:rsidR="00B52226" w:rsidRPr="00744A0E" w:rsidRDefault="00B52226" w:rsidP="00B52226">
      <w:pPr>
        <w:spacing w:after="0" w:line="240" w:lineRule="auto"/>
        <w:rPr>
          <w:rFonts w:ascii="Arial" w:hAnsi="Arial" w:cs="Arial"/>
          <w:sz w:val="28"/>
          <w:szCs w:val="26"/>
        </w:rPr>
      </w:pPr>
    </w:p>
    <w:p w:rsidR="00B52226" w:rsidRPr="00744A0E" w:rsidRDefault="00B52226" w:rsidP="00B52226">
      <w:pPr>
        <w:numPr>
          <w:ilvl w:val="0"/>
          <w:numId w:val="7"/>
        </w:numPr>
        <w:spacing w:after="0" w:line="240" w:lineRule="auto"/>
        <w:rPr>
          <w:rFonts w:ascii="Arial" w:hAnsi="Arial" w:cs="Arial"/>
          <w:b/>
          <w:sz w:val="28"/>
          <w:szCs w:val="26"/>
        </w:rPr>
      </w:pPr>
      <w:r w:rsidRPr="00744A0E">
        <w:rPr>
          <w:rFonts w:ascii="Arial" w:hAnsi="Arial" w:cs="Arial"/>
          <w:b/>
          <w:sz w:val="28"/>
          <w:szCs w:val="26"/>
        </w:rPr>
        <w:t xml:space="preserve">Explain how any one core study can be considered to be located within the area of biological psychology. (5) </w:t>
      </w:r>
    </w:p>
    <w:p w:rsidR="00B52226" w:rsidRPr="00744A0E" w:rsidRDefault="00B52226" w:rsidP="00B52226">
      <w:pPr>
        <w:spacing w:after="0" w:line="240" w:lineRule="auto"/>
        <w:rPr>
          <w:rFonts w:ascii="Arial" w:hAnsi="Arial" w:cs="Arial"/>
          <w:sz w:val="28"/>
          <w:szCs w:val="26"/>
        </w:rPr>
      </w:pPr>
      <w:r w:rsidRPr="00744A0E">
        <w:rPr>
          <w:rFonts w:ascii="Arial" w:hAnsi="Arial" w:cs="Arial"/>
          <w:sz w:val="28"/>
          <w:szCs w:val="26"/>
        </w:rPr>
        <w:t>The biological area studies the physiological causes of human behaviour (e.g. genes, hormones, brain function, etc.). This links to the aim of Sperry’s study which was to study how the behaviour of split-brain patients during tactile and visual tasks would be affected by having a severed corpus callosum.</w:t>
      </w:r>
    </w:p>
    <w:p w:rsidR="00B52226" w:rsidRPr="00744A0E" w:rsidRDefault="00B52226" w:rsidP="00B52226">
      <w:pPr>
        <w:spacing w:after="0" w:line="240" w:lineRule="auto"/>
        <w:rPr>
          <w:rFonts w:ascii="Arial" w:hAnsi="Arial" w:cs="Arial"/>
          <w:sz w:val="28"/>
          <w:szCs w:val="26"/>
        </w:rPr>
      </w:pPr>
    </w:p>
    <w:p w:rsidR="00B52226" w:rsidRPr="00744A0E" w:rsidRDefault="00B52226" w:rsidP="00B52226">
      <w:pPr>
        <w:spacing w:after="0" w:line="240" w:lineRule="auto"/>
        <w:rPr>
          <w:rFonts w:ascii="Arial" w:hAnsi="Arial" w:cs="Arial"/>
          <w:sz w:val="28"/>
          <w:szCs w:val="26"/>
        </w:rPr>
      </w:pPr>
      <w:r w:rsidRPr="00744A0E">
        <w:rPr>
          <w:rFonts w:ascii="Arial" w:hAnsi="Arial" w:cs="Arial"/>
          <w:sz w:val="28"/>
          <w:szCs w:val="26"/>
        </w:rPr>
        <w:t>The biological area assumes that behaviour is determined by physiological causes. This was supported by Sperry’s finding that split-brain patients could not verbally describe visual information presented to their left visual field, due to being sent to the right hemisphere where there are no language centres. This behaviour was biologically determined by the split-brain patients’ brain physiology (lack of corpus callosum).</w:t>
      </w:r>
    </w:p>
    <w:p w:rsidR="00B52226" w:rsidRPr="00744A0E" w:rsidRDefault="00B52226" w:rsidP="00B52226">
      <w:pPr>
        <w:spacing w:after="0" w:line="240" w:lineRule="auto"/>
        <w:rPr>
          <w:rFonts w:ascii="Arial" w:hAnsi="Arial" w:cs="Arial"/>
          <w:sz w:val="28"/>
          <w:szCs w:val="26"/>
        </w:rPr>
      </w:pPr>
    </w:p>
    <w:p w:rsidR="00B52226" w:rsidRPr="00744A0E" w:rsidRDefault="00B52226" w:rsidP="00B52226">
      <w:pPr>
        <w:numPr>
          <w:ilvl w:val="0"/>
          <w:numId w:val="7"/>
        </w:numPr>
        <w:spacing w:after="0" w:line="240" w:lineRule="auto"/>
        <w:rPr>
          <w:rFonts w:ascii="Arial" w:hAnsi="Arial" w:cs="Arial"/>
          <w:b/>
          <w:sz w:val="28"/>
          <w:szCs w:val="26"/>
        </w:rPr>
      </w:pPr>
      <w:r w:rsidRPr="00744A0E">
        <w:rPr>
          <w:rFonts w:ascii="Arial" w:hAnsi="Arial" w:cs="Arial"/>
          <w:b/>
          <w:sz w:val="28"/>
          <w:szCs w:val="26"/>
        </w:rPr>
        <w:t xml:space="preserve">Explain one strength of the biological area of psychology. (3) </w:t>
      </w:r>
    </w:p>
    <w:p w:rsidR="00B52226" w:rsidRPr="00744A0E" w:rsidRDefault="00B52226" w:rsidP="00B52226">
      <w:pPr>
        <w:spacing w:after="0" w:line="240" w:lineRule="auto"/>
        <w:rPr>
          <w:rFonts w:ascii="Arial" w:hAnsi="Arial" w:cs="Arial"/>
          <w:sz w:val="28"/>
          <w:szCs w:val="26"/>
        </w:rPr>
      </w:pPr>
      <w:r w:rsidRPr="00744A0E">
        <w:rPr>
          <w:rFonts w:ascii="Arial" w:hAnsi="Arial" w:cs="Arial"/>
          <w:sz w:val="28"/>
          <w:szCs w:val="26"/>
        </w:rPr>
        <w:t>One strength is that research in this area is very scientific. For example, Casey’s experiment used highly standardised procedures as all participants completed the same trials using the same computer programme and were monitored using an fMRI scanner. This makes the study highly replicable and thus more scientific.</w:t>
      </w:r>
    </w:p>
    <w:p w:rsidR="00B52226" w:rsidRPr="00744A0E" w:rsidRDefault="00B52226" w:rsidP="00B52226">
      <w:pPr>
        <w:spacing w:after="0" w:line="240" w:lineRule="auto"/>
        <w:rPr>
          <w:rFonts w:ascii="Arial" w:hAnsi="Arial" w:cs="Arial"/>
          <w:sz w:val="28"/>
          <w:szCs w:val="26"/>
        </w:rPr>
      </w:pPr>
    </w:p>
    <w:p w:rsidR="00B52226" w:rsidRPr="00744A0E" w:rsidRDefault="00B52226" w:rsidP="00B52226">
      <w:pPr>
        <w:numPr>
          <w:ilvl w:val="0"/>
          <w:numId w:val="7"/>
        </w:numPr>
        <w:spacing w:after="0" w:line="240" w:lineRule="auto"/>
        <w:rPr>
          <w:rFonts w:ascii="Arial" w:hAnsi="Arial" w:cs="Arial"/>
          <w:b/>
          <w:sz w:val="28"/>
          <w:szCs w:val="26"/>
        </w:rPr>
      </w:pPr>
      <w:r w:rsidRPr="00744A0E">
        <w:rPr>
          <w:rFonts w:ascii="Arial" w:hAnsi="Arial" w:cs="Arial"/>
          <w:b/>
          <w:sz w:val="28"/>
          <w:szCs w:val="26"/>
        </w:rPr>
        <w:t xml:space="preserve">Explain one weakness of the biological area of psychology. (3) </w:t>
      </w:r>
    </w:p>
    <w:p w:rsidR="00B52226" w:rsidRPr="00744A0E" w:rsidRDefault="00B52226" w:rsidP="00B52226">
      <w:pPr>
        <w:spacing w:after="0" w:line="240" w:lineRule="auto"/>
        <w:rPr>
          <w:rFonts w:ascii="Arial" w:hAnsi="Arial" w:cs="Arial"/>
          <w:sz w:val="28"/>
          <w:szCs w:val="26"/>
        </w:rPr>
      </w:pPr>
    </w:p>
    <w:p w:rsidR="00B52226" w:rsidRPr="00744A0E" w:rsidRDefault="00B52226" w:rsidP="00B52226">
      <w:pPr>
        <w:spacing w:after="0" w:line="240" w:lineRule="auto"/>
        <w:rPr>
          <w:rFonts w:ascii="Arial" w:hAnsi="Arial" w:cs="Arial"/>
          <w:sz w:val="28"/>
          <w:szCs w:val="26"/>
        </w:rPr>
      </w:pPr>
      <w:r w:rsidRPr="00744A0E">
        <w:rPr>
          <w:rFonts w:ascii="Arial" w:hAnsi="Arial" w:cs="Arial"/>
          <w:sz w:val="28"/>
          <w:szCs w:val="26"/>
        </w:rPr>
        <w:t>One weakness is that research in this area often lacks ecological validity. For example, Casey found that low-delayers made more errors on the happy face No-Go trials due to being unable to resist this rewarding stimulus. However, rewarding stimuli may be processed differently in a computer trial than in real life so these findings cannot be generalised to real life settings.</w:t>
      </w:r>
    </w:p>
    <w:p w:rsidR="00B52226" w:rsidRPr="00B52226" w:rsidRDefault="00B52226" w:rsidP="00B52226">
      <w:pPr>
        <w:spacing w:after="0" w:line="240" w:lineRule="auto"/>
        <w:rPr>
          <w:rFonts w:ascii="Arial" w:hAnsi="Arial" w:cs="Arial"/>
          <w:sz w:val="26"/>
          <w:szCs w:val="26"/>
        </w:rPr>
      </w:pPr>
    </w:p>
    <w:p w:rsidR="00B52226" w:rsidRPr="00B52226" w:rsidRDefault="00B52226">
      <w:pPr>
        <w:spacing w:after="0" w:line="240" w:lineRule="auto"/>
        <w:rPr>
          <w:rFonts w:ascii="Arial" w:hAnsi="Arial" w:cs="Arial"/>
          <w:b/>
          <w:sz w:val="26"/>
          <w:szCs w:val="26"/>
        </w:rPr>
      </w:pPr>
      <w:r w:rsidRPr="00B52226">
        <w:rPr>
          <w:rFonts w:ascii="Arial" w:hAnsi="Arial" w:cs="Arial"/>
          <w:b/>
          <w:sz w:val="26"/>
          <w:szCs w:val="26"/>
        </w:rPr>
        <w:br w:type="page"/>
      </w:r>
    </w:p>
    <w:p w:rsidR="00B52226" w:rsidRPr="00744A0E" w:rsidRDefault="00B52226" w:rsidP="00B52226">
      <w:pPr>
        <w:numPr>
          <w:ilvl w:val="0"/>
          <w:numId w:val="7"/>
        </w:numPr>
        <w:spacing w:after="0" w:line="240" w:lineRule="auto"/>
        <w:rPr>
          <w:rFonts w:ascii="Arial" w:hAnsi="Arial" w:cs="Arial"/>
          <w:b/>
          <w:sz w:val="30"/>
          <w:szCs w:val="30"/>
        </w:rPr>
      </w:pPr>
      <w:r w:rsidRPr="00744A0E">
        <w:rPr>
          <w:rFonts w:ascii="Arial" w:hAnsi="Arial" w:cs="Arial"/>
          <w:b/>
          <w:sz w:val="30"/>
          <w:szCs w:val="30"/>
        </w:rPr>
        <w:t xml:space="preserve">Explain how the biological area of psychology is different to the social area of psychology. (12) </w:t>
      </w:r>
    </w:p>
    <w:p w:rsidR="00B52226" w:rsidRPr="00744A0E" w:rsidRDefault="00B52226" w:rsidP="00B52226">
      <w:pPr>
        <w:spacing w:after="0" w:line="240" w:lineRule="auto"/>
        <w:ind w:left="360"/>
        <w:rPr>
          <w:rFonts w:ascii="Arial" w:hAnsi="Arial" w:cs="Arial"/>
          <w:b/>
          <w:sz w:val="30"/>
          <w:szCs w:val="30"/>
        </w:rPr>
      </w:pPr>
    </w:p>
    <w:p w:rsidR="00B52226" w:rsidRPr="00744A0E" w:rsidRDefault="00B52226" w:rsidP="00B52226">
      <w:pPr>
        <w:spacing w:after="0" w:line="240" w:lineRule="auto"/>
        <w:rPr>
          <w:rFonts w:ascii="Arial" w:hAnsi="Arial" w:cs="Arial"/>
          <w:sz w:val="30"/>
          <w:szCs w:val="30"/>
        </w:rPr>
      </w:pPr>
      <w:r w:rsidRPr="00744A0E">
        <w:rPr>
          <w:rFonts w:ascii="Arial" w:hAnsi="Arial" w:cs="Arial"/>
          <w:sz w:val="30"/>
          <w:szCs w:val="30"/>
        </w:rPr>
        <w:t>Similarities:</w:t>
      </w:r>
    </w:p>
    <w:p w:rsidR="00B52226" w:rsidRPr="00744A0E" w:rsidRDefault="00B52226" w:rsidP="00B52226">
      <w:pPr>
        <w:numPr>
          <w:ilvl w:val="0"/>
          <w:numId w:val="8"/>
        </w:numPr>
        <w:spacing w:after="0" w:line="240" w:lineRule="auto"/>
        <w:rPr>
          <w:rFonts w:ascii="Arial" w:hAnsi="Arial" w:cs="Arial"/>
          <w:sz w:val="30"/>
          <w:szCs w:val="30"/>
        </w:rPr>
      </w:pPr>
      <w:r w:rsidRPr="00744A0E">
        <w:rPr>
          <w:rFonts w:ascii="Arial" w:hAnsi="Arial" w:cs="Arial"/>
          <w:sz w:val="30"/>
          <w:szCs w:val="30"/>
        </w:rPr>
        <w:t>Both areas are deterministic as certain factors are assumed to determine behaviour (e.g. lack of corpus callosum determines performance on visual and tactile tasks / presence of authority determines obedience)</w:t>
      </w:r>
    </w:p>
    <w:p w:rsidR="00B52226" w:rsidRPr="00744A0E" w:rsidRDefault="00B52226" w:rsidP="00B52226">
      <w:pPr>
        <w:numPr>
          <w:ilvl w:val="0"/>
          <w:numId w:val="8"/>
        </w:numPr>
        <w:spacing w:after="0" w:line="240" w:lineRule="auto"/>
        <w:rPr>
          <w:rFonts w:ascii="Arial" w:hAnsi="Arial" w:cs="Arial"/>
          <w:sz w:val="30"/>
          <w:szCs w:val="30"/>
        </w:rPr>
      </w:pPr>
      <w:r w:rsidRPr="00744A0E">
        <w:rPr>
          <w:rFonts w:ascii="Arial" w:hAnsi="Arial" w:cs="Arial"/>
          <w:sz w:val="30"/>
          <w:szCs w:val="30"/>
        </w:rPr>
        <w:t>Both areas are reductionist as they explain behaviour using only one concept (e.g. delayed gratification caused by brain function, ignores social factors / obedience to authority caused by situational context, ignores individual factors)</w:t>
      </w:r>
    </w:p>
    <w:p w:rsidR="00B52226" w:rsidRPr="00744A0E" w:rsidRDefault="00B52226" w:rsidP="00B52226">
      <w:pPr>
        <w:spacing w:after="0" w:line="240" w:lineRule="auto"/>
        <w:rPr>
          <w:rFonts w:ascii="Arial" w:hAnsi="Arial" w:cs="Arial"/>
          <w:sz w:val="30"/>
          <w:szCs w:val="30"/>
        </w:rPr>
      </w:pPr>
    </w:p>
    <w:p w:rsidR="00B52226" w:rsidRPr="00744A0E" w:rsidRDefault="00B52226" w:rsidP="00B52226">
      <w:pPr>
        <w:spacing w:after="0" w:line="240" w:lineRule="auto"/>
        <w:rPr>
          <w:rFonts w:ascii="Arial" w:hAnsi="Arial" w:cs="Arial"/>
          <w:sz w:val="30"/>
          <w:szCs w:val="30"/>
        </w:rPr>
      </w:pPr>
      <w:r w:rsidRPr="00744A0E">
        <w:rPr>
          <w:rFonts w:ascii="Arial" w:hAnsi="Arial" w:cs="Arial"/>
          <w:sz w:val="30"/>
          <w:szCs w:val="30"/>
        </w:rPr>
        <w:t>Differences:</w:t>
      </w:r>
    </w:p>
    <w:p w:rsidR="00B52226" w:rsidRPr="00744A0E" w:rsidRDefault="00B52226" w:rsidP="00B52226">
      <w:pPr>
        <w:numPr>
          <w:ilvl w:val="0"/>
          <w:numId w:val="8"/>
        </w:numPr>
        <w:spacing w:after="0" w:line="240" w:lineRule="auto"/>
        <w:rPr>
          <w:rFonts w:ascii="Arial" w:hAnsi="Arial" w:cs="Arial"/>
          <w:sz w:val="30"/>
          <w:szCs w:val="30"/>
        </w:rPr>
      </w:pPr>
      <w:r w:rsidRPr="00744A0E">
        <w:rPr>
          <w:rFonts w:ascii="Arial" w:hAnsi="Arial" w:cs="Arial"/>
          <w:sz w:val="30"/>
          <w:szCs w:val="30"/>
        </w:rPr>
        <w:t>Biological area used more objective/scientific data collection methods than social area (e.g. biological – fMRI scans, social – observation)</w:t>
      </w:r>
    </w:p>
    <w:p w:rsidR="00B52226" w:rsidRPr="00744A0E" w:rsidRDefault="00B52226" w:rsidP="00B52226">
      <w:pPr>
        <w:numPr>
          <w:ilvl w:val="0"/>
          <w:numId w:val="8"/>
        </w:numPr>
        <w:spacing w:after="0" w:line="240" w:lineRule="auto"/>
        <w:rPr>
          <w:rFonts w:ascii="Arial" w:hAnsi="Arial" w:cs="Arial"/>
          <w:sz w:val="30"/>
          <w:szCs w:val="30"/>
        </w:rPr>
      </w:pPr>
      <w:r w:rsidRPr="00744A0E">
        <w:rPr>
          <w:rFonts w:ascii="Arial" w:hAnsi="Arial" w:cs="Arial"/>
          <w:sz w:val="30"/>
          <w:szCs w:val="30"/>
        </w:rPr>
        <w:t>Biological area supports ‘nature’ debate (delayed gratification caused by brain activity – Casey), social area supports ‘nurture’ debate (obedience caused by situational influences – Milgram).</w:t>
      </w:r>
    </w:p>
    <w:p w:rsidR="00B52226" w:rsidRPr="00744A0E" w:rsidRDefault="00B52226" w:rsidP="00B52226">
      <w:pPr>
        <w:spacing w:after="0" w:line="240" w:lineRule="auto"/>
        <w:rPr>
          <w:rFonts w:ascii="Arial" w:hAnsi="Arial" w:cs="Arial"/>
          <w:sz w:val="30"/>
          <w:szCs w:val="30"/>
        </w:rPr>
      </w:pPr>
    </w:p>
    <w:p w:rsidR="00B52226" w:rsidRPr="00744A0E" w:rsidRDefault="00B52226" w:rsidP="00B52226">
      <w:pPr>
        <w:numPr>
          <w:ilvl w:val="0"/>
          <w:numId w:val="7"/>
        </w:numPr>
        <w:spacing w:after="0" w:line="240" w:lineRule="auto"/>
        <w:rPr>
          <w:rFonts w:ascii="Arial" w:hAnsi="Arial" w:cs="Arial"/>
          <w:b/>
          <w:sz w:val="30"/>
          <w:szCs w:val="30"/>
        </w:rPr>
      </w:pPr>
      <w:r w:rsidRPr="00744A0E">
        <w:rPr>
          <w:rFonts w:ascii="Arial" w:hAnsi="Arial" w:cs="Arial"/>
          <w:b/>
          <w:sz w:val="30"/>
          <w:szCs w:val="30"/>
        </w:rPr>
        <w:t xml:space="preserve">Explain how one core study supports the nature debate. (5) </w:t>
      </w:r>
    </w:p>
    <w:p w:rsidR="00B52226" w:rsidRPr="00744A0E" w:rsidRDefault="00B52226" w:rsidP="00B52226">
      <w:pPr>
        <w:spacing w:after="0" w:line="240" w:lineRule="auto"/>
        <w:rPr>
          <w:rFonts w:ascii="Arial" w:hAnsi="Arial" w:cs="Arial"/>
          <w:sz w:val="30"/>
          <w:szCs w:val="30"/>
        </w:rPr>
      </w:pPr>
      <w:r w:rsidRPr="00744A0E">
        <w:rPr>
          <w:rFonts w:ascii="Arial" w:hAnsi="Arial" w:cs="Arial"/>
          <w:sz w:val="30"/>
          <w:szCs w:val="30"/>
        </w:rPr>
        <w:t>Casey found that resistance to temptation is a relatively stable individual difference (4 year olds who were unable to delay gratification in the Marshmallow Test continued to show reduced self-control in tests carried out in their 20s and 30s). This suggests that people may be born destined to be ‘low-delayers’ or ‘high-delayers’ – determined by genetic factors that control brain activity (‘nature’).</w:t>
      </w:r>
    </w:p>
    <w:p w:rsidR="00B52226" w:rsidRPr="00744A0E" w:rsidRDefault="00B52226" w:rsidP="00B52226">
      <w:pPr>
        <w:spacing w:after="0" w:line="240" w:lineRule="auto"/>
        <w:rPr>
          <w:rFonts w:ascii="Arial" w:hAnsi="Arial" w:cs="Arial"/>
          <w:sz w:val="30"/>
          <w:szCs w:val="30"/>
        </w:rPr>
      </w:pPr>
    </w:p>
    <w:p w:rsidR="00B52226" w:rsidRPr="00744A0E" w:rsidRDefault="00B52226" w:rsidP="00B52226">
      <w:pPr>
        <w:spacing w:after="0" w:line="240" w:lineRule="auto"/>
        <w:rPr>
          <w:rFonts w:ascii="Arial" w:hAnsi="Arial" w:cs="Arial"/>
          <w:sz w:val="30"/>
          <w:szCs w:val="30"/>
        </w:rPr>
      </w:pPr>
      <w:r w:rsidRPr="00744A0E">
        <w:rPr>
          <w:rFonts w:ascii="Arial" w:hAnsi="Arial" w:cs="Arial"/>
          <w:sz w:val="30"/>
          <w:szCs w:val="30"/>
        </w:rPr>
        <w:t>Casey also found that low-delayers showed increased brain activity in the ventral striatum and decreased activity in the inferior frontal gyrus when trying to resist rewarding stimulus (happy faces) in No-Go trials. This supports the idea that behaviour (self-control) is linked to biological factors in the brain (‘nature’).</w:t>
      </w:r>
    </w:p>
    <w:p w:rsidR="00B52226" w:rsidRDefault="00B52226" w:rsidP="00B52226">
      <w:pPr>
        <w:spacing w:after="0" w:line="240" w:lineRule="auto"/>
        <w:rPr>
          <w:rFonts w:ascii="Arial" w:hAnsi="Arial" w:cs="Arial"/>
          <w:b/>
          <w:sz w:val="28"/>
        </w:rPr>
      </w:pPr>
      <w:r w:rsidRPr="00B52226">
        <w:rPr>
          <w:rFonts w:ascii="Arial" w:hAnsi="Arial" w:cs="Arial"/>
          <w:b/>
          <w:sz w:val="28"/>
        </w:rPr>
        <w:t xml:space="preserve"> </w:t>
      </w:r>
    </w:p>
    <w:p w:rsidR="00B52226" w:rsidRDefault="00B52226">
      <w:pPr>
        <w:spacing w:after="0" w:line="240" w:lineRule="auto"/>
        <w:rPr>
          <w:rFonts w:ascii="Arial" w:hAnsi="Arial" w:cs="Arial"/>
          <w:b/>
          <w:sz w:val="28"/>
        </w:rPr>
      </w:pPr>
      <w:r>
        <w:rPr>
          <w:rFonts w:ascii="Arial" w:hAnsi="Arial" w:cs="Arial"/>
          <w:b/>
          <w:sz w:val="28"/>
        </w:rPr>
        <w:br w:type="page"/>
      </w:r>
    </w:p>
    <w:p w:rsidR="00B52226" w:rsidRDefault="00B52226" w:rsidP="00B52226">
      <w:pPr>
        <w:pBdr>
          <w:top w:val="single" w:sz="4" w:space="1" w:color="auto"/>
          <w:left w:val="single" w:sz="4" w:space="4" w:color="auto"/>
          <w:bottom w:val="single" w:sz="4" w:space="1" w:color="auto"/>
          <w:right w:val="single" w:sz="4" w:space="4" w:color="auto"/>
        </w:pBdr>
        <w:shd w:val="clear" w:color="auto" w:fill="90FCFA" w:themeFill="accent6" w:themeFillTint="66"/>
        <w:spacing w:after="0" w:line="240" w:lineRule="auto"/>
        <w:jc w:val="center"/>
        <w:rPr>
          <w:rFonts w:ascii="Arial" w:hAnsi="Arial" w:cs="Arial"/>
          <w:sz w:val="36"/>
        </w:rPr>
      </w:pPr>
      <w:r w:rsidRPr="00B52226">
        <w:rPr>
          <w:rFonts w:ascii="Arial" w:hAnsi="Arial" w:cs="Arial"/>
          <w:noProof/>
          <w:sz w:val="24"/>
          <w:lang w:eastAsia="en-GB"/>
        </w:rPr>
        <w:drawing>
          <wp:anchor distT="0" distB="0" distL="114300" distR="114300" simplePos="0" relativeHeight="251655680" behindDoc="0" locked="0" layoutInCell="1" allowOverlap="1" wp14:anchorId="4BD44FE6" wp14:editId="2B0A0B70">
            <wp:simplePos x="0" y="0"/>
            <wp:positionH relativeFrom="column">
              <wp:posOffset>5097145</wp:posOffset>
            </wp:positionH>
            <wp:positionV relativeFrom="paragraph">
              <wp:posOffset>-125730</wp:posOffset>
            </wp:positionV>
            <wp:extent cx="1175385" cy="1485900"/>
            <wp:effectExtent l="0" t="0" r="5715" b="0"/>
            <wp:wrapThrough wrapText="bothSides">
              <wp:wrapPolygon edited="0">
                <wp:start x="0" y="0"/>
                <wp:lineTo x="0" y="21323"/>
                <wp:lineTo x="21355" y="21323"/>
                <wp:lineTo x="21355" y="0"/>
                <wp:lineTo x="0" y="0"/>
              </wp:wrapPolygon>
            </wp:wrapThrough>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36666"/>
                    <a:stretch/>
                  </pic:blipFill>
                  <pic:spPr bwMode="auto">
                    <a:xfrm>
                      <a:off x="0" y="0"/>
                      <a:ext cx="117538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2226">
        <w:rPr>
          <w:rFonts w:ascii="Arial" w:hAnsi="Arial" w:cs="Arial"/>
          <w:sz w:val="36"/>
        </w:rPr>
        <w:t xml:space="preserve">The Biological Area: </w:t>
      </w:r>
    </w:p>
    <w:p w:rsidR="00B52226" w:rsidRPr="00B52226" w:rsidRDefault="00B52226" w:rsidP="00B52226">
      <w:pPr>
        <w:pBdr>
          <w:top w:val="single" w:sz="4" w:space="1" w:color="auto"/>
          <w:left w:val="single" w:sz="4" w:space="4" w:color="auto"/>
          <w:bottom w:val="single" w:sz="4" w:space="1" w:color="auto"/>
          <w:right w:val="single" w:sz="4" w:space="4" w:color="auto"/>
        </w:pBdr>
        <w:shd w:val="clear" w:color="auto" w:fill="90FCFA" w:themeFill="accent6" w:themeFillTint="66"/>
        <w:spacing w:after="0" w:line="240" w:lineRule="auto"/>
        <w:jc w:val="center"/>
        <w:rPr>
          <w:rFonts w:ascii="Arial" w:hAnsi="Arial" w:cs="Arial"/>
          <w:sz w:val="36"/>
        </w:rPr>
      </w:pPr>
      <w:r w:rsidRPr="00B52226">
        <w:rPr>
          <w:rFonts w:ascii="Arial" w:hAnsi="Arial" w:cs="Arial"/>
          <w:sz w:val="36"/>
        </w:rPr>
        <w:t xml:space="preserve">Paper 2 Section </w:t>
      </w:r>
      <w:r>
        <w:rPr>
          <w:rFonts w:ascii="Arial" w:hAnsi="Arial" w:cs="Arial"/>
          <w:sz w:val="36"/>
        </w:rPr>
        <w:t>C</w:t>
      </w:r>
      <w:r w:rsidRPr="00B52226">
        <w:rPr>
          <w:rFonts w:ascii="Arial" w:hAnsi="Arial" w:cs="Arial"/>
          <w:sz w:val="36"/>
        </w:rPr>
        <w:t xml:space="preserve"> style questions and answers</w:t>
      </w:r>
    </w:p>
    <w:p w:rsidR="00B52226" w:rsidRPr="00B52226" w:rsidRDefault="00B52226" w:rsidP="00B52226">
      <w:pPr>
        <w:spacing w:after="0" w:line="240" w:lineRule="auto"/>
        <w:rPr>
          <w:rFonts w:ascii="Arial" w:hAnsi="Arial" w:cs="Arial"/>
          <w:sz w:val="24"/>
          <w:u w:val="single"/>
          <w:lang w:val="en-US"/>
        </w:rPr>
      </w:pPr>
      <w:r w:rsidRPr="00B52226">
        <w:rPr>
          <w:rFonts w:ascii="Arial" w:hAnsi="Arial" w:cs="Arial"/>
          <w:sz w:val="24"/>
          <w:u w:val="single"/>
          <w:lang w:val="en-US"/>
        </w:rPr>
        <w:t>A sweet experiment</w:t>
      </w:r>
    </w:p>
    <w:p w:rsidR="00B52226" w:rsidRPr="00B52226" w:rsidRDefault="00B52226" w:rsidP="00B52226">
      <w:pPr>
        <w:spacing w:after="0" w:line="240" w:lineRule="auto"/>
        <w:rPr>
          <w:rFonts w:ascii="Arial" w:hAnsi="Arial" w:cs="Arial"/>
          <w:sz w:val="24"/>
          <w:lang w:val="en-US"/>
        </w:rPr>
      </w:pPr>
      <w:r w:rsidRPr="00B52226">
        <w:rPr>
          <w:rFonts w:ascii="Arial" w:hAnsi="Arial" w:cs="Arial"/>
          <w:sz w:val="24"/>
          <w:lang w:val="en-US"/>
        </w:rPr>
        <w:t>During a psychological experiment, Bryan was asked to sit down and pick a treat from a tray of sweets, biscuits and corn sticks. Bryan chose the sweets. Although he’s now fifty-four, Bryan still loved those little multi-coloured sweets. “I know I shouldn’t still like them at my age” he says, “but since I was a child I’ve never been able to resist!” A researcher than made Bryan an offer: he could either eat one sweet right away or, if he was willing to wait while he stepped out for five minutes, he could have two sweets on his return. The test started. At 3 minutes 30 seconds Bryan ate the sweet.</w:t>
      </w:r>
    </w:p>
    <w:p w:rsidR="00B52226" w:rsidRPr="00B52226" w:rsidRDefault="00B52226" w:rsidP="00B52226">
      <w:pPr>
        <w:spacing w:after="0" w:line="240" w:lineRule="auto"/>
        <w:rPr>
          <w:rFonts w:ascii="Arial" w:hAnsi="Arial" w:cs="Arial"/>
          <w:b/>
          <w:sz w:val="24"/>
          <w:u w:val="single"/>
          <w:lang w:val="en-US"/>
        </w:rPr>
      </w:pPr>
    </w:p>
    <w:p w:rsidR="00B52226" w:rsidRPr="00B52226" w:rsidRDefault="00B52226" w:rsidP="00B52226">
      <w:pPr>
        <w:numPr>
          <w:ilvl w:val="0"/>
          <w:numId w:val="7"/>
        </w:numPr>
        <w:spacing w:after="0" w:line="240" w:lineRule="auto"/>
        <w:rPr>
          <w:rFonts w:ascii="Arial" w:hAnsi="Arial" w:cs="Arial"/>
          <w:b/>
          <w:sz w:val="24"/>
        </w:rPr>
      </w:pPr>
      <w:r w:rsidRPr="00B52226">
        <w:rPr>
          <w:rFonts w:ascii="Arial" w:hAnsi="Arial" w:cs="Arial"/>
          <w:b/>
          <w:sz w:val="24"/>
        </w:rPr>
        <w:t xml:space="preserve">Explain why this article can be viewed as being relevant to the biological </w:t>
      </w:r>
      <w:r w:rsidRPr="00B52226">
        <w:rPr>
          <w:rFonts w:ascii="Arial" w:hAnsi="Arial" w:cs="Arial"/>
          <w:b/>
          <w:bCs/>
          <w:sz w:val="24"/>
        </w:rPr>
        <w:t>area</w:t>
      </w:r>
      <w:r w:rsidRPr="00B52226">
        <w:rPr>
          <w:rFonts w:ascii="Arial" w:hAnsi="Arial" w:cs="Arial"/>
          <w:b/>
          <w:sz w:val="24"/>
        </w:rPr>
        <w:t xml:space="preserve"> </w:t>
      </w:r>
      <w:r w:rsidRPr="00B52226">
        <w:rPr>
          <w:rFonts w:ascii="Arial" w:hAnsi="Arial" w:cs="Arial"/>
          <w:b/>
          <w:bCs/>
          <w:sz w:val="24"/>
        </w:rPr>
        <w:t>of psychology</w:t>
      </w:r>
      <w:r w:rsidRPr="00B52226">
        <w:rPr>
          <w:rFonts w:ascii="Arial" w:hAnsi="Arial" w:cs="Arial"/>
          <w:b/>
          <w:sz w:val="24"/>
        </w:rPr>
        <w:t>. [4]</w:t>
      </w:r>
    </w:p>
    <w:p w:rsidR="00B52226" w:rsidRPr="00B52226" w:rsidRDefault="00B52226" w:rsidP="00B52226">
      <w:pPr>
        <w:spacing w:after="0" w:line="240" w:lineRule="auto"/>
        <w:rPr>
          <w:rFonts w:ascii="Arial" w:hAnsi="Arial" w:cs="Arial"/>
          <w:sz w:val="24"/>
          <w:lang w:val="en-US"/>
        </w:rPr>
      </w:pPr>
    </w:p>
    <w:p w:rsidR="00B52226" w:rsidRPr="00B52226" w:rsidRDefault="00B52226" w:rsidP="00B52226">
      <w:pPr>
        <w:spacing w:after="0" w:line="240" w:lineRule="auto"/>
        <w:rPr>
          <w:rFonts w:ascii="Arial" w:hAnsi="Arial" w:cs="Arial"/>
          <w:sz w:val="24"/>
          <w:lang w:val="en-US"/>
        </w:rPr>
      </w:pPr>
      <w:r w:rsidRPr="00B52226">
        <w:rPr>
          <w:rFonts w:ascii="Arial" w:hAnsi="Arial" w:cs="Arial"/>
          <w:sz w:val="24"/>
          <w:lang w:val="en-US"/>
        </w:rPr>
        <w:t xml:space="preserve">The biological area assumes that all thoughts, feelings and behaviours ultimately have a </w:t>
      </w:r>
      <w:r w:rsidRPr="00B52226">
        <w:rPr>
          <w:rFonts w:ascii="Arial" w:hAnsi="Arial" w:cs="Arial"/>
          <w:b/>
          <w:sz w:val="24"/>
          <w:lang w:val="en-US"/>
        </w:rPr>
        <w:t>physiological cause</w:t>
      </w:r>
      <w:r w:rsidRPr="00B52226">
        <w:rPr>
          <w:rFonts w:ascii="Arial" w:hAnsi="Arial" w:cs="Arial"/>
          <w:sz w:val="24"/>
          <w:lang w:val="en-US"/>
        </w:rPr>
        <w:t xml:space="preserve"> (e.g. genes, hormones, brain function, etc.). The article states that 54-year old Bryan loves sweets and that since he was a child he’s “never been able to resist” – this suggests that his </w:t>
      </w:r>
      <w:r w:rsidRPr="00B52226">
        <w:rPr>
          <w:rFonts w:ascii="Arial" w:hAnsi="Arial" w:cs="Arial"/>
          <w:b/>
          <w:sz w:val="24"/>
          <w:lang w:val="en-US"/>
        </w:rPr>
        <w:t>inability to resist temptation (delay gratification)</w:t>
      </w:r>
      <w:r w:rsidRPr="00B52226">
        <w:rPr>
          <w:rFonts w:ascii="Arial" w:hAnsi="Arial" w:cs="Arial"/>
          <w:sz w:val="24"/>
          <w:lang w:val="en-US"/>
        </w:rPr>
        <w:t xml:space="preserve"> is an</w:t>
      </w:r>
      <w:r w:rsidRPr="00B52226">
        <w:rPr>
          <w:rFonts w:ascii="Arial" w:hAnsi="Arial" w:cs="Arial"/>
          <w:b/>
          <w:sz w:val="24"/>
          <w:lang w:val="en-US"/>
        </w:rPr>
        <w:t xml:space="preserve"> individual characteristic</w:t>
      </w:r>
      <w:r w:rsidRPr="00B52226">
        <w:rPr>
          <w:rFonts w:ascii="Arial" w:hAnsi="Arial" w:cs="Arial"/>
          <w:sz w:val="24"/>
          <w:lang w:val="en-US"/>
        </w:rPr>
        <w:t xml:space="preserve"> that is stable over time, which means it could be </w:t>
      </w:r>
      <w:r w:rsidRPr="00B52226">
        <w:rPr>
          <w:rFonts w:ascii="Arial" w:hAnsi="Arial" w:cs="Arial"/>
          <w:b/>
          <w:sz w:val="24"/>
          <w:lang w:val="en-US"/>
        </w:rPr>
        <w:t>determined</w:t>
      </w:r>
      <w:r w:rsidRPr="00B52226">
        <w:rPr>
          <w:rFonts w:ascii="Arial" w:hAnsi="Arial" w:cs="Arial"/>
          <w:sz w:val="24"/>
          <w:lang w:val="en-US"/>
        </w:rPr>
        <w:t xml:space="preserve"> by </w:t>
      </w:r>
      <w:r w:rsidRPr="00B52226">
        <w:rPr>
          <w:rFonts w:ascii="Arial" w:hAnsi="Arial" w:cs="Arial"/>
          <w:b/>
          <w:sz w:val="24"/>
          <w:lang w:val="en-US"/>
        </w:rPr>
        <w:t>genetic factors</w:t>
      </w:r>
      <w:r w:rsidRPr="00B52226">
        <w:rPr>
          <w:rFonts w:ascii="Arial" w:hAnsi="Arial" w:cs="Arial"/>
          <w:sz w:val="24"/>
          <w:lang w:val="en-US"/>
        </w:rPr>
        <w:t>.</w:t>
      </w:r>
    </w:p>
    <w:p w:rsidR="00B52226" w:rsidRPr="00B52226" w:rsidRDefault="00B52226" w:rsidP="00B52226">
      <w:pPr>
        <w:spacing w:after="0" w:line="240" w:lineRule="auto"/>
        <w:rPr>
          <w:rFonts w:ascii="Arial" w:hAnsi="Arial" w:cs="Arial"/>
          <w:sz w:val="24"/>
        </w:rPr>
      </w:pPr>
    </w:p>
    <w:p w:rsidR="00B52226" w:rsidRPr="00B52226" w:rsidRDefault="00B52226" w:rsidP="00B52226">
      <w:pPr>
        <w:numPr>
          <w:ilvl w:val="0"/>
          <w:numId w:val="7"/>
        </w:numPr>
        <w:spacing w:after="0" w:line="240" w:lineRule="auto"/>
        <w:rPr>
          <w:rFonts w:ascii="Arial" w:hAnsi="Arial" w:cs="Arial"/>
          <w:b/>
          <w:sz w:val="24"/>
        </w:rPr>
      </w:pPr>
      <w:r w:rsidRPr="00B52226">
        <w:rPr>
          <w:rFonts w:ascii="Arial" w:hAnsi="Arial" w:cs="Arial"/>
          <w:b/>
          <w:sz w:val="24"/>
        </w:rPr>
        <w:t xml:space="preserve">Briefly outline </w:t>
      </w:r>
      <w:r w:rsidRPr="00B52226">
        <w:rPr>
          <w:rFonts w:ascii="Arial" w:hAnsi="Arial" w:cs="Arial"/>
          <w:b/>
          <w:bCs/>
          <w:sz w:val="24"/>
        </w:rPr>
        <w:t xml:space="preserve">one core study </w:t>
      </w:r>
      <w:r w:rsidRPr="00B52226">
        <w:rPr>
          <w:rFonts w:ascii="Arial" w:hAnsi="Arial" w:cs="Arial"/>
          <w:b/>
          <w:sz w:val="24"/>
        </w:rPr>
        <w:t>and how it can be viewed as relevant to the behaviour described in the article. [5]</w:t>
      </w:r>
    </w:p>
    <w:p w:rsidR="00B52226" w:rsidRPr="00B52226" w:rsidRDefault="00B52226" w:rsidP="00B52226">
      <w:pPr>
        <w:spacing w:after="0" w:line="240" w:lineRule="auto"/>
        <w:rPr>
          <w:rFonts w:ascii="Arial" w:hAnsi="Arial" w:cs="Arial"/>
          <w:sz w:val="24"/>
        </w:rPr>
      </w:pPr>
    </w:p>
    <w:p w:rsidR="00B52226" w:rsidRPr="00B52226" w:rsidRDefault="00B52226" w:rsidP="00B52226">
      <w:pPr>
        <w:spacing w:after="0" w:line="240" w:lineRule="auto"/>
        <w:rPr>
          <w:rFonts w:ascii="Arial" w:hAnsi="Arial" w:cs="Arial"/>
          <w:sz w:val="24"/>
        </w:rPr>
      </w:pPr>
      <w:r w:rsidRPr="00B52226">
        <w:rPr>
          <w:rFonts w:ascii="Arial" w:hAnsi="Arial" w:cs="Arial"/>
          <w:sz w:val="24"/>
        </w:rPr>
        <w:t xml:space="preserve">Casey’s study found that, compared to high-delayers, low-delayers showed </w:t>
      </w:r>
      <w:r w:rsidRPr="00B52226">
        <w:rPr>
          <w:rFonts w:ascii="Arial" w:hAnsi="Arial" w:cs="Arial"/>
          <w:b/>
          <w:sz w:val="24"/>
        </w:rPr>
        <w:t>increased</w:t>
      </w:r>
      <w:r w:rsidRPr="00B52226">
        <w:rPr>
          <w:rFonts w:ascii="Arial" w:hAnsi="Arial" w:cs="Arial"/>
          <w:sz w:val="24"/>
        </w:rPr>
        <w:t xml:space="preserve"> activity in the </w:t>
      </w:r>
      <w:r w:rsidRPr="00B52226">
        <w:rPr>
          <w:rFonts w:ascii="Arial" w:hAnsi="Arial" w:cs="Arial"/>
          <w:b/>
          <w:sz w:val="24"/>
        </w:rPr>
        <w:t>ventral striatum</w:t>
      </w:r>
      <w:r w:rsidRPr="00B52226">
        <w:rPr>
          <w:rFonts w:ascii="Arial" w:hAnsi="Arial" w:cs="Arial"/>
          <w:sz w:val="24"/>
        </w:rPr>
        <w:t xml:space="preserve"> (associated with emotion) and </w:t>
      </w:r>
      <w:r w:rsidRPr="00B52226">
        <w:rPr>
          <w:rFonts w:ascii="Arial" w:hAnsi="Arial" w:cs="Arial"/>
          <w:b/>
          <w:sz w:val="24"/>
        </w:rPr>
        <w:t>decreased</w:t>
      </w:r>
      <w:r w:rsidRPr="00B52226">
        <w:rPr>
          <w:rFonts w:ascii="Arial" w:hAnsi="Arial" w:cs="Arial"/>
          <w:sz w:val="24"/>
        </w:rPr>
        <w:t xml:space="preserve"> activity in the </w:t>
      </w:r>
      <w:r w:rsidRPr="00B52226">
        <w:rPr>
          <w:rFonts w:ascii="Arial" w:hAnsi="Arial" w:cs="Arial"/>
          <w:b/>
          <w:sz w:val="24"/>
        </w:rPr>
        <w:t>inferior frontal gyrus</w:t>
      </w:r>
      <w:r w:rsidRPr="00B52226">
        <w:rPr>
          <w:rFonts w:ascii="Arial" w:hAnsi="Arial" w:cs="Arial"/>
          <w:sz w:val="24"/>
        </w:rPr>
        <w:t xml:space="preserve"> (associated with cognitive control) during the ‘no-go’ trials for the ‘hot’ (emotional) task. As Bryan was unable to resist eating the sweet, it is likely that he is a </w:t>
      </w:r>
      <w:r w:rsidRPr="00B52226">
        <w:rPr>
          <w:rFonts w:ascii="Arial" w:hAnsi="Arial" w:cs="Arial"/>
          <w:b/>
          <w:sz w:val="24"/>
        </w:rPr>
        <w:t>low delayer</w:t>
      </w:r>
      <w:r w:rsidRPr="00B52226">
        <w:rPr>
          <w:rFonts w:ascii="Arial" w:hAnsi="Arial" w:cs="Arial"/>
          <w:sz w:val="24"/>
        </w:rPr>
        <w:t xml:space="preserve"> and would have shown similar brain activity while trying to resist the sweet.</w:t>
      </w:r>
    </w:p>
    <w:p w:rsidR="00B52226" w:rsidRPr="00B52226" w:rsidRDefault="00B52226" w:rsidP="00B52226">
      <w:pPr>
        <w:spacing w:after="0" w:line="240" w:lineRule="auto"/>
        <w:rPr>
          <w:rFonts w:ascii="Arial" w:hAnsi="Arial" w:cs="Arial"/>
          <w:sz w:val="24"/>
        </w:rPr>
      </w:pPr>
    </w:p>
    <w:p w:rsidR="00B52226" w:rsidRPr="00B52226" w:rsidRDefault="00B52226" w:rsidP="00B52226">
      <w:pPr>
        <w:spacing w:after="0" w:line="240" w:lineRule="auto"/>
        <w:rPr>
          <w:rFonts w:ascii="Arial" w:hAnsi="Arial" w:cs="Arial"/>
          <w:sz w:val="24"/>
          <w:lang w:val="en-US"/>
        </w:rPr>
      </w:pPr>
      <w:r w:rsidRPr="00B52226">
        <w:rPr>
          <w:rFonts w:ascii="Arial" w:hAnsi="Arial" w:cs="Arial"/>
          <w:sz w:val="24"/>
        </w:rPr>
        <w:t xml:space="preserve">Casey also found that resistance to temptation is a </w:t>
      </w:r>
      <w:r w:rsidRPr="00B52226">
        <w:rPr>
          <w:rFonts w:ascii="Arial" w:hAnsi="Arial" w:cs="Arial"/>
          <w:b/>
          <w:sz w:val="24"/>
        </w:rPr>
        <w:t>relatively stable individual difference</w:t>
      </w:r>
      <w:r w:rsidRPr="00B52226">
        <w:rPr>
          <w:rFonts w:ascii="Arial" w:hAnsi="Arial" w:cs="Arial"/>
          <w:sz w:val="24"/>
        </w:rPr>
        <w:t xml:space="preserve"> (4 year olds who were unable to delay gratification continued to show </w:t>
      </w:r>
      <w:r w:rsidRPr="00B52226">
        <w:rPr>
          <w:rFonts w:ascii="Arial" w:hAnsi="Arial" w:cs="Arial"/>
          <w:b/>
          <w:sz w:val="24"/>
        </w:rPr>
        <w:t>reduced</w:t>
      </w:r>
      <w:r w:rsidRPr="00B52226">
        <w:rPr>
          <w:rFonts w:ascii="Arial" w:hAnsi="Arial" w:cs="Arial"/>
          <w:sz w:val="24"/>
        </w:rPr>
        <w:t xml:space="preserve"> self-control in </w:t>
      </w:r>
      <w:r w:rsidRPr="00B52226">
        <w:rPr>
          <w:rFonts w:ascii="Arial" w:hAnsi="Arial" w:cs="Arial"/>
          <w:b/>
          <w:sz w:val="24"/>
        </w:rPr>
        <w:t>self-control tests</w:t>
      </w:r>
      <w:r w:rsidRPr="00B52226">
        <w:rPr>
          <w:rFonts w:ascii="Arial" w:hAnsi="Arial" w:cs="Arial"/>
          <w:sz w:val="24"/>
        </w:rPr>
        <w:t xml:space="preserve"> carried out in their </w:t>
      </w:r>
      <w:r w:rsidRPr="00B52226">
        <w:rPr>
          <w:rFonts w:ascii="Arial" w:hAnsi="Arial" w:cs="Arial"/>
          <w:b/>
          <w:sz w:val="24"/>
        </w:rPr>
        <w:t>20s</w:t>
      </w:r>
      <w:r w:rsidRPr="00B52226">
        <w:rPr>
          <w:rFonts w:ascii="Arial" w:hAnsi="Arial" w:cs="Arial"/>
          <w:sz w:val="24"/>
        </w:rPr>
        <w:t xml:space="preserve"> and </w:t>
      </w:r>
      <w:r w:rsidRPr="00B52226">
        <w:rPr>
          <w:rFonts w:ascii="Arial" w:hAnsi="Arial" w:cs="Arial"/>
          <w:b/>
          <w:sz w:val="24"/>
        </w:rPr>
        <w:t>30s</w:t>
      </w:r>
      <w:r w:rsidRPr="00B52226">
        <w:rPr>
          <w:rFonts w:ascii="Arial" w:hAnsi="Arial" w:cs="Arial"/>
          <w:sz w:val="24"/>
        </w:rPr>
        <w:t xml:space="preserve">). This appears to be the case for </w:t>
      </w:r>
      <w:r w:rsidRPr="00B52226">
        <w:rPr>
          <w:rFonts w:ascii="Arial" w:hAnsi="Arial" w:cs="Arial"/>
          <w:sz w:val="24"/>
          <w:lang w:val="en-US"/>
        </w:rPr>
        <w:t xml:space="preserve">54-year old Bryan who says he has been unable to resist sweets ever since he was a child, suggesting that his inability to resist temptation is an </w:t>
      </w:r>
      <w:r w:rsidRPr="00B52226">
        <w:rPr>
          <w:rFonts w:ascii="Arial" w:hAnsi="Arial" w:cs="Arial"/>
          <w:b/>
          <w:sz w:val="24"/>
          <w:lang w:val="en-US"/>
        </w:rPr>
        <w:t>individual difference</w:t>
      </w:r>
      <w:r w:rsidRPr="00B52226">
        <w:rPr>
          <w:rFonts w:ascii="Arial" w:hAnsi="Arial" w:cs="Arial"/>
          <w:sz w:val="24"/>
          <w:lang w:val="en-US"/>
        </w:rPr>
        <w:t xml:space="preserve"> unique to Bryan’s personality.</w:t>
      </w:r>
    </w:p>
    <w:p w:rsidR="00B52226" w:rsidRPr="00B52226" w:rsidRDefault="00B52226" w:rsidP="00B52226">
      <w:pPr>
        <w:spacing w:after="0" w:line="240" w:lineRule="auto"/>
        <w:rPr>
          <w:rFonts w:ascii="Arial" w:hAnsi="Arial" w:cs="Arial"/>
          <w:sz w:val="24"/>
        </w:rPr>
      </w:pPr>
    </w:p>
    <w:p w:rsidR="00B52226" w:rsidRPr="00B52226" w:rsidRDefault="00B52226" w:rsidP="00B52226">
      <w:pPr>
        <w:numPr>
          <w:ilvl w:val="0"/>
          <w:numId w:val="7"/>
        </w:numPr>
        <w:spacing w:after="0" w:line="240" w:lineRule="auto"/>
        <w:rPr>
          <w:rFonts w:ascii="Arial" w:hAnsi="Arial" w:cs="Arial"/>
          <w:b/>
          <w:sz w:val="24"/>
        </w:rPr>
      </w:pPr>
      <w:r w:rsidRPr="00B52226">
        <w:rPr>
          <w:rFonts w:ascii="Arial" w:hAnsi="Arial" w:cs="Arial"/>
          <w:b/>
          <w:sz w:val="24"/>
        </w:rPr>
        <w:t xml:space="preserve">Identify </w:t>
      </w:r>
      <w:r w:rsidRPr="00B52226">
        <w:rPr>
          <w:rFonts w:ascii="Arial" w:hAnsi="Arial" w:cs="Arial"/>
          <w:b/>
          <w:bCs/>
          <w:sz w:val="24"/>
        </w:rPr>
        <w:t xml:space="preserve">one psychological issue </w:t>
      </w:r>
      <w:r w:rsidRPr="00B52226">
        <w:rPr>
          <w:rFonts w:ascii="Arial" w:hAnsi="Arial" w:cs="Arial"/>
          <w:b/>
          <w:sz w:val="24"/>
        </w:rPr>
        <w:t>raised by the above article. Support your answer with evidence from the article. [4]</w:t>
      </w:r>
    </w:p>
    <w:p w:rsidR="00B52226" w:rsidRPr="00B52226" w:rsidRDefault="00B52226" w:rsidP="00B52226">
      <w:pPr>
        <w:spacing w:after="0" w:line="240" w:lineRule="auto"/>
        <w:rPr>
          <w:rFonts w:ascii="Arial" w:hAnsi="Arial" w:cs="Arial"/>
          <w:sz w:val="24"/>
        </w:rPr>
      </w:pPr>
    </w:p>
    <w:p w:rsidR="00B52226" w:rsidRPr="00B52226" w:rsidRDefault="00B52226" w:rsidP="00B52226">
      <w:pPr>
        <w:spacing w:after="0" w:line="240" w:lineRule="auto"/>
        <w:rPr>
          <w:rFonts w:ascii="Arial" w:hAnsi="Arial" w:cs="Arial"/>
          <w:sz w:val="24"/>
          <w:lang w:val="en-US"/>
        </w:rPr>
      </w:pPr>
      <w:r w:rsidRPr="00B52226">
        <w:rPr>
          <w:rFonts w:ascii="Arial" w:hAnsi="Arial" w:cs="Arial"/>
          <w:sz w:val="24"/>
        </w:rPr>
        <w:t xml:space="preserve">One psychological issue raised by the article is that individuals who struggle to delay gratification </w:t>
      </w:r>
      <w:r w:rsidRPr="00B52226">
        <w:rPr>
          <w:rFonts w:ascii="Arial" w:hAnsi="Arial" w:cs="Arial"/>
          <w:b/>
          <w:sz w:val="24"/>
        </w:rPr>
        <w:t>(low delayers) may suffer</w:t>
      </w:r>
      <w:r w:rsidRPr="00B52226">
        <w:rPr>
          <w:rFonts w:ascii="Arial" w:hAnsi="Arial" w:cs="Arial"/>
          <w:sz w:val="24"/>
        </w:rPr>
        <w:t xml:space="preserve"> </w:t>
      </w:r>
      <w:r w:rsidRPr="00B52226">
        <w:rPr>
          <w:rFonts w:ascii="Arial" w:hAnsi="Arial" w:cs="Arial"/>
          <w:b/>
          <w:sz w:val="24"/>
        </w:rPr>
        <w:t>negative consequences</w:t>
      </w:r>
      <w:r w:rsidRPr="00B52226">
        <w:rPr>
          <w:rFonts w:ascii="Arial" w:hAnsi="Arial" w:cs="Arial"/>
          <w:sz w:val="24"/>
        </w:rPr>
        <w:t xml:space="preserve"> in their lives. For example, Bryan appears to be unable to control his desire to eat sweets (shown by eating the sweet after 3.5 minutes), and </w:t>
      </w:r>
      <w:r w:rsidRPr="00B52226">
        <w:rPr>
          <w:rFonts w:ascii="Arial" w:hAnsi="Arial" w:cs="Arial"/>
          <w:sz w:val="24"/>
          <w:lang w:val="en-US"/>
        </w:rPr>
        <w:t xml:space="preserve">since he was a child he’s “never been able to resist” – this could mean that people like Bryan could suffer from obesity if also unable to resist other unhealthy foods. It is also possible that low-delayers will </w:t>
      </w:r>
      <w:r w:rsidRPr="00B52226">
        <w:rPr>
          <w:rFonts w:ascii="Arial" w:hAnsi="Arial" w:cs="Arial"/>
          <w:b/>
          <w:sz w:val="24"/>
          <w:lang w:val="en-US"/>
        </w:rPr>
        <w:t>struggle with self-control in other contexts</w:t>
      </w:r>
      <w:r w:rsidRPr="00B52226">
        <w:rPr>
          <w:rFonts w:ascii="Arial" w:hAnsi="Arial" w:cs="Arial"/>
          <w:sz w:val="24"/>
          <w:lang w:val="en-US"/>
        </w:rPr>
        <w:t>, e.g. addiction to alcohol or drugs.</w:t>
      </w:r>
    </w:p>
    <w:sectPr w:rsidR="00B52226" w:rsidRPr="00B52226" w:rsidSect="002F5D0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64" w:rsidRDefault="00654764" w:rsidP="00A95869">
      <w:pPr>
        <w:spacing w:after="0" w:line="240" w:lineRule="auto"/>
      </w:pPr>
      <w:r>
        <w:separator/>
      </w:r>
    </w:p>
  </w:endnote>
  <w:endnote w:type="continuationSeparator" w:id="0">
    <w:p w:rsidR="00654764" w:rsidRDefault="00654764" w:rsidP="00A9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64" w:rsidRPr="00654764" w:rsidRDefault="00654764">
    <w:pPr>
      <w:pStyle w:val="Footer"/>
      <w:jc w:val="right"/>
      <w:rPr>
        <w:sz w:val="36"/>
      </w:rPr>
    </w:pPr>
    <w:r w:rsidRPr="00654764">
      <w:rPr>
        <w:sz w:val="36"/>
      </w:rPr>
      <w:t xml:space="preserve">Page </w:t>
    </w:r>
    <w:sdt>
      <w:sdtPr>
        <w:rPr>
          <w:sz w:val="36"/>
        </w:rPr>
        <w:id w:val="912205193"/>
        <w:docPartObj>
          <w:docPartGallery w:val="Page Numbers (Bottom of Page)"/>
          <w:docPartUnique/>
        </w:docPartObj>
      </w:sdtPr>
      <w:sdtEndPr>
        <w:rPr>
          <w:noProof/>
        </w:rPr>
      </w:sdtEndPr>
      <w:sdtContent>
        <w:r w:rsidRPr="00654764">
          <w:rPr>
            <w:sz w:val="36"/>
          </w:rPr>
          <w:fldChar w:fldCharType="begin"/>
        </w:r>
        <w:r w:rsidRPr="00654764">
          <w:rPr>
            <w:sz w:val="36"/>
          </w:rPr>
          <w:instrText xml:space="preserve"> PAGE   \* MERGEFORMAT </w:instrText>
        </w:r>
        <w:r w:rsidRPr="00654764">
          <w:rPr>
            <w:sz w:val="36"/>
          </w:rPr>
          <w:fldChar w:fldCharType="separate"/>
        </w:r>
        <w:r w:rsidR="005C3BBF">
          <w:rPr>
            <w:noProof/>
            <w:sz w:val="36"/>
          </w:rPr>
          <w:t>7</w:t>
        </w:r>
        <w:r w:rsidRPr="00654764">
          <w:rPr>
            <w:noProof/>
            <w:sz w:val="36"/>
          </w:rPr>
          <w:fldChar w:fldCharType="end"/>
        </w:r>
      </w:sdtContent>
    </w:sdt>
  </w:p>
  <w:p w:rsidR="00654764" w:rsidRPr="00654764" w:rsidRDefault="00654764">
    <w:pPr>
      <w:pStyle w:val="Footer"/>
      <w:rPr>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64" w:rsidRDefault="00654764" w:rsidP="00A95869">
      <w:pPr>
        <w:spacing w:after="0" w:line="240" w:lineRule="auto"/>
      </w:pPr>
      <w:r>
        <w:separator/>
      </w:r>
    </w:p>
  </w:footnote>
  <w:footnote w:type="continuationSeparator" w:id="0">
    <w:p w:rsidR="00654764" w:rsidRDefault="00654764" w:rsidP="00A9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64" w:rsidRPr="00A95869" w:rsidRDefault="00654764" w:rsidP="002471DC">
    <w:pPr>
      <w:pStyle w:val="Header"/>
      <w:jc w:val="center"/>
      <w:rPr>
        <w:rFonts w:ascii="Arial" w:hAnsi="Arial" w:cs="Arial"/>
        <w:sz w:val="56"/>
      </w:rPr>
    </w:pPr>
    <w:r w:rsidRPr="00A95869">
      <w:rPr>
        <w:rFonts w:ascii="Arial" w:hAnsi="Arial" w:cs="Arial"/>
        <w:sz w:val="56"/>
      </w:rPr>
      <w:t>The Biological Area: Casey</w:t>
    </w:r>
  </w:p>
  <w:p w:rsidR="00654764" w:rsidRDefault="0065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64" w:rsidRPr="00A95869" w:rsidRDefault="00654764" w:rsidP="002F5D0E">
    <w:pPr>
      <w:pStyle w:val="Header"/>
      <w:jc w:val="center"/>
      <w:rPr>
        <w:rFonts w:ascii="Arial" w:hAnsi="Arial" w:cs="Arial"/>
        <w:sz w:val="56"/>
      </w:rPr>
    </w:pPr>
    <w:r w:rsidRPr="00A95869">
      <w:rPr>
        <w:rFonts w:ascii="Arial" w:hAnsi="Arial" w:cs="Arial"/>
        <w:sz w:val="56"/>
      </w:rPr>
      <w:t>The Biological Area: Casey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64" w:rsidRDefault="00654764" w:rsidP="002F5D0E">
    <w:pPr>
      <w:pStyle w:val="Header"/>
      <w:pBdr>
        <w:top w:val="single" w:sz="4" w:space="1" w:color="auto"/>
        <w:left w:val="single" w:sz="4" w:space="4" w:color="auto"/>
        <w:bottom w:val="single" w:sz="4" w:space="1" w:color="auto"/>
        <w:right w:val="single" w:sz="4" w:space="4" w:color="auto"/>
      </w:pBdr>
      <w:jc w:val="center"/>
      <w:rPr>
        <w:rFonts w:ascii="Arial" w:hAnsi="Arial" w:cs="Arial"/>
        <w:sz w:val="32"/>
      </w:rPr>
    </w:pPr>
    <w:r w:rsidRPr="00ED242B">
      <w:rPr>
        <w:rFonts w:ascii="Arial" w:hAnsi="Arial" w:cs="Arial"/>
        <w:sz w:val="32"/>
      </w:rPr>
      <w:t>Year 12 Timed Test: Casey</w:t>
    </w:r>
  </w:p>
  <w:p w:rsidR="00654764" w:rsidRPr="00ED242B" w:rsidRDefault="00654764" w:rsidP="002F5D0E">
    <w:pPr>
      <w:pStyle w:val="Header"/>
      <w:pBdr>
        <w:top w:val="single" w:sz="4" w:space="1" w:color="auto"/>
        <w:left w:val="single" w:sz="4" w:space="4" w:color="auto"/>
        <w:bottom w:val="single" w:sz="4" w:space="1" w:color="auto"/>
        <w:right w:val="single" w:sz="4" w:space="4" w:color="auto"/>
      </w:pBdr>
      <w:jc w:val="center"/>
      <w:rPr>
        <w:rFonts w:ascii="Arial" w:hAnsi="Arial" w:cs="Arial"/>
        <w:sz w:val="32"/>
      </w:rPr>
    </w:pPr>
    <w:r>
      <w:rPr>
        <w:rFonts w:ascii="Arial" w:hAnsi="Arial" w:cs="Arial"/>
        <w:sz w:val="32"/>
      </w:rPr>
      <w:t>Name ______________________Class 12___ Total ___/14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64" w:rsidRPr="007C26F4" w:rsidRDefault="00654764" w:rsidP="002F5D0E">
    <w:pPr>
      <w:pStyle w:val="Header"/>
      <w:jc w:val="center"/>
      <w:rPr>
        <w:rFonts w:ascii="Arial" w:hAnsi="Arial" w:cs="Arial"/>
        <w:sz w:val="40"/>
      </w:rPr>
    </w:pPr>
    <w:r w:rsidRPr="007C26F4">
      <w:rPr>
        <w:rFonts w:ascii="Arial" w:hAnsi="Arial" w:cs="Arial"/>
        <w:sz w:val="40"/>
      </w:rPr>
      <w:t>Strengths and Weaknesses of the Biological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D41"/>
    <w:multiLevelType w:val="hybridMultilevel"/>
    <w:tmpl w:val="EA4E5550"/>
    <w:lvl w:ilvl="0" w:tplc="FA146C94">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5245"/>
    <w:multiLevelType w:val="hybridMultilevel"/>
    <w:tmpl w:val="94EA699E"/>
    <w:lvl w:ilvl="0" w:tplc="B2FE2D12">
      <w:start w:val="1"/>
      <w:numFmt w:val="upperLetter"/>
      <w:lvlText w:val="%1."/>
      <w:lvlJc w:val="left"/>
      <w:pPr>
        <w:ind w:left="454" w:hanging="454"/>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506C3"/>
    <w:multiLevelType w:val="hybridMultilevel"/>
    <w:tmpl w:val="595A3B38"/>
    <w:lvl w:ilvl="0" w:tplc="2FEA9EA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A5B76"/>
    <w:multiLevelType w:val="hybridMultilevel"/>
    <w:tmpl w:val="F3B8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84E3B"/>
    <w:multiLevelType w:val="hybridMultilevel"/>
    <w:tmpl w:val="6D90963C"/>
    <w:lvl w:ilvl="0" w:tplc="0809000F">
      <w:start w:val="1"/>
      <w:numFmt w:val="decimal"/>
      <w:lvlText w:val="%1."/>
      <w:lvlJc w:val="left"/>
      <w:pPr>
        <w:ind w:left="567" w:hanging="567"/>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6F059C"/>
    <w:multiLevelType w:val="hybridMultilevel"/>
    <w:tmpl w:val="5EF65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223410"/>
    <w:multiLevelType w:val="hybridMultilevel"/>
    <w:tmpl w:val="1ECE1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847989"/>
    <w:multiLevelType w:val="hybridMultilevel"/>
    <w:tmpl w:val="A52AEF1C"/>
    <w:lvl w:ilvl="0" w:tplc="BA8E8714">
      <w:start w:val="1"/>
      <w:numFmt w:val="decimal"/>
      <w:lvlText w:val="%1."/>
      <w:lvlJc w:val="left"/>
      <w:pPr>
        <w:tabs>
          <w:tab w:val="num" w:pos="360"/>
        </w:tabs>
        <w:ind w:left="360" w:hanging="360"/>
      </w:pPr>
    </w:lvl>
    <w:lvl w:ilvl="1" w:tplc="978A1E78" w:tentative="1">
      <w:start w:val="1"/>
      <w:numFmt w:val="decimal"/>
      <w:lvlText w:val="%2."/>
      <w:lvlJc w:val="left"/>
      <w:pPr>
        <w:tabs>
          <w:tab w:val="num" w:pos="1080"/>
        </w:tabs>
        <w:ind w:left="1080" w:hanging="360"/>
      </w:pPr>
    </w:lvl>
    <w:lvl w:ilvl="2" w:tplc="4C9C5C2A" w:tentative="1">
      <w:start w:val="1"/>
      <w:numFmt w:val="decimal"/>
      <w:lvlText w:val="%3."/>
      <w:lvlJc w:val="left"/>
      <w:pPr>
        <w:tabs>
          <w:tab w:val="num" w:pos="1800"/>
        </w:tabs>
        <w:ind w:left="1800" w:hanging="360"/>
      </w:pPr>
    </w:lvl>
    <w:lvl w:ilvl="3" w:tplc="44D89AC6" w:tentative="1">
      <w:start w:val="1"/>
      <w:numFmt w:val="decimal"/>
      <w:lvlText w:val="%4."/>
      <w:lvlJc w:val="left"/>
      <w:pPr>
        <w:tabs>
          <w:tab w:val="num" w:pos="2520"/>
        </w:tabs>
        <w:ind w:left="2520" w:hanging="360"/>
      </w:pPr>
    </w:lvl>
    <w:lvl w:ilvl="4" w:tplc="42BC9214" w:tentative="1">
      <w:start w:val="1"/>
      <w:numFmt w:val="decimal"/>
      <w:lvlText w:val="%5."/>
      <w:lvlJc w:val="left"/>
      <w:pPr>
        <w:tabs>
          <w:tab w:val="num" w:pos="3240"/>
        </w:tabs>
        <w:ind w:left="3240" w:hanging="360"/>
      </w:pPr>
    </w:lvl>
    <w:lvl w:ilvl="5" w:tplc="99A039BA" w:tentative="1">
      <w:start w:val="1"/>
      <w:numFmt w:val="decimal"/>
      <w:lvlText w:val="%6."/>
      <w:lvlJc w:val="left"/>
      <w:pPr>
        <w:tabs>
          <w:tab w:val="num" w:pos="3960"/>
        </w:tabs>
        <w:ind w:left="3960" w:hanging="360"/>
      </w:pPr>
    </w:lvl>
    <w:lvl w:ilvl="6" w:tplc="ECAAF666" w:tentative="1">
      <w:start w:val="1"/>
      <w:numFmt w:val="decimal"/>
      <w:lvlText w:val="%7."/>
      <w:lvlJc w:val="left"/>
      <w:pPr>
        <w:tabs>
          <w:tab w:val="num" w:pos="4680"/>
        </w:tabs>
        <w:ind w:left="4680" w:hanging="360"/>
      </w:pPr>
    </w:lvl>
    <w:lvl w:ilvl="7" w:tplc="4216CA2A" w:tentative="1">
      <w:start w:val="1"/>
      <w:numFmt w:val="decimal"/>
      <w:lvlText w:val="%8."/>
      <w:lvlJc w:val="left"/>
      <w:pPr>
        <w:tabs>
          <w:tab w:val="num" w:pos="5400"/>
        </w:tabs>
        <w:ind w:left="5400" w:hanging="360"/>
      </w:pPr>
    </w:lvl>
    <w:lvl w:ilvl="8" w:tplc="2E085D4A" w:tentative="1">
      <w:start w:val="1"/>
      <w:numFmt w:val="decimal"/>
      <w:lvlText w:val="%9."/>
      <w:lvlJc w:val="left"/>
      <w:pPr>
        <w:tabs>
          <w:tab w:val="num" w:pos="6120"/>
        </w:tabs>
        <w:ind w:left="6120" w:hanging="360"/>
      </w:pPr>
    </w:lvl>
  </w:abstractNum>
  <w:abstractNum w:abstractNumId="8" w15:restartNumberingAfterBreak="0">
    <w:nsid w:val="314D0AD2"/>
    <w:multiLevelType w:val="hybridMultilevel"/>
    <w:tmpl w:val="7E589D5C"/>
    <w:lvl w:ilvl="0" w:tplc="53CE720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573FA"/>
    <w:multiLevelType w:val="hybridMultilevel"/>
    <w:tmpl w:val="EBD60276"/>
    <w:lvl w:ilvl="0" w:tplc="0809000F">
      <w:start w:val="1"/>
      <w:numFmt w:val="decimal"/>
      <w:lvlText w:val="%1."/>
      <w:lvlJc w:val="left"/>
      <w:pPr>
        <w:ind w:left="567" w:hanging="567"/>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31671C"/>
    <w:multiLevelType w:val="hybridMultilevel"/>
    <w:tmpl w:val="B0A4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2455"/>
    <w:multiLevelType w:val="hybridMultilevel"/>
    <w:tmpl w:val="20CCB23C"/>
    <w:lvl w:ilvl="0" w:tplc="5ECE6D5E">
      <w:start w:val="1"/>
      <w:numFmt w:val="bullet"/>
      <w:lvlText w:val="•"/>
      <w:lvlJc w:val="left"/>
      <w:pPr>
        <w:tabs>
          <w:tab w:val="num" w:pos="720"/>
        </w:tabs>
        <w:ind w:left="720" w:hanging="360"/>
      </w:pPr>
      <w:rPr>
        <w:rFonts w:ascii="Times New Roman" w:hAnsi="Times New Roman" w:hint="default"/>
      </w:rPr>
    </w:lvl>
    <w:lvl w:ilvl="1" w:tplc="2CA62248" w:tentative="1">
      <w:start w:val="1"/>
      <w:numFmt w:val="bullet"/>
      <w:lvlText w:val="•"/>
      <w:lvlJc w:val="left"/>
      <w:pPr>
        <w:tabs>
          <w:tab w:val="num" w:pos="1440"/>
        </w:tabs>
        <w:ind w:left="1440" w:hanging="360"/>
      </w:pPr>
      <w:rPr>
        <w:rFonts w:ascii="Times New Roman" w:hAnsi="Times New Roman" w:hint="default"/>
      </w:rPr>
    </w:lvl>
    <w:lvl w:ilvl="2" w:tplc="81587D74" w:tentative="1">
      <w:start w:val="1"/>
      <w:numFmt w:val="bullet"/>
      <w:lvlText w:val="•"/>
      <w:lvlJc w:val="left"/>
      <w:pPr>
        <w:tabs>
          <w:tab w:val="num" w:pos="2160"/>
        </w:tabs>
        <w:ind w:left="2160" w:hanging="360"/>
      </w:pPr>
      <w:rPr>
        <w:rFonts w:ascii="Times New Roman" w:hAnsi="Times New Roman" w:hint="default"/>
      </w:rPr>
    </w:lvl>
    <w:lvl w:ilvl="3" w:tplc="4F7CA3B6" w:tentative="1">
      <w:start w:val="1"/>
      <w:numFmt w:val="bullet"/>
      <w:lvlText w:val="•"/>
      <w:lvlJc w:val="left"/>
      <w:pPr>
        <w:tabs>
          <w:tab w:val="num" w:pos="2880"/>
        </w:tabs>
        <w:ind w:left="2880" w:hanging="360"/>
      </w:pPr>
      <w:rPr>
        <w:rFonts w:ascii="Times New Roman" w:hAnsi="Times New Roman" w:hint="default"/>
      </w:rPr>
    </w:lvl>
    <w:lvl w:ilvl="4" w:tplc="2A1AB228" w:tentative="1">
      <w:start w:val="1"/>
      <w:numFmt w:val="bullet"/>
      <w:lvlText w:val="•"/>
      <w:lvlJc w:val="left"/>
      <w:pPr>
        <w:tabs>
          <w:tab w:val="num" w:pos="3600"/>
        </w:tabs>
        <w:ind w:left="3600" w:hanging="360"/>
      </w:pPr>
      <w:rPr>
        <w:rFonts w:ascii="Times New Roman" w:hAnsi="Times New Roman" w:hint="default"/>
      </w:rPr>
    </w:lvl>
    <w:lvl w:ilvl="5" w:tplc="5A6EA154" w:tentative="1">
      <w:start w:val="1"/>
      <w:numFmt w:val="bullet"/>
      <w:lvlText w:val="•"/>
      <w:lvlJc w:val="left"/>
      <w:pPr>
        <w:tabs>
          <w:tab w:val="num" w:pos="4320"/>
        </w:tabs>
        <w:ind w:left="4320" w:hanging="360"/>
      </w:pPr>
      <w:rPr>
        <w:rFonts w:ascii="Times New Roman" w:hAnsi="Times New Roman" w:hint="default"/>
      </w:rPr>
    </w:lvl>
    <w:lvl w:ilvl="6" w:tplc="A8929006" w:tentative="1">
      <w:start w:val="1"/>
      <w:numFmt w:val="bullet"/>
      <w:lvlText w:val="•"/>
      <w:lvlJc w:val="left"/>
      <w:pPr>
        <w:tabs>
          <w:tab w:val="num" w:pos="5040"/>
        </w:tabs>
        <w:ind w:left="5040" w:hanging="360"/>
      </w:pPr>
      <w:rPr>
        <w:rFonts w:ascii="Times New Roman" w:hAnsi="Times New Roman" w:hint="default"/>
      </w:rPr>
    </w:lvl>
    <w:lvl w:ilvl="7" w:tplc="C8702418" w:tentative="1">
      <w:start w:val="1"/>
      <w:numFmt w:val="bullet"/>
      <w:lvlText w:val="•"/>
      <w:lvlJc w:val="left"/>
      <w:pPr>
        <w:tabs>
          <w:tab w:val="num" w:pos="5760"/>
        </w:tabs>
        <w:ind w:left="5760" w:hanging="360"/>
      </w:pPr>
      <w:rPr>
        <w:rFonts w:ascii="Times New Roman" w:hAnsi="Times New Roman" w:hint="default"/>
      </w:rPr>
    </w:lvl>
    <w:lvl w:ilvl="8" w:tplc="0F30E4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723801"/>
    <w:multiLevelType w:val="hybridMultilevel"/>
    <w:tmpl w:val="914EF3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FE142D"/>
    <w:multiLevelType w:val="hybridMultilevel"/>
    <w:tmpl w:val="94EA699E"/>
    <w:lvl w:ilvl="0" w:tplc="B2FE2D12">
      <w:start w:val="1"/>
      <w:numFmt w:val="upperLetter"/>
      <w:lvlText w:val="%1."/>
      <w:lvlJc w:val="left"/>
      <w:pPr>
        <w:ind w:left="454" w:hanging="454"/>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A6370"/>
    <w:multiLevelType w:val="hybridMultilevel"/>
    <w:tmpl w:val="2812A87E"/>
    <w:lvl w:ilvl="0" w:tplc="2FEA9EA2">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60628"/>
    <w:multiLevelType w:val="hybridMultilevel"/>
    <w:tmpl w:val="E37A4962"/>
    <w:lvl w:ilvl="0" w:tplc="2B7CB8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ED3759"/>
    <w:multiLevelType w:val="hybridMultilevel"/>
    <w:tmpl w:val="10142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11257D"/>
    <w:multiLevelType w:val="hybridMultilevel"/>
    <w:tmpl w:val="49F83402"/>
    <w:lvl w:ilvl="0" w:tplc="C1A2F04C">
      <w:start w:val="14"/>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E786B"/>
    <w:multiLevelType w:val="hybridMultilevel"/>
    <w:tmpl w:val="F1BC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B45DD"/>
    <w:multiLevelType w:val="hybridMultilevel"/>
    <w:tmpl w:val="40DA6BE4"/>
    <w:lvl w:ilvl="0" w:tplc="0809000F">
      <w:start w:val="1"/>
      <w:numFmt w:val="decimal"/>
      <w:lvlText w:val="%1."/>
      <w:lvlJc w:val="left"/>
      <w:pPr>
        <w:ind w:left="360" w:hanging="360"/>
      </w:pPr>
    </w:lvl>
    <w:lvl w:ilvl="1" w:tplc="3732E6B8">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3E31E4"/>
    <w:multiLevelType w:val="hybridMultilevel"/>
    <w:tmpl w:val="F6DC0C68"/>
    <w:lvl w:ilvl="0" w:tplc="36221EC6">
      <w:start w:val="1"/>
      <w:numFmt w:val="decimal"/>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4"/>
  </w:num>
  <w:num w:numId="5">
    <w:abstractNumId w:val="16"/>
  </w:num>
  <w:num w:numId="6">
    <w:abstractNumId w:val="9"/>
  </w:num>
  <w:num w:numId="7">
    <w:abstractNumId w:val="19"/>
  </w:num>
  <w:num w:numId="8">
    <w:abstractNumId w:val="6"/>
  </w:num>
  <w:num w:numId="9">
    <w:abstractNumId w:val="18"/>
  </w:num>
  <w:num w:numId="10">
    <w:abstractNumId w:val="17"/>
  </w:num>
  <w:num w:numId="11">
    <w:abstractNumId w:val="14"/>
  </w:num>
  <w:num w:numId="12">
    <w:abstractNumId w:val="5"/>
  </w:num>
  <w:num w:numId="13">
    <w:abstractNumId w:val="12"/>
  </w:num>
  <w:num w:numId="14">
    <w:abstractNumId w:val="20"/>
  </w:num>
  <w:num w:numId="15">
    <w:abstractNumId w:val="7"/>
  </w:num>
  <w:num w:numId="16">
    <w:abstractNumId w:val="0"/>
  </w:num>
  <w:num w:numId="17">
    <w:abstractNumId w:val="3"/>
  </w:num>
  <w:num w:numId="18">
    <w:abstractNumId w:val="10"/>
  </w:num>
  <w:num w:numId="19">
    <w:abstractNumId w:val="11"/>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69"/>
    <w:rsid w:val="00112F96"/>
    <w:rsid w:val="00121EF1"/>
    <w:rsid w:val="0015160B"/>
    <w:rsid w:val="001A4F94"/>
    <w:rsid w:val="002137D5"/>
    <w:rsid w:val="002471DC"/>
    <w:rsid w:val="002751C4"/>
    <w:rsid w:val="00296C58"/>
    <w:rsid w:val="002F5D0E"/>
    <w:rsid w:val="00337D08"/>
    <w:rsid w:val="003572A9"/>
    <w:rsid w:val="003A2999"/>
    <w:rsid w:val="003E56E4"/>
    <w:rsid w:val="00412EC5"/>
    <w:rsid w:val="0045643D"/>
    <w:rsid w:val="004A2014"/>
    <w:rsid w:val="0050209D"/>
    <w:rsid w:val="00534FBB"/>
    <w:rsid w:val="005C1EE2"/>
    <w:rsid w:val="005C3BBF"/>
    <w:rsid w:val="00633077"/>
    <w:rsid w:val="00654764"/>
    <w:rsid w:val="0069103C"/>
    <w:rsid w:val="00744A0E"/>
    <w:rsid w:val="007739C6"/>
    <w:rsid w:val="00820EAF"/>
    <w:rsid w:val="008B46A3"/>
    <w:rsid w:val="008C6787"/>
    <w:rsid w:val="00926057"/>
    <w:rsid w:val="00952163"/>
    <w:rsid w:val="00976C22"/>
    <w:rsid w:val="00984A2E"/>
    <w:rsid w:val="009907FB"/>
    <w:rsid w:val="009D547F"/>
    <w:rsid w:val="00A95869"/>
    <w:rsid w:val="00B44853"/>
    <w:rsid w:val="00B52226"/>
    <w:rsid w:val="00B54081"/>
    <w:rsid w:val="00C170A4"/>
    <w:rsid w:val="00D32D08"/>
    <w:rsid w:val="00D45B7F"/>
    <w:rsid w:val="00D77FC6"/>
    <w:rsid w:val="00E11FB8"/>
    <w:rsid w:val="00F5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F1FF"/>
  <w15:docId w15:val="{79707D9C-9059-4A3C-85AF-A459684E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69"/>
    <w:pPr>
      <w:spacing w:after="200" w:line="276" w:lineRule="auto"/>
    </w:pPr>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paragraph" w:styleId="Header">
    <w:name w:val="header"/>
    <w:basedOn w:val="Normal"/>
    <w:link w:val="HeaderChar"/>
    <w:uiPriority w:val="99"/>
    <w:unhideWhenUsed/>
    <w:rsid w:val="00A9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69"/>
  </w:style>
  <w:style w:type="table" w:styleId="TableGrid">
    <w:name w:val="Table Grid"/>
    <w:basedOn w:val="TableNormal"/>
    <w:uiPriority w:val="39"/>
    <w:rsid w:val="00A9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69"/>
    <w:rPr>
      <w:rFonts w:ascii="Tahoma" w:hAnsi="Tahoma" w:cs="Tahoma"/>
      <w:sz w:val="16"/>
      <w:szCs w:val="16"/>
    </w:rPr>
  </w:style>
  <w:style w:type="paragraph" w:styleId="Footer">
    <w:name w:val="footer"/>
    <w:basedOn w:val="Normal"/>
    <w:link w:val="FooterChar"/>
    <w:uiPriority w:val="99"/>
    <w:unhideWhenUsed/>
    <w:rsid w:val="00A9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69"/>
  </w:style>
  <w:style w:type="table" w:customStyle="1" w:styleId="TableGrid1">
    <w:name w:val="Table Grid1"/>
    <w:basedOn w:val="TableNormal"/>
    <w:next w:val="TableGrid"/>
    <w:uiPriority w:val="59"/>
    <w:rsid w:val="00B5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F94"/>
    <w:rPr>
      <w:color w:val="0080FF" w:themeColor="hyperlink"/>
      <w:u w:val="single"/>
    </w:rPr>
  </w:style>
  <w:style w:type="paragraph" w:customStyle="1" w:styleId="Default">
    <w:name w:val="Default"/>
    <w:rsid w:val="009521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695">
      <w:bodyDiv w:val="1"/>
      <w:marLeft w:val="0"/>
      <w:marRight w:val="0"/>
      <w:marTop w:val="0"/>
      <w:marBottom w:val="0"/>
      <w:divBdr>
        <w:top w:val="none" w:sz="0" w:space="0" w:color="auto"/>
        <w:left w:val="none" w:sz="0" w:space="0" w:color="auto"/>
        <w:bottom w:val="none" w:sz="0" w:space="0" w:color="auto"/>
        <w:right w:val="none" w:sz="0" w:space="0" w:color="auto"/>
      </w:divBdr>
      <w:divsChild>
        <w:div w:id="1781488789">
          <w:marLeft w:val="1166"/>
          <w:marRight w:val="0"/>
          <w:marTop w:val="173"/>
          <w:marBottom w:val="0"/>
          <w:divBdr>
            <w:top w:val="none" w:sz="0" w:space="0" w:color="auto"/>
            <w:left w:val="none" w:sz="0" w:space="0" w:color="auto"/>
            <w:bottom w:val="none" w:sz="0" w:space="0" w:color="auto"/>
            <w:right w:val="none" w:sz="0" w:space="0" w:color="auto"/>
          </w:divBdr>
        </w:div>
        <w:div w:id="1528253330">
          <w:marLeft w:val="1166"/>
          <w:marRight w:val="0"/>
          <w:marTop w:val="173"/>
          <w:marBottom w:val="0"/>
          <w:divBdr>
            <w:top w:val="none" w:sz="0" w:space="0" w:color="auto"/>
            <w:left w:val="none" w:sz="0" w:space="0" w:color="auto"/>
            <w:bottom w:val="none" w:sz="0" w:space="0" w:color="auto"/>
            <w:right w:val="none" w:sz="0" w:space="0" w:color="auto"/>
          </w:divBdr>
        </w:div>
        <w:div w:id="375546720">
          <w:marLeft w:val="1166"/>
          <w:marRight w:val="0"/>
          <w:marTop w:val="173"/>
          <w:marBottom w:val="0"/>
          <w:divBdr>
            <w:top w:val="none" w:sz="0" w:space="0" w:color="auto"/>
            <w:left w:val="none" w:sz="0" w:space="0" w:color="auto"/>
            <w:bottom w:val="none" w:sz="0" w:space="0" w:color="auto"/>
            <w:right w:val="none" w:sz="0" w:space="0" w:color="auto"/>
          </w:divBdr>
        </w:div>
        <w:div w:id="1586187212">
          <w:marLeft w:val="1166"/>
          <w:marRight w:val="0"/>
          <w:marTop w:val="173"/>
          <w:marBottom w:val="0"/>
          <w:divBdr>
            <w:top w:val="none" w:sz="0" w:space="0" w:color="auto"/>
            <w:left w:val="none" w:sz="0" w:space="0" w:color="auto"/>
            <w:bottom w:val="none" w:sz="0" w:space="0" w:color="auto"/>
            <w:right w:val="none" w:sz="0" w:space="0" w:color="auto"/>
          </w:divBdr>
        </w:div>
        <w:div w:id="2104571161">
          <w:marLeft w:val="1166"/>
          <w:marRight w:val="0"/>
          <w:marTop w:val="173"/>
          <w:marBottom w:val="0"/>
          <w:divBdr>
            <w:top w:val="none" w:sz="0" w:space="0" w:color="auto"/>
            <w:left w:val="none" w:sz="0" w:space="0" w:color="auto"/>
            <w:bottom w:val="none" w:sz="0" w:space="0" w:color="auto"/>
            <w:right w:val="none" w:sz="0" w:space="0" w:color="auto"/>
          </w:divBdr>
        </w:div>
        <w:div w:id="1930890362">
          <w:marLeft w:val="1166"/>
          <w:marRight w:val="0"/>
          <w:marTop w:val="173"/>
          <w:marBottom w:val="0"/>
          <w:divBdr>
            <w:top w:val="none" w:sz="0" w:space="0" w:color="auto"/>
            <w:left w:val="none" w:sz="0" w:space="0" w:color="auto"/>
            <w:bottom w:val="none" w:sz="0" w:space="0" w:color="auto"/>
            <w:right w:val="none" w:sz="0" w:space="0" w:color="auto"/>
          </w:divBdr>
        </w:div>
        <w:div w:id="680085520">
          <w:marLeft w:val="1166"/>
          <w:marRight w:val="0"/>
          <w:marTop w:val="173"/>
          <w:marBottom w:val="0"/>
          <w:divBdr>
            <w:top w:val="none" w:sz="0" w:space="0" w:color="auto"/>
            <w:left w:val="none" w:sz="0" w:space="0" w:color="auto"/>
            <w:bottom w:val="none" w:sz="0" w:space="0" w:color="auto"/>
            <w:right w:val="none" w:sz="0" w:space="0" w:color="auto"/>
          </w:divBdr>
        </w:div>
        <w:div w:id="462693291">
          <w:marLeft w:val="1166"/>
          <w:marRight w:val="0"/>
          <w:marTop w:val="173"/>
          <w:marBottom w:val="0"/>
          <w:divBdr>
            <w:top w:val="none" w:sz="0" w:space="0" w:color="auto"/>
            <w:left w:val="none" w:sz="0" w:space="0" w:color="auto"/>
            <w:bottom w:val="none" w:sz="0" w:space="0" w:color="auto"/>
            <w:right w:val="none" w:sz="0" w:space="0" w:color="auto"/>
          </w:divBdr>
        </w:div>
        <w:div w:id="960258769">
          <w:marLeft w:val="1166"/>
          <w:marRight w:val="0"/>
          <w:marTop w:val="173"/>
          <w:marBottom w:val="0"/>
          <w:divBdr>
            <w:top w:val="none" w:sz="0" w:space="0" w:color="auto"/>
            <w:left w:val="none" w:sz="0" w:space="0" w:color="auto"/>
            <w:bottom w:val="none" w:sz="0" w:space="0" w:color="auto"/>
            <w:right w:val="none" w:sz="0" w:space="0" w:color="auto"/>
          </w:divBdr>
        </w:div>
      </w:divsChild>
    </w:div>
    <w:div w:id="636762327">
      <w:bodyDiv w:val="1"/>
      <w:marLeft w:val="0"/>
      <w:marRight w:val="0"/>
      <w:marTop w:val="0"/>
      <w:marBottom w:val="0"/>
      <w:divBdr>
        <w:top w:val="none" w:sz="0" w:space="0" w:color="auto"/>
        <w:left w:val="none" w:sz="0" w:space="0" w:color="auto"/>
        <w:bottom w:val="none" w:sz="0" w:space="0" w:color="auto"/>
        <w:right w:val="none" w:sz="0" w:space="0" w:color="auto"/>
      </w:divBdr>
      <w:divsChild>
        <w:div w:id="942492589">
          <w:marLeft w:val="0"/>
          <w:marRight w:val="0"/>
          <w:marTop w:val="0"/>
          <w:marBottom w:val="0"/>
          <w:divBdr>
            <w:top w:val="none" w:sz="0" w:space="0" w:color="auto"/>
            <w:left w:val="none" w:sz="0" w:space="0" w:color="auto"/>
            <w:bottom w:val="none" w:sz="0" w:space="0" w:color="auto"/>
            <w:right w:val="none" w:sz="0" w:space="0" w:color="auto"/>
          </w:divBdr>
          <w:divsChild>
            <w:div w:id="567766789">
              <w:marLeft w:val="0"/>
              <w:marRight w:val="0"/>
              <w:marTop w:val="0"/>
              <w:marBottom w:val="0"/>
              <w:divBdr>
                <w:top w:val="none" w:sz="0" w:space="0" w:color="auto"/>
                <w:left w:val="none" w:sz="0" w:space="0" w:color="auto"/>
                <w:bottom w:val="none" w:sz="0" w:space="0" w:color="auto"/>
                <w:right w:val="none" w:sz="0" w:space="0" w:color="auto"/>
              </w:divBdr>
              <w:divsChild>
                <w:div w:id="2010255395">
                  <w:marLeft w:val="0"/>
                  <w:marRight w:val="0"/>
                  <w:marTop w:val="0"/>
                  <w:marBottom w:val="0"/>
                  <w:divBdr>
                    <w:top w:val="none" w:sz="0" w:space="0" w:color="auto"/>
                    <w:left w:val="none" w:sz="0" w:space="0" w:color="auto"/>
                    <w:bottom w:val="none" w:sz="0" w:space="0" w:color="auto"/>
                    <w:right w:val="none" w:sz="0" w:space="0" w:color="auto"/>
                  </w:divBdr>
                  <w:divsChild>
                    <w:div w:id="523440716">
                      <w:marLeft w:val="0"/>
                      <w:marRight w:val="0"/>
                      <w:marTop w:val="0"/>
                      <w:marBottom w:val="0"/>
                      <w:divBdr>
                        <w:top w:val="none" w:sz="0" w:space="0" w:color="auto"/>
                        <w:left w:val="none" w:sz="0" w:space="0" w:color="auto"/>
                        <w:bottom w:val="none" w:sz="0" w:space="0" w:color="auto"/>
                        <w:right w:val="none" w:sz="0" w:space="0" w:color="auto"/>
                      </w:divBdr>
                      <w:divsChild>
                        <w:div w:id="61566689">
                          <w:marLeft w:val="0"/>
                          <w:marRight w:val="0"/>
                          <w:marTop w:val="0"/>
                          <w:marBottom w:val="0"/>
                          <w:divBdr>
                            <w:top w:val="none" w:sz="0" w:space="0" w:color="auto"/>
                            <w:left w:val="none" w:sz="0" w:space="0" w:color="auto"/>
                            <w:bottom w:val="none" w:sz="0" w:space="0" w:color="auto"/>
                            <w:right w:val="none" w:sz="0" w:space="0" w:color="auto"/>
                          </w:divBdr>
                          <w:divsChild>
                            <w:div w:id="2114400550">
                              <w:marLeft w:val="0"/>
                              <w:marRight w:val="0"/>
                              <w:marTop w:val="0"/>
                              <w:marBottom w:val="0"/>
                              <w:divBdr>
                                <w:top w:val="none" w:sz="0" w:space="0" w:color="auto"/>
                                <w:left w:val="none" w:sz="0" w:space="0" w:color="auto"/>
                                <w:bottom w:val="none" w:sz="0" w:space="0" w:color="auto"/>
                                <w:right w:val="none" w:sz="0" w:space="0" w:color="auto"/>
                              </w:divBdr>
                            </w:div>
                          </w:divsChild>
                        </w:div>
                        <w:div w:id="1288396113">
                          <w:marLeft w:val="0"/>
                          <w:marRight w:val="0"/>
                          <w:marTop w:val="0"/>
                          <w:marBottom w:val="0"/>
                          <w:divBdr>
                            <w:top w:val="none" w:sz="0" w:space="0" w:color="auto"/>
                            <w:left w:val="none" w:sz="0" w:space="0" w:color="auto"/>
                            <w:bottom w:val="none" w:sz="0" w:space="0" w:color="auto"/>
                            <w:right w:val="none" w:sz="0" w:space="0" w:color="auto"/>
                          </w:divBdr>
                          <w:divsChild>
                            <w:div w:id="1204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3844">
          <w:marLeft w:val="0"/>
          <w:marRight w:val="0"/>
          <w:marTop w:val="0"/>
          <w:marBottom w:val="0"/>
          <w:divBdr>
            <w:top w:val="none" w:sz="0" w:space="0" w:color="auto"/>
            <w:left w:val="none" w:sz="0" w:space="0" w:color="auto"/>
            <w:bottom w:val="none" w:sz="0" w:space="0" w:color="auto"/>
            <w:right w:val="none" w:sz="0" w:space="0" w:color="auto"/>
          </w:divBdr>
          <w:divsChild>
            <w:div w:id="673147874">
              <w:marLeft w:val="0"/>
              <w:marRight w:val="0"/>
              <w:marTop w:val="0"/>
              <w:marBottom w:val="0"/>
              <w:divBdr>
                <w:top w:val="none" w:sz="0" w:space="0" w:color="auto"/>
                <w:left w:val="none" w:sz="0" w:space="0" w:color="auto"/>
                <w:bottom w:val="none" w:sz="0" w:space="0" w:color="auto"/>
                <w:right w:val="none" w:sz="0" w:space="0" w:color="auto"/>
              </w:divBdr>
              <w:divsChild>
                <w:div w:id="251936440">
                  <w:marLeft w:val="0"/>
                  <w:marRight w:val="0"/>
                  <w:marTop w:val="0"/>
                  <w:marBottom w:val="0"/>
                  <w:divBdr>
                    <w:top w:val="none" w:sz="0" w:space="0" w:color="auto"/>
                    <w:left w:val="none" w:sz="0" w:space="0" w:color="auto"/>
                    <w:bottom w:val="none" w:sz="0" w:space="0" w:color="auto"/>
                    <w:right w:val="none" w:sz="0" w:space="0" w:color="auto"/>
                  </w:divBdr>
                  <w:divsChild>
                    <w:div w:id="583608700">
                      <w:marLeft w:val="0"/>
                      <w:marRight w:val="0"/>
                      <w:marTop w:val="0"/>
                      <w:marBottom w:val="0"/>
                      <w:divBdr>
                        <w:top w:val="none" w:sz="0" w:space="0" w:color="auto"/>
                        <w:left w:val="none" w:sz="0" w:space="0" w:color="auto"/>
                        <w:bottom w:val="none" w:sz="0" w:space="0" w:color="auto"/>
                        <w:right w:val="none" w:sz="0" w:space="0" w:color="auto"/>
                      </w:divBdr>
                      <w:divsChild>
                        <w:div w:id="1991983092">
                          <w:marLeft w:val="0"/>
                          <w:marRight w:val="0"/>
                          <w:marTop w:val="0"/>
                          <w:marBottom w:val="0"/>
                          <w:divBdr>
                            <w:top w:val="none" w:sz="0" w:space="0" w:color="auto"/>
                            <w:left w:val="none" w:sz="0" w:space="0" w:color="auto"/>
                            <w:bottom w:val="none" w:sz="0" w:space="0" w:color="auto"/>
                            <w:right w:val="none" w:sz="0" w:space="0" w:color="auto"/>
                          </w:divBdr>
                          <w:divsChild>
                            <w:div w:id="1369112612">
                              <w:marLeft w:val="0"/>
                              <w:marRight w:val="0"/>
                              <w:marTop w:val="0"/>
                              <w:marBottom w:val="0"/>
                              <w:divBdr>
                                <w:top w:val="none" w:sz="0" w:space="0" w:color="auto"/>
                                <w:left w:val="none" w:sz="0" w:space="0" w:color="auto"/>
                                <w:bottom w:val="none" w:sz="0" w:space="0" w:color="auto"/>
                                <w:right w:val="none" w:sz="0" w:space="0" w:color="auto"/>
                              </w:divBdr>
                            </w:div>
                          </w:divsChild>
                        </w:div>
                        <w:div w:id="1921910285">
                          <w:marLeft w:val="0"/>
                          <w:marRight w:val="0"/>
                          <w:marTop w:val="0"/>
                          <w:marBottom w:val="0"/>
                          <w:divBdr>
                            <w:top w:val="none" w:sz="0" w:space="0" w:color="auto"/>
                            <w:left w:val="none" w:sz="0" w:space="0" w:color="auto"/>
                            <w:bottom w:val="none" w:sz="0" w:space="0" w:color="auto"/>
                            <w:right w:val="none" w:sz="0" w:space="0" w:color="auto"/>
                          </w:divBdr>
                          <w:divsChild>
                            <w:div w:id="2848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14382">
          <w:marLeft w:val="0"/>
          <w:marRight w:val="0"/>
          <w:marTop w:val="0"/>
          <w:marBottom w:val="0"/>
          <w:divBdr>
            <w:top w:val="none" w:sz="0" w:space="0" w:color="auto"/>
            <w:left w:val="none" w:sz="0" w:space="0" w:color="auto"/>
            <w:bottom w:val="none" w:sz="0" w:space="0" w:color="auto"/>
            <w:right w:val="none" w:sz="0" w:space="0" w:color="auto"/>
          </w:divBdr>
          <w:divsChild>
            <w:div w:id="1987585174">
              <w:marLeft w:val="0"/>
              <w:marRight w:val="0"/>
              <w:marTop w:val="0"/>
              <w:marBottom w:val="0"/>
              <w:divBdr>
                <w:top w:val="none" w:sz="0" w:space="0" w:color="auto"/>
                <w:left w:val="none" w:sz="0" w:space="0" w:color="auto"/>
                <w:bottom w:val="none" w:sz="0" w:space="0" w:color="auto"/>
                <w:right w:val="none" w:sz="0" w:space="0" w:color="auto"/>
              </w:divBdr>
              <w:divsChild>
                <w:div w:id="1648582782">
                  <w:marLeft w:val="0"/>
                  <w:marRight w:val="0"/>
                  <w:marTop w:val="0"/>
                  <w:marBottom w:val="0"/>
                  <w:divBdr>
                    <w:top w:val="none" w:sz="0" w:space="0" w:color="auto"/>
                    <w:left w:val="none" w:sz="0" w:space="0" w:color="auto"/>
                    <w:bottom w:val="none" w:sz="0" w:space="0" w:color="auto"/>
                    <w:right w:val="none" w:sz="0" w:space="0" w:color="auto"/>
                  </w:divBdr>
                  <w:divsChild>
                    <w:div w:id="519661144">
                      <w:marLeft w:val="0"/>
                      <w:marRight w:val="0"/>
                      <w:marTop w:val="0"/>
                      <w:marBottom w:val="0"/>
                      <w:divBdr>
                        <w:top w:val="none" w:sz="0" w:space="0" w:color="auto"/>
                        <w:left w:val="none" w:sz="0" w:space="0" w:color="auto"/>
                        <w:bottom w:val="none" w:sz="0" w:space="0" w:color="auto"/>
                        <w:right w:val="none" w:sz="0" w:space="0" w:color="auto"/>
                      </w:divBdr>
                      <w:divsChild>
                        <w:div w:id="382337095">
                          <w:marLeft w:val="0"/>
                          <w:marRight w:val="0"/>
                          <w:marTop w:val="0"/>
                          <w:marBottom w:val="0"/>
                          <w:divBdr>
                            <w:top w:val="none" w:sz="0" w:space="0" w:color="auto"/>
                            <w:left w:val="none" w:sz="0" w:space="0" w:color="auto"/>
                            <w:bottom w:val="none" w:sz="0" w:space="0" w:color="auto"/>
                            <w:right w:val="none" w:sz="0" w:space="0" w:color="auto"/>
                          </w:divBdr>
                          <w:divsChild>
                            <w:div w:id="1761175119">
                              <w:marLeft w:val="0"/>
                              <w:marRight w:val="0"/>
                              <w:marTop w:val="0"/>
                              <w:marBottom w:val="0"/>
                              <w:divBdr>
                                <w:top w:val="none" w:sz="0" w:space="0" w:color="auto"/>
                                <w:left w:val="none" w:sz="0" w:space="0" w:color="auto"/>
                                <w:bottom w:val="none" w:sz="0" w:space="0" w:color="auto"/>
                                <w:right w:val="none" w:sz="0" w:space="0" w:color="auto"/>
                              </w:divBdr>
                            </w:div>
                          </w:divsChild>
                        </w:div>
                        <w:div w:id="2039113859">
                          <w:marLeft w:val="0"/>
                          <w:marRight w:val="0"/>
                          <w:marTop w:val="0"/>
                          <w:marBottom w:val="0"/>
                          <w:divBdr>
                            <w:top w:val="none" w:sz="0" w:space="0" w:color="auto"/>
                            <w:left w:val="none" w:sz="0" w:space="0" w:color="auto"/>
                            <w:bottom w:val="none" w:sz="0" w:space="0" w:color="auto"/>
                            <w:right w:val="none" w:sz="0" w:space="0" w:color="auto"/>
                          </w:divBdr>
                          <w:divsChild>
                            <w:div w:id="520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59378">
          <w:marLeft w:val="0"/>
          <w:marRight w:val="0"/>
          <w:marTop w:val="0"/>
          <w:marBottom w:val="0"/>
          <w:divBdr>
            <w:top w:val="none" w:sz="0" w:space="0" w:color="auto"/>
            <w:left w:val="none" w:sz="0" w:space="0" w:color="auto"/>
            <w:bottom w:val="none" w:sz="0" w:space="0" w:color="auto"/>
            <w:right w:val="none" w:sz="0" w:space="0" w:color="auto"/>
          </w:divBdr>
          <w:divsChild>
            <w:div w:id="575866095">
              <w:marLeft w:val="0"/>
              <w:marRight w:val="0"/>
              <w:marTop w:val="0"/>
              <w:marBottom w:val="0"/>
              <w:divBdr>
                <w:top w:val="none" w:sz="0" w:space="0" w:color="auto"/>
                <w:left w:val="none" w:sz="0" w:space="0" w:color="auto"/>
                <w:bottom w:val="none" w:sz="0" w:space="0" w:color="auto"/>
                <w:right w:val="none" w:sz="0" w:space="0" w:color="auto"/>
              </w:divBdr>
              <w:divsChild>
                <w:div w:id="1010138812">
                  <w:marLeft w:val="0"/>
                  <w:marRight w:val="0"/>
                  <w:marTop w:val="0"/>
                  <w:marBottom w:val="0"/>
                  <w:divBdr>
                    <w:top w:val="none" w:sz="0" w:space="0" w:color="auto"/>
                    <w:left w:val="none" w:sz="0" w:space="0" w:color="auto"/>
                    <w:bottom w:val="none" w:sz="0" w:space="0" w:color="auto"/>
                    <w:right w:val="none" w:sz="0" w:space="0" w:color="auto"/>
                  </w:divBdr>
                  <w:divsChild>
                    <w:div w:id="1450540853">
                      <w:marLeft w:val="0"/>
                      <w:marRight w:val="0"/>
                      <w:marTop w:val="0"/>
                      <w:marBottom w:val="0"/>
                      <w:divBdr>
                        <w:top w:val="none" w:sz="0" w:space="0" w:color="auto"/>
                        <w:left w:val="none" w:sz="0" w:space="0" w:color="auto"/>
                        <w:bottom w:val="none" w:sz="0" w:space="0" w:color="auto"/>
                        <w:right w:val="none" w:sz="0" w:space="0" w:color="auto"/>
                      </w:divBdr>
                      <w:divsChild>
                        <w:div w:id="850796303">
                          <w:marLeft w:val="0"/>
                          <w:marRight w:val="0"/>
                          <w:marTop w:val="0"/>
                          <w:marBottom w:val="0"/>
                          <w:divBdr>
                            <w:top w:val="none" w:sz="0" w:space="0" w:color="auto"/>
                            <w:left w:val="none" w:sz="0" w:space="0" w:color="auto"/>
                            <w:bottom w:val="none" w:sz="0" w:space="0" w:color="auto"/>
                            <w:right w:val="none" w:sz="0" w:space="0" w:color="auto"/>
                          </w:divBdr>
                          <w:divsChild>
                            <w:div w:id="1958177754">
                              <w:marLeft w:val="0"/>
                              <w:marRight w:val="0"/>
                              <w:marTop w:val="0"/>
                              <w:marBottom w:val="0"/>
                              <w:divBdr>
                                <w:top w:val="none" w:sz="0" w:space="0" w:color="auto"/>
                                <w:left w:val="none" w:sz="0" w:space="0" w:color="auto"/>
                                <w:bottom w:val="none" w:sz="0" w:space="0" w:color="auto"/>
                                <w:right w:val="none" w:sz="0" w:space="0" w:color="auto"/>
                              </w:divBdr>
                            </w:div>
                          </w:divsChild>
                        </w:div>
                        <w:div w:id="1303190412">
                          <w:marLeft w:val="0"/>
                          <w:marRight w:val="0"/>
                          <w:marTop w:val="0"/>
                          <w:marBottom w:val="0"/>
                          <w:divBdr>
                            <w:top w:val="none" w:sz="0" w:space="0" w:color="auto"/>
                            <w:left w:val="none" w:sz="0" w:space="0" w:color="auto"/>
                            <w:bottom w:val="none" w:sz="0" w:space="0" w:color="auto"/>
                            <w:right w:val="none" w:sz="0" w:space="0" w:color="auto"/>
                          </w:divBdr>
                          <w:divsChild>
                            <w:div w:id="1489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97349">
          <w:marLeft w:val="0"/>
          <w:marRight w:val="0"/>
          <w:marTop w:val="0"/>
          <w:marBottom w:val="0"/>
          <w:divBdr>
            <w:top w:val="none" w:sz="0" w:space="0" w:color="auto"/>
            <w:left w:val="none" w:sz="0" w:space="0" w:color="auto"/>
            <w:bottom w:val="none" w:sz="0" w:space="0" w:color="auto"/>
            <w:right w:val="none" w:sz="0" w:space="0" w:color="auto"/>
          </w:divBdr>
          <w:divsChild>
            <w:div w:id="854422966">
              <w:marLeft w:val="0"/>
              <w:marRight w:val="0"/>
              <w:marTop w:val="0"/>
              <w:marBottom w:val="0"/>
              <w:divBdr>
                <w:top w:val="none" w:sz="0" w:space="0" w:color="auto"/>
                <w:left w:val="none" w:sz="0" w:space="0" w:color="auto"/>
                <w:bottom w:val="none" w:sz="0" w:space="0" w:color="auto"/>
                <w:right w:val="none" w:sz="0" w:space="0" w:color="auto"/>
              </w:divBdr>
              <w:divsChild>
                <w:div w:id="335814619">
                  <w:marLeft w:val="0"/>
                  <w:marRight w:val="0"/>
                  <w:marTop w:val="0"/>
                  <w:marBottom w:val="0"/>
                  <w:divBdr>
                    <w:top w:val="none" w:sz="0" w:space="0" w:color="auto"/>
                    <w:left w:val="none" w:sz="0" w:space="0" w:color="auto"/>
                    <w:bottom w:val="none" w:sz="0" w:space="0" w:color="auto"/>
                    <w:right w:val="none" w:sz="0" w:space="0" w:color="auto"/>
                  </w:divBdr>
                  <w:divsChild>
                    <w:div w:id="656424988">
                      <w:marLeft w:val="0"/>
                      <w:marRight w:val="0"/>
                      <w:marTop w:val="0"/>
                      <w:marBottom w:val="0"/>
                      <w:divBdr>
                        <w:top w:val="none" w:sz="0" w:space="0" w:color="auto"/>
                        <w:left w:val="none" w:sz="0" w:space="0" w:color="auto"/>
                        <w:bottom w:val="none" w:sz="0" w:space="0" w:color="auto"/>
                        <w:right w:val="none" w:sz="0" w:space="0" w:color="auto"/>
                      </w:divBdr>
                      <w:divsChild>
                        <w:div w:id="1016417798">
                          <w:marLeft w:val="0"/>
                          <w:marRight w:val="0"/>
                          <w:marTop w:val="0"/>
                          <w:marBottom w:val="0"/>
                          <w:divBdr>
                            <w:top w:val="none" w:sz="0" w:space="0" w:color="auto"/>
                            <w:left w:val="none" w:sz="0" w:space="0" w:color="auto"/>
                            <w:bottom w:val="none" w:sz="0" w:space="0" w:color="auto"/>
                            <w:right w:val="none" w:sz="0" w:space="0" w:color="auto"/>
                          </w:divBdr>
                          <w:divsChild>
                            <w:div w:id="2122068523">
                              <w:marLeft w:val="0"/>
                              <w:marRight w:val="0"/>
                              <w:marTop w:val="0"/>
                              <w:marBottom w:val="0"/>
                              <w:divBdr>
                                <w:top w:val="none" w:sz="0" w:space="0" w:color="auto"/>
                                <w:left w:val="none" w:sz="0" w:space="0" w:color="auto"/>
                                <w:bottom w:val="none" w:sz="0" w:space="0" w:color="auto"/>
                                <w:right w:val="none" w:sz="0" w:space="0" w:color="auto"/>
                              </w:divBdr>
                            </w:div>
                          </w:divsChild>
                        </w:div>
                        <w:div w:id="1989893718">
                          <w:marLeft w:val="0"/>
                          <w:marRight w:val="0"/>
                          <w:marTop w:val="0"/>
                          <w:marBottom w:val="0"/>
                          <w:divBdr>
                            <w:top w:val="none" w:sz="0" w:space="0" w:color="auto"/>
                            <w:left w:val="none" w:sz="0" w:space="0" w:color="auto"/>
                            <w:bottom w:val="none" w:sz="0" w:space="0" w:color="auto"/>
                            <w:right w:val="none" w:sz="0" w:space="0" w:color="auto"/>
                          </w:divBdr>
                          <w:divsChild>
                            <w:div w:id="16784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1494">
          <w:marLeft w:val="0"/>
          <w:marRight w:val="0"/>
          <w:marTop w:val="0"/>
          <w:marBottom w:val="0"/>
          <w:divBdr>
            <w:top w:val="none" w:sz="0" w:space="0" w:color="auto"/>
            <w:left w:val="none" w:sz="0" w:space="0" w:color="auto"/>
            <w:bottom w:val="none" w:sz="0" w:space="0" w:color="auto"/>
            <w:right w:val="none" w:sz="0" w:space="0" w:color="auto"/>
          </w:divBdr>
          <w:divsChild>
            <w:div w:id="225143616">
              <w:marLeft w:val="0"/>
              <w:marRight w:val="0"/>
              <w:marTop w:val="0"/>
              <w:marBottom w:val="0"/>
              <w:divBdr>
                <w:top w:val="none" w:sz="0" w:space="0" w:color="auto"/>
                <w:left w:val="none" w:sz="0" w:space="0" w:color="auto"/>
                <w:bottom w:val="none" w:sz="0" w:space="0" w:color="auto"/>
                <w:right w:val="none" w:sz="0" w:space="0" w:color="auto"/>
              </w:divBdr>
              <w:divsChild>
                <w:div w:id="558707429">
                  <w:marLeft w:val="0"/>
                  <w:marRight w:val="0"/>
                  <w:marTop w:val="0"/>
                  <w:marBottom w:val="0"/>
                  <w:divBdr>
                    <w:top w:val="none" w:sz="0" w:space="0" w:color="auto"/>
                    <w:left w:val="none" w:sz="0" w:space="0" w:color="auto"/>
                    <w:bottom w:val="none" w:sz="0" w:space="0" w:color="auto"/>
                    <w:right w:val="none" w:sz="0" w:space="0" w:color="auto"/>
                  </w:divBdr>
                  <w:divsChild>
                    <w:div w:id="18624343">
                      <w:marLeft w:val="0"/>
                      <w:marRight w:val="0"/>
                      <w:marTop w:val="0"/>
                      <w:marBottom w:val="0"/>
                      <w:divBdr>
                        <w:top w:val="none" w:sz="0" w:space="0" w:color="auto"/>
                        <w:left w:val="none" w:sz="0" w:space="0" w:color="auto"/>
                        <w:bottom w:val="none" w:sz="0" w:space="0" w:color="auto"/>
                        <w:right w:val="none" w:sz="0" w:space="0" w:color="auto"/>
                      </w:divBdr>
                      <w:divsChild>
                        <w:div w:id="502742240">
                          <w:marLeft w:val="0"/>
                          <w:marRight w:val="0"/>
                          <w:marTop w:val="0"/>
                          <w:marBottom w:val="0"/>
                          <w:divBdr>
                            <w:top w:val="none" w:sz="0" w:space="0" w:color="auto"/>
                            <w:left w:val="none" w:sz="0" w:space="0" w:color="auto"/>
                            <w:bottom w:val="none" w:sz="0" w:space="0" w:color="auto"/>
                            <w:right w:val="none" w:sz="0" w:space="0" w:color="auto"/>
                          </w:divBdr>
                          <w:divsChild>
                            <w:div w:id="2034649454">
                              <w:marLeft w:val="0"/>
                              <w:marRight w:val="0"/>
                              <w:marTop w:val="0"/>
                              <w:marBottom w:val="0"/>
                              <w:divBdr>
                                <w:top w:val="none" w:sz="0" w:space="0" w:color="auto"/>
                                <w:left w:val="none" w:sz="0" w:space="0" w:color="auto"/>
                                <w:bottom w:val="none" w:sz="0" w:space="0" w:color="auto"/>
                                <w:right w:val="none" w:sz="0" w:space="0" w:color="auto"/>
                              </w:divBdr>
                            </w:div>
                          </w:divsChild>
                        </w:div>
                        <w:div w:id="611672017">
                          <w:marLeft w:val="0"/>
                          <w:marRight w:val="0"/>
                          <w:marTop w:val="0"/>
                          <w:marBottom w:val="0"/>
                          <w:divBdr>
                            <w:top w:val="none" w:sz="0" w:space="0" w:color="auto"/>
                            <w:left w:val="none" w:sz="0" w:space="0" w:color="auto"/>
                            <w:bottom w:val="none" w:sz="0" w:space="0" w:color="auto"/>
                            <w:right w:val="none" w:sz="0" w:space="0" w:color="auto"/>
                          </w:divBdr>
                          <w:divsChild>
                            <w:div w:id="18055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83925">
          <w:marLeft w:val="0"/>
          <w:marRight w:val="0"/>
          <w:marTop w:val="0"/>
          <w:marBottom w:val="0"/>
          <w:divBdr>
            <w:top w:val="none" w:sz="0" w:space="0" w:color="auto"/>
            <w:left w:val="none" w:sz="0" w:space="0" w:color="auto"/>
            <w:bottom w:val="none" w:sz="0" w:space="0" w:color="auto"/>
            <w:right w:val="none" w:sz="0" w:space="0" w:color="auto"/>
          </w:divBdr>
          <w:divsChild>
            <w:div w:id="1173035195">
              <w:marLeft w:val="0"/>
              <w:marRight w:val="0"/>
              <w:marTop w:val="0"/>
              <w:marBottom w:val="0"/>
              <w:divBdr>
                <w:top w:val="none" w:sz="0" w:space="0" w:color="auto"/>
                <w:left w:val="none" w:sz="0" w:space="0" w:color="auto"/>
                <w:bottom w:val="none" w:sz="0" w:space="0" w:color="auto"/>
                <w:right w:val="none" w:sz="0" w:space="0" w:color="auto"/>
              </w:divBdr>
              <w:divsChild>
                <w:div w:id="215750159">
                  <w:marLeft w:val="0"/>
                  <w:marRight w:val="0"/>
                  <w:marTop w:val="0"/>
                  <w:marBottom w:val="0"/>
                  <w:divBdr>
                    <w:top w:val="none" w:sz="0" w:space="0" w:color="auto"/>
                    <w:left w:val="none" w:sz="0" w:space="0" w:color="auto"/>
                    <w:bottom w:val="none" w:sz="0" w:space="0" w:color="auto"/>
                    <w:right w:val="none" w:sz="0" w:space="0" w:color="auto"/>
                  </w:divBdr>
                  <w:divsChild>
                    <w:div w:id="1534073675">
                      <w:marLeft w:val="0"/>
                      <w:marRight w:val="0"/>
                      <w:marTop w:val="0"/>
                      <w:marBottom w:val="0"/>
                      <w:divBdr>
                        <w:top w:val="none" w:sz="0" w:space="0" w:color="auto"/>
                        <w:left w:val="none" w:sz="0" w:space="0" w:color="auto"/>
                        <w:bottom w:val="none" w:sz="0" w:space="0" w:color="auto"/>
                        <w:right w:val="none" w:sz="0" w:space="0" w:color="auto"/>
                      </w:divBdr>
                      <w:divsChild>
                        <w:div w:id="760953889">
                          <w:marLeft w:val="0"/>
                          <w:marRight w:val="0"/>
                          <w:marTop w:val="0"/>
                          <w:marBottom w:val="0"/>
                          <w:divBdr>
                            <w:top w:val="none" w:sz="0" w:space="0" w:color="auto"/>
                            <w:left w:val="none" w:sz="0" w:space="0" w:color="auto"/>
                            <w:bottom w:val="none" w:sz="0" w:space="0" w:color="auto"/>
                            <w:right w:val="none" w:sz="0" w:space="0" w:color="auto"/>
                          </w:divBdr>
                          <w:divsChild>
                            <w:div w:id="610750057">
                              <w:marLeft w:val="0"/>
                              <w:marRight w:val="0"/>
                              <w:marTop w:val="0"/>
                              <w:marBottom w:val="0"/>
                              <w:divBdr>
                                <w:top w:val="none" w:sz="0" w:space="0" w:color="auto"/>
                                <w:left w:val="none" w:sz="0" w:space="0" w:color="auto"/>
                                <w:bottom w:val="none" w:sz="0" w:space="0" w:color="auto"/>
                                <w:right w:val="none" w:sz="0" w:space="0" w:color="auto"/>
                              </w:divBdr>
                            </w:div>
                          </w:divsChild>
                        </w:div>
                        <w:div w:id="1598370942">
                          <w:marLeft w:val="0"/>
                          <w:marRight w:val="0"/>
                          <w:marTop w:val="0"/>
                          <w:marBottom w:val="0"/>
                          <w:divBdr>
                            <w:top w:val="none" w:sz="0" w:space="0" w:color="auto"/>
                            <w:left w:val="none" w:sz="0" w:space="0" w:color="auto"/>
                            <w:bottom w:val="none" w:sz="0" w:space="0" w:color="auto"/>
                            <w:right w:val="none" w:sz="0" w:space="0" w:color="auto"/>
                          </w:divBdr>
                          <w:divsChild>
                            <w:div w:id="1691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71012">
          <w:marLeft w:val="0"/>
          <w:marRight w:val="0"/>
          <w:marTop w:val="0"/>
          <w:marBottom w:val="0"/>
          <w:divBdr>
            <w:top w:val="none" w:sz="0" w:space="0" w:color="auto"/>
            <w:left w:val="none" w:sz="0" w:space="0" w:color="auto"/>
            <w:bottom w:val="none" w:sz="0" w:space="0" w:color="auto"/>
            <w:right w:val="none" w:sz="0" w:space="0" w:color="auto"/>
          </w:divBdr>
          <w:divsChild>
            <w:div w:id="865947498">
              <w:marLeft w:val="0"/>
              <w:marRight w:val="0"/>
              <w:marTop w:val="0"/>
              <w:marBottom w:val="0"/>
              <w:divBdr>
                <w:top w:val="none" w:sz="0" w:space="0" w:color="auto"/>
                <w:left w:val="none" w:sz="0" w:space="0" w:color="auto"/>
                <w:bottom w:val="none" w:sz="0" w:space="0" w:color="auto"/>
                <w:right w:val="none" w:sz="0" w:space="0" w:color="auto"/>
              </w:divBdr>
              <w:divsChild>
                <w:div w:id="861892494">
                  <w:marLeft w:val="0"/>
                  <w:marRight w:val="0"/>
                  <w:marTop w:val="0"/>
                  <w:marBottom w:val="0"/>
                  <w:divBdr>
                    <w:top w:val="none" w:sz="0" w:space="0" w:color="auto"/>
                    <w:left w:val="none" w:sz="0" w:space="0" w:color="auto"/>
                    <w:bottom w:val="none" w:sz="0" w:space="0" w:color="auto"/>
                    <w:right w:val="none" w:sz="0" w:space="0" w:color="auto"/>
                  </w:divBdr>
                  <w:divsChild>
                    <w:div w:id="1588928319">
                      <w:marLeft w:val="0"/>
                      <w:marRight w:val="0"/>
                      <w:marTop w:val="0"/>
                      <w:marBottom w:val="0"/>
                      <w:divBdr>
                        <w:top w:val="none" w:sz="0" w:space="0" w:color="auto"/>
                        <w:left w:val="none" w:sz="0" w:space="0" w:color="auto"/>
                        <w:bottom w:val="none" w:sz="0" w:space="0" w:color="auto"/>
                        <w:right w:val="none" w:sz="0" w:space="0" w:color="auto"/>
                      </w:divBdr>
                      <w:divsChild>
                        <w:div w:id="1975989483">
                          <w:marLeft w:val="0"/>
                          <w:marRight w:val="0"/>
                          <w:marTop w:val="0"/>
                          <w:marBottom w:val="0"/>
                          <w:divBdr>
                            <w:top w:val="none" w:sz="0" w:space="0" w:color="auto"/>
                            <w:left w:val="none" w:sz="0" w:space="0" w:color="auto"/>
                            <w:bottom w:val="none" w:sz="0" w:space="0" w:color="auto"/>
                            <w:right w:val="none" w:sz="0" w:space="0" w:color="auto"/>
                          </w:divBdr>
                          <w:divsChild>
                            <w:div w:id="1034158567">
                              <w:marLeft w:val="0"/>
                              <w:marRight w:val="0"/>
                              <w:marTop w:val="0"/>
                              <w:marBottom w:val="0"/>
                              <w:divBdr>
                                <w:top w:val="none" w:sz="0" w:space="0" w:color="auto"/>
                                <w:left w:val="none" w:sz="0" w:space="0" w:color="auto"/>
                                <w:bottom w:val="none" w:sz="0" w:space="0" w:color="auto"/>
                                <w:right w:val="none" w:sz="0" w:space="0" w:color="auto"/>
                              </w:divBdr>
                            </w:div>
                          </w:divsChild>
                        </w:div>
                        <w:div w:id="267658558">
                          <w:marLeft w:val="0"/>
                          <w:marRight w:val="0"/>
                          <w:marTop w:val="0"/>
                          <w:marBottom w:val="0"/>
                          <w:divBdr>
                            <w:top w:val="none" w:sz="0" w:space="0" w:color="auto"/>
                            <w:left w:val="none" w:sz="0" w:space="0" w:color="auto"/>
                            <w:bottom w:val="none" w:sz="0" w:space="0" w:color="auto"/>
                            <w:right w:val="none" w:sz="0" w:space="0" w:color="auto"/>
                          </w:divBdr>
                          <w:divsChild>
                            <w:div w:id="5849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5770">
      <w:bodyDiv w:val="1"/>
      <w:marLeft w:val="0"/>
      <w:marRight w:val="0"/>
      <w:marTop w:val="0"/>
      <w:marBottom w:val="0"/>
      <w:divBdr>
        <w:top w:val="none" w:sz="0" w:space="0" w:color="auto"/>
        <w:left w:val="none" w:sz="0" w:space="0" w:color="auto"/>
        <w:bottom w:val="none" w:sz="0" w:space="0" w:color="auto"/>
        <w:right w:val="none" w:sz="0" w:space="0" w:color="auto"/>
      </w:divBdr>
    </w:div>
    <w:div w:id="1567447368">
      <w:bodyDiv w:val="1"/>
      <w:marLeft w:val="0"/>
      <w:marRight w:val="0"/>
      <w:marTop w:val="0"/>
      <w:marBottom w:val="0"/>
      <w:divBdr>
        <w:top w:val="none" w:sz="0" w:space="0" w:color="auto"/>
        <w:left w:val="none" w:sz="0" w:space="0" w:color="auto"/>
        <w:bottom w:val="none" w:sz="0" w:space="0" w:color="auto"/>
        <w:right w:val="none" w:sz="0" w:space="0" w:color="auto"/>
      </w:divBdr>
      <w:divsChild>
        <w:div w:id="1969969046">
          <w:marLeft w:val="806"/>
          <w:marRight w:val="0"/>
          <w:marTop w:val="0"/>
          <w:marBottom w:val="0"/>
          <w:divBdr>
            <w:top w:val="none" w:sz="0" w:space="0" w:color="auto"/>
            <w:left w:val="none" w:sz="0" w:space="0" w:color="auto"/>
            <w:bottom w:val="none" w:sz="0" w:space="0" w:color="auto"/>
            <w:right w:val="none" w:sz="0" w:space="0" w:color="auto"/>
          </w:divBdr>
        </w:div>
        <w:div w:id="141587278">
          <w:marLeft w:val="806"/>
          <w:marRight w:val="0"/>
          <w:marTop w:val="0"/>
          <w:marBottom w:val="0"/>
          <w:divBdr>
            <w:top w:val="none" w:sz="0" w:space="0" w:color="auto"/>
            <w:left w:val="none" w:sz="0" w:space="0" w:color="auto"/>
            <w:bottom w:val="none" w:sz="0" w:space="0" w:color="auto"/>
            <w:right w:val="none" w:sz="0" w:space="0" w:color="auto"/>
          </w:divBdr>
        </w:div>
        <w:div w:id="504978728">
          <w:marLeft w:val="806"/>
          <w:marRight w:val="0"/>
          <w:marTop w:val="0"/>
          <w:marBottom w:val="0"/>
          <w:divBdr>
            <w:top w:val="none" w:sz="0" w:space="0" w:color="auto"/>
            <w:left w:val="none" w:sz="0" w:space="0" w:color="auto"/>
            <w:bottom w:val="none" w:sz="0" w:space="0" w:color="auto"/>
            <w:right w:val="none" w:sz="0" w:space="0" w:color="auto"/>
          </w:divBdr>
        </w:div>
      </w:divsChild>
    </w:div>
    <w:div w:id="1632008465">
      <w:bodyDiv w:val="1"/>
      <w:marLeft w:val="0"/>
      <w:marRight w:val="0"/>
      <w:marTop w:val="0"/>
      <w:marBottom w:val="0"/>
      <w:divBdr>
        <w:top w:val="none" w:sz="0" w:space="0" w:color="auto"/>
        <w:left w:val="none" w:sz="0" w:space="0" w:color="auto"/>
        <w:bottom w:val="none" w:sz="0" w:space="0" w:color="auto"/>
        <w:right w:val="none" w:sz="0" w:space="0" w:color="auto"/>
      </w:divBdr>
      <w:divsChild>
        <w:div w:id="13899549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leQcAYMdE4&amp;t=26s" TargetMode="Externa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diagramQuickStyle" Target="diagrams/quickStyle1.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diagramLayout" Target="diagrams/layout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diagramData" Target="diagrams/data2.xm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B8B93A-6630-412F-9271-A9CAE53CE9EE}" type="doc">
      <dgm:prSet loTypeId="urn:microsoft.com/office/officeart/2005/8/layout/venn1" loCatId="relationship" qsTypeId="urn:microsoft.com/office/officeart/2005/8/quickstyle/simple1" qsCatId="simple" csTypeId="urn:microsoft.com/office/officeart/2005/8/colors/accent1_2" csCatId="accent1" phldr="1"/>
      <dgm:spPr/>
    </dgm:pt>
    <dgm:pt modelId="{9A8D0D3A-2119-4DE7-8D99-AD49FD53212E}">
      <dgm:prSet phldrT="[Text]" custT="1"/>
      <dgm:spPr>
        <a:solidFill>
          <a:srgbClr val="FFFF00">
            <a:alpha val="50000"/>
          </a:srgbClr>
        </a:solidFill>
      </dgm:spPr>
      <dgm:t>
        <a:bodyPr/>
        <a:lstStyle/>
        <a:p>
          <a:pPr algn="l"/>
          <a:r>
            <a:rPr lang="en-GB" sz="4000">
              <a:latin typeface="Arial" panose="020B0604020202020204" pitchFamily="34" charset="0"/>
              <a:cs typeface="Arial" panose="020B0604020202020204" pitchFamily="34" charset="0"/>
            </a:rPr>
            <a:t>Sperry</a:t>
          </a:r>
          <a:endParaRPr lang="en-GB" sz="6500">
            <a:latin typeface="Arial" panose="020B0604020202020204" pitchFamily="34" charset="0"/>
            <a:cs typeface="Arial" panose="020B0604020202020204" pitchFamily="34" charset="0"/>
          </a:endParaRPr>
        </a:p>
      </dgm:t>
    </dgm:pt>
    <dgm:pt modelId="{F32CA336-41CC-4436-90B9-A2DE2CE4AD50}" type="parTrans" cxnId="{D45B8BF8-2F4E-4DDA-A915-6C27DA4901C8}">
      <dgm:prSet/>
      <dgm:spPr/>
      <dgm:t>
        <a:bodyPr/>
        <a:lstStyle/>
        <a:p>
          <a:endParaRPr lang="en-GB"/>
        </a:p>
      </dgm:t>
    </dgm:pt>
    <dgm:pt modelId="{EC2A0DE3-EF83-4643-9B70-9AC92F3834E8}" type="sibTrans" cxnId="{D45B8BF8-2F4E-4DDA-A915-6C27DA4901C8}">
      <dgm:prSet/>
      <dgm:spPr/>
      <dgm:t>
        <a:bodyPr/>
        <a:lstStyle/>
        <a:p>
          <a:endParaRPr lang="en-GB"/>
        </a:p>
      </dgm:t>
    </dgm:pt>
    <dgm:pt modelId="{B04EF023-84DD-4D5B-B52B-7996AD5D2E0F}">
      <dgm:prSet phldrT="[Text]" custT="1"/>
      <dgm:spPr>
        <a:solidFill>
          <a:srgbClr val="00B0F0">
            <a:alpha val="50000"/>
          </a:srgbClr>
        </a:solidFill>
      </dgm:spPr>
      <dgm:t>
        <a:bodyPr/>
        <a:lstStyle/>
        <a:p>
          <a:pPr algn="r"/>
          <a:r>
            <a:rPr lang="en-GB" sz="4000">
              <a:latin typeface="Arial" panose="020B0604020202020204" pitchFamily="34" charset="0"/>
              <a:cs typeface="Arial" panose="020B0604020202020204" pitchFamily="34" charset="0"/>
            </a:rPr>
            <a:t>Casey</a:t>
          </a:r>
          <a:endParaRPr lang="en-GB" sz="6500">
            <a:latin typeface="Arial" panose="020B0604020202020204" pitchFamily="34" charset="0"/>
            <a:cs typeface="Arial" panose="020B0604020202020204" pitchFamily="34" charset="0"/>
          </a:endParaRPr>
        </a:p>
      </dgm:t>
    </dgm:pt>
    <dgm:pt modelId="{B0663AAD-1833-4387-91A9-9AE076D82BB7}" type="parTrans" cxnId="{1237E69B-1E6F-490D-AEA8-311558F4C001}">
      <dgm:prSet/>
      <dgm:spPr/>
      <dgm:t>
        <a:bodyPr/>
        <a:lstStyle/>
        <a:p>
          <a:endParaRPr lang="en-GB"/>
        </a:p>
      </dgm:t>
    </dgm:pt>
    <dgm:pt modelId="{FF0EAFA5-A64F-4B61-BB74-8AEAF5E9CFCA}" type="sibTrans" cxnId="{1237E69B-1E6F-490D-AEA8-311558F4C001}">
      <dgm:prSet/>
      <dgm:spPr/>
      <dgm:t>
        <a:bodyPr/>
        <a:lstStyle/>
        <a:p>
          <a:endParaRPr lang="en-GB"/>
        </a:p>
      </dgm:t>
    </dgm:pt>
    <dgm:pt modelId="{28431260-45BF-48CB-83D2-B91A99152152}" type="pres">
      <dgm:prSet presAssocID="{03B8B93A-6630-412F-9271-A9CAE53CE9EE}" presName="compositeShape" presStyleCnt="0">
        <dgm:presLayoutVars>
          <dgm:chMax val="7"/>
          <dgm:dir/>
          <dgm:resizeHandles val="exact"/>
        </dgm:presLayoutVars>
      </dgm:prSet>
      <dgm:spPr/>
    </dgm:pt>
    <dgm:pt modelId="{71A10200-E708-4C1C-9178-15A70E6AD8DB}" type="pres">
      <dgm:prSet presAssocID="{9A8D0D3A-2119-4DE7-8D99-AD49FD53212E}" presName="circ1" presStyleLbl="vennNode1" presStyleIdx="0" presStyleCnt="2" custScaleX="109084" custScaleY="104332" custLinFactNeighborX="6942"/>
      <dgm:spPr/>
      <dgm:t>
        <a:bodyPr/>
        <a:lstStyle/>
        <a:p>
          <a:endParaRPr lang="en-GB"/>
        </a:p>
      </dgm:t>
    </dgm:pt>
    <dgm:pt modelId="{2B45779B-143B-4CF9-94D0-418A985C6CDE}" type="pres">
      <dgm:prSet presAssocID="{9A8D0D3A-2119-4DE7-8D99-AD49FD53212E}" presName="circ1Tx" presStyleLbl="revTx" presStyleIdx="0" presStyleCnt="0">
        <dgm:presLayoutVars>
          <dgm:chMax val="0"/>
          <dgm:chPref val="0"/>
          <dgm:bulletEnabled val="1"/>
        </dgm:presLayoutVars>
      </dgm:prSet>
      <dgm:spPr/>
      <dgm:t>
        <a:bodyPr/>
        <a:lstStyle/>
        <a:p>
          <a:endParaRPr lang="en-GB"/>
        </a:p>
      </dgm:t>
    </dgm:pt>
    <dgm:pt modelId="{AD579AC4-FD4A-430C-A1B8-BA50307DA903}" type="pres">
      <dgm:prSet presAssocID="{B04EF023-84DD-4D5B-B52B-7996AD5D2E0F}" presName="circ2" presStyleLbl="vennNode1" presStyleIdx="1" presStyleCnt="2" custScaleX="112428" custScaleY="105711" custLinFactNeighborX="-7725" custLinFactNeighborY="316"/>
      <dgm:spPr/>
      <dgm:t>
        <a:bodyPr/>
        <a:lstStyle/>
        <a:p>
          <a:endParaRPr lang="en-GB"/>
        </a:p>
      </dgm:t>
    </dgm:pt>
    <dgm:pt modelId="{55409B3D-E54F-4D09-A965-ECA705C6A8F5}" type="pres">
      <dgm:prSet presAssocID="{B04EF023-84DD-4D5B-B52B-7996AD5D2E0F}" presName="circ2Tx" presStyleLbl="revTx" presStyleIdx="0" presStyleCnt="0">
        <dgm:presLayoutVars>
          <dgm:chMax val="0"/>
          <dgm:chPref val="0"/>
          <dgm:bulletEnabled val="1"/>
        </dgm:presLayoutVars>
      </dgm:prSet>
      <dgm:spPr/>
      <dgm:t>
        <a:bodyPr/>
        <a:lstStyle/>
        <a:p>
          <a:endParaRPr lang="en-GB"/>
        </a:p>
      </dgm:t>
    </dgm:pt>
  </dgm:ptLst>
  <dgm:cxnLst>
    <dgm:cxn modelId="{039235AC-F84A-4F83-B9FC-30DBC8EA79E9}" type="presOf" srcId="{9A8D0D3A-2119-4DE7-8D99-AD49FD53212E}" destId="{71A10200-E708-4C1C-9178-15A70E6AD8DB}" srcOrd="0" destOrd="0" presId="urn:microsoft.com/office/officeart/2005/8/layout/venn1"/>
    <dgm:cxn modelId="{D45B8BF8-2F4E-4DDA-A915-6C27DA4901C8}" srcId="{03B8B93A-6630-412F-9271-A9CAE53CE9EE}" destId="{9A8D0D3A-2119-4DE7-8D99-AD49FD53212E}" srcOrd="0" destOrd="0" parTransId="{F32CA336-41CC-4436-90B9-A2DE2CE4AD50}" sibTransId="{EC2A0DE3-EF83-4643-9B70-9AC92F3834E8}"/>
    <dgm:cxn modelId="{795ECF3F-6310-47D2-8A92-AAC4B42A7DA0}" type="presOf" srcId="{9A8D0D3A-2119-4DE7-8D99-AD49FD53212E}" destId="{2B45779B-143B-4CF9-94D0-418A985C6CDE}" srcOrd="1" destOrd="0" presId="urn:microsoft.com/office/officeart/2005/8/layout/venn1"/>
    <dgm:cxn modelId="{B48B13A2-3282-4FE6-8C12-9A04AD925DE6}" type="presOf" srcId="{B04EF023-84DD-4D5B-B52B-7996AD5D2E0F}" destId="{AD579AC4-FD4A-430C-A1B8-BA50307DA903}" srcOrd="0" destOrd="0" presId="urn:microsoft.com/office/officeart/2005/8/layout/venn1"/>
    <dgm:cxn modelId="{3D35DA32-5010-438E-826F-6DC0D0416A50}" type="presOf" srcId="{03B8B93A-6630-412F-9271-A9CAE53CE9EE}" destId="{28431260-45BF-48CB-83D2-B91A99152152}" srcOrd="0" destOrd="0" presId="urn:microsoft.com/office/officeart/2005/8/layout/venn1"/>
    <dgm:cxn modelId="{D057B432-4166-43BC-93E6-4C80297EFD1D}" type="presOf" srcId="{B04EF023-84DD-4D5B-B52B-7996AD5D2E0F}" destId="{55409B3D-E54F-4D09-A965-ECA705C6A8F5}" srcOrd="1" destOrd="0" presId="urn:microsoft.com/office/officeart/2005/8/layout/venn1"/>
    <dgm:cxn modelId="{1237E69B-1E6F-490D-AEA8-311558F4C001}" srcId="{03B8B93A-6630-412F-9271-A9CAE53CE9EE}" destId="{B04EF023-84DD-4D5B-B52B-7996AD5D2E0F}" srcOrd="1" destOrd="0" parTransId="{B0663AAD-1833-4387-91A9-9AE076D82BB7}" sibTransId="{FF0EAFA5-A64F-4B61-BB74-8AEAF5E9CFCA}"/>
    <dgm:cxn modelId="{60CA407F-8B23-46B6-9518-4670C7954512}" type="presParOf" srcId="{28431260-45BF-48CB-83D2-B91A99152152}" destId="{71A10200-E708-4C1C-9178-15A70E6AD8DB}" srcOrd="0" destOrd="0" presId="urn:microsoft.com/office/officeart/2005/8/layout/venn1"/>
    <dgm:cxn modelId="{AAA90046-38B1-4CF9-B0CC-92352E956BF0}" type="presParOf" srcId="{28431260-45BF-48CB-83D2-B91A99152152}" destId="{2B45779B-143B-4CF9-94D0-418A985C6CDE}" srcOrd="1" destOrd="0" presId="urn:microsoft.com/office/officeart/2005/8/layout/venn1"/>
    <dgm:cxn modelId="{3B5E60F3-65BA-4F33-AE78-D37D7411BFAE}" type="presParOf" srcId="{28431260-45BF-48CB-83D2-B91A99152152}" destId="{AD579AC4-FD4A-430C-A1B8-BA50307DA903}" srcOrd="2" destOrd="0" presId="urn:microsoft.com/office/officeart/2005/8/layout/venn1"/>
    <dgm:cxn modelId="{4F523207-0F5F-4530-BAC3-BEE643541698}" type="presParOf" srcId="{28431260-45BF-48CB-83D2-B91A99152152}" destId="{55409B3D-E54F-4D09-A965-ECA705C6A8F5}" srcOrd="3"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B8B93A-6630-412F-9271-A9CAE53CE9EE}" type="doc">
      <dgm:prSet loTypeId="urn:microsoft.com/office/officeart/2005/8/layout/venn1" loCatId="relationship" qsTypeId="urn:microsoft.com/office/officeart/2005/8/quickstyle/simple1" qsCatId="simple" csTypeId="urn:microsoft.com/office/officeart/2005/8/colors/accent1_2" csCatId="accent1" phldr="1"/>
      <dgm:spPr/>
    </dgm:pt>
    <dgm:pt modelId="{9A8D0D3A-2119-4DE7-8D99-AD49FD53212E}">
      <dgm:prSet phldrT="[Text]" custT="1"/>
      <dgm:spPr>
        <a:solidFill>
          <a:srgbClr val="FFFF00">
            <a:alpha val="50000"/>
          </a:srgbClr>
        </a:solidFill>
      </dgm:spPr>
      <dgm:t>
        <a:bodyPr/>
        <a:lstStyle/>
        <a:p>
          <a:pPr algn="l"/>
          <a:r>
            <a:rPr lang="en-GB" sz="4000">
              <a:latin typeface="Arial" panose="020B0604020202020204" pitchFamily="34" charset="0"/>
              <a:cs typeface="Arial" panose="020B0604020202020204" pitchFamily="34" charset="0"/>
            </a:rPr>
            <a:t>Sperry</a:t>
          </a:r>
        </a:p>
        <a:p>
          <a:pPr algn="l"/>
          <a:r>
            <a:rPr lang="en-GB" sz="2400">
              <a:latin typeface="Arial" panose="020B0604020202020204" pitchFamily="34" charset="0"/>
              <a:cs typeface="Arial" panose="020B0604020202020204" pitchFamily="34" charset="0"/>
            </a:rPr>
            <a:t>I</a:t>
          </a:r>
        </a:p>
        <a:p>
          <a:pPr algn="l"/>
          <a:r>
            <a:rPr lang="en-GB" sz="2400">
              <a:latin typeface="Arial" panose="020B0604020202020204" pitchFamily="34" charset="0"/>
              <a:cs typeface="Arial" panose="020B0604020202020204" pitchFamily="34" charset="0"/>
            </a:rPr>
            <a:t>K</a:t>
          </a:r>
        </a:p>
        <a:p>
          <a:pPr algn="l"/>
          <a:r>
            <a:rPr lang="en-GB" sz="2400">
              <a:latin typeface="Arial" panose="020B0604020202020204" pitchFamily="34" charset="0"/>
              <a:cs typeface="Arial" panose="020B0604020202020204" pitchFamily="34" charset="0"/>
            </a:rPr>
            <a:t>Q</a:t>
          </a:r>
          <a:endParaRPr lang="en-GB" sz="4400">
            <a:latin typeface="Arial" panose="020B0604020202020204" pitchFamily="34" charset="0"/>
            <a:cs typeface="Arial" panose="020B0604020202020204" pitchFamily="34" charset="0"/>
          </a:endParaRPr>
        </a:p>
      </dgm:t>
    </dgm:pt>
    <dgm:pt modelId="{F32CA336-41CC-4436-90B9-A2DE2CE4AD50}" type="parTrans" cxnId="{D45B8BF8-2F4E-4DDA-A915-6C27DA4901C8}">
      <dgm:prSet/>
      <dgm:spPr/>
      <dgm:t>
        <a:bodyPr/>
        <a:lstStyle/>
        <a:p>
          <a:endParaRPr lang="en-GB"/>
        </a:p>
      </dgm:t>
    </dgm:pt>
    <dgm:pt modelId="{EC2A0DE3-EF83-4643-9B70-9AC92F3834E8}" type="sibTrans" cxnId="{D45B8BF8-2F4E-4DDA-A915-6C27DA4901C8}">
      <dgm:prSet/>
      <dgm:spPr/>
      <dgm:t>
        <a:bodyPr/>
        <a:lstStyle/>
        <a:p>
          <a:endParaRPr lang="en-GB"/>
        </a:p>
      </dgm:t>
    </dgm:pt>
    <dgm:pt modelId="{B04EF023-84DD-4D5B-B52B-7996AD5D2E0F}">
      <dgm:prSet phldrT="[Text]" custT="1"/>
      <dgm:spPr>
        <a:solidFill>
          <a:srgbClr val="00B0F0">
            <a:alpha val="50000"/>
          </a:srgbClr>
        </a:solidFill>
      </dgm:spPr>
      <dgm:t>
        <a:bodyPr/>
        <a:lstStyle/>
        <a:p>
          <a:pPr algn="r"/>
          <a:r>
            <a:rPr lang="en-GB" sz="4000">
              <a:latin typeface="Arial" panose="020B0604020202020204" pitchFamily="34" charset="0"/>
              <a:cs typeface="Arial" panose="020B0604020202020204" pitchFamily="34" charset="0"/>
            </a:rPr>
            <a:t>Casey</a:t>
          </a:r>
        </a:p>
        <a:p>
          <a:pPr algn="r"/>
          <a:r>
            <a:rPr lang="en-GB" sz="2400">
              <a:latin typeface="Arial" panose="020B0604020202020204" pitchFamily="34" charset="0"/>
              <a:cs typeface="Arial" panose="020B0604020202020204" pitchFamily="34" charset="0"/>
            </a:rPr>
            <a:t>A</a:t>
          </a:r>
        </a:p>
        <a:p>
          <a:pPr algn="r"/>
          <a:r>
            <a:rPr lang="en-GB" sz="2400">
              <a:latin typeface="Arial" panose="020B0604020202020204" pitchFamily="34" charset="0"/>
              <a:cs typeface="Arial" panose="020B0604020202020204" pitchFamily="34" charset="0"/>
            </a:rPr>
            <a:t>F</a:t>
          </a:r>
        </a:p>
        <a:p>
          <a:pPr algn="r"/>
          <a:r>
            <a:rPr lang="en-GB" sz="2400">
              <a:latin typeface="Arial" panose="020B0604020202020204" pitchFamily="34" charset="0"/>
              <a:cs typeface="Arial" panose="020B0604020202020204" pitchFamily="34" charset="0"/>
            </a:rPr>
            <a:t>G</a:t>
          </a:r>
        </a:p>
        <a:p>
          <a:pPr algn="r"/>
          <a:r>
            <a:rPr lang="en-GB" sz="2400">
              <a:latin typeface="Arial" panose="020B0604020202020204" pitchFamily="34" charset="0"/>
              <a:cs typeface="Arial" panose="020B0604020202020204" pitchFamily="34" charset="0"/>
            </a:rPr>
            <a:t>L</a:t>
          </a:r>
        </a:p>
        <a:p>
          <a:pPr algn="r"/>
          <a:r>
            <a:rPr lang="en-GB" sz="2400">
              <a:latin typeface="Arial" panose="020B0604020202020204" pitchFamily="34" charset="0"/>
              <a:cs typeface="Arial" panose="020B0604020202020204" pitchFamily="34" charset="0"/>
            </a:rPr>
            <a:t>M</a:t>
          </a:r>
        </a:p>
        <a:p>
          <a:pPr algn="r"/>
          <a:r>
            <a:rPr lang="en-GB" sz="2400">
              <a:latin typeface="Arial" panose="020B0604020202020204" pitchFamily="34" charset="0"/>
              <a:cs typeface="Arial" panose="020B0604020202020204" pitchFamily="34" charset="0"/>
            </a:rPr>
            <a:t>R</a:t>
          </a:r>
        </a:p>
      </dgm:t>
    </dgm:pt>
    <dgm:pt modelId="{B0663AAD-1833-4387-91A9-9AE076D82BB7}" type="parTrans" cxnId="{1237E69B-1E6F-490D-AEA8-311558F4C001}">
      <dgm:prSet/>
      <dgm:spPr/>
      <dgm:t>
        <a:bodyPr/>
        <a:lstStyle/>
        <a:p>
          <a:endParaRPr lang="en-GB"/>
        </a:p>
      </dgm:t>
    </dgm:pt>
    <dgm:pt modelId="{FF0EAFA5-A64F-4B61-BB74-8AEAF5E9CFCA}" type="sibTrans" cxnId="{1237E69B-1E6F-490D-AEA8-311558F4C001}">
      <dgm:prSet/>
      <dgm:spPr/>
      <dgm:t>
        <a:bodyPr/>
        <a:lstStyle/>
        <a:p>
          <a:endParaRPr lang="en-GB"/>
        </a:p>
      </dgm:t>
    </dgm:pt>
    <dgm:pt modelId="{28431260-45BF-48CB-83D2-B91A99152152}" type="pres">
      <dgm:prSet presAssocID="{03B8B93A-6630-412F-9271-A9CAE53CE9EE}" presName="compositeShape" presStyleCnt="0">
        <dgm:presLayoutVars>
          <dgm:chMax val="7"/>
          <dgm:dir/>
          <dgm:resizeHandles val="exact"/>
        </dgm:presLayoutVars>
      </dgm:prSet>
      <dgm:spPr/>
    </dgm:pt>
    <dgm:pt modelId="{71A10200-E708-4C1C-9178-15A70E6AD8DB}" type="pres">
      <dgm:prSet presAssocID="{9A8D0D3A-2119-4DE7-8D99-AD49FD53212E}" presName="circ1" presStyleLbl="vennNode1" presStyleIdx="0" presStyleCnt="2" custScaleX="109084" custScaleY="104332" custLinFactNeighborX="6942"/>
      <dgm:spPr/>
      <dgm:t>
        <a:bodyPr/>
        <a:lstStyle/>
        <a:p>
          <a:endParaRPr lang="en-GB"/>
        </a:p>
      </dgm:t>
    </dgm:pt>
    <dgm:pt modelId="{2B45779B-143B-4CF9-94D0-418A985C6CDE}" type="pres">
      <dgm:prSet presAssocID="{9A8D0D3A-2119-4DE7-8D99-AD49FD53212E}" presName="circ1Tx" presStyleLbl="revTx" presStyleIdx="0" presStyleCnt="0">
        <dgm:presLayoutVars>
          <dgm:chMax val="0"/>
          <dgm:chPref val="0"/>
          <dgm:bulletEnabled val="1"/>
        </dgm:presLayoutVars>
      </dgm:prSet>
      <dgm:spPr/>
      <dgm:t>
        <a:bodyPr/>
        <a:lstStyle/>
        <a:p>
          <a:endParaRPr lang="en-GB"/>
        </a:p>
      </dgm:t>
    </dgm:pt>
    <dgm:pt modelId="{AD579AC4-FD4A-430C-A1B8-BA50307DA903}" type="pres">
      <dgm:prSet presAssocID="{B04EF023-84DD-4D5B-B52B-7996AD5D2E0F}" presName="circ2" presStyleLbl="vennNode1" presStyleIdx="1" presStyleCnt="2" custScaleX="112428" custScaleY="105711" custLinFactNeighborX="-7725" custLinFactNeighborY="316"/>
      <dgm:spPr/>
      <dgm:t>
        <a:bodyPr/>
        <a:lstStyle/>
        <a:p>
          <a:endParaRPr lang="en-GB"/>
        </a:p>
      </dgm:t>
    </dgm:pt>
    <dgm:pt modelId="{55409B3D-E54F-4D09-A965-ECA705C6A8F5}" type="pres">
      <dgm:prSet presAssocID="{B04EF023-84DD-4D5B-B52B-7996AD5D2E0F}" presName="circ2Tx" presStyleLbl="revTx" presStyleIdx="0" presStyleCnt="0">
        <dgm:presLayoutVars>
          <dgm:chMax val="0"/>
          <dgm:chPref val="0"/>
          <dgm:bulletEnabled val="1"/>
        </dgm:presLayoutVars>
      </dgm:prSet>
      <dgm:spPr/>
      <dgm:t>
        <a:bodyPr/>
        <a:lstStyle/>
        <a:p>
          <a:endParaRPr lang="en-GB"/>
        </a:p>
      </dgm:t>
    </dgm:pt>
  </dgm:ptLst>
  <dgm:cxnLst>
    <dgm:cxn modelId="{D45B8BF8-2F4E-4DDA-A915-6C27DA4901C8}" srcId="{03B8B93A-6630-412F-9271-A9CAE53CE9EE}" destId="{9A8D0D3A-2119-4DE7-8D99-AD49FD53212E}" srcOrd="0" destOrd="0" parTransId="{F32CA336-41CC-4436-90B9-A2DE2CE4AD50}" sibTransId="{EC2A0DE3-EF83-4643-9B70-9AC92F3834E8}"/>
    <dgm:cxn modelId="{E042090E-DCFB-4268-A221-AADE0D97C99A}" type="presOf" srcId="{9A8D0D3A-2119-4DE7-8D99-AD49FD53212E}" destId="{71A10200-E708-4C1C-9178-15A70E6AD8DB}" srcOrd="0" destOrd="0" presId="urn:microsoft.com/office/officeart/2005/8/layout/venn1"/>
    <dgm:cxn modelId="{1237E69B-1E6F-490D-AEA8-311558F4C001}" srcId="{03B8B93A-6630-412F-9271-A9CAE53CE9EE}" destId="{B04EF023-84DD-4D5B-B52B-7996AD5D2E0F}" srcOrd="1" destOrd="0" parTransId="{B0663AAD-1833-4387-91A9-9AE076D82BB7}" sibTransId="{FF0EAFA5-A64F-4B61-BB74-8AEAF5E9CFCA}"/>
    <dgm:cxn modelId="{93BD5659-4910-410C-9C99-552F95324E4C}" type="presOf" srcId="{B04EF023-84DD-4D5B-B52B-7996AD5D2E0F}" destId="{AD579AC4-FD4A-430C-A1B8-BA50307DA903}" srcOrd="0" destOrd="0" presId="urn:microsoft.com/office/officeart/2005/8/layout/venn1"/>
    <dgm:cxn modelId="{F3DD7BA7-1D25-481F-892D-EF73838C6116}" type="presOf" srcId="{9A8D0D3A-2119-4DE7-8D99-AD49FD53212E}" destId="{2B45779B-143B-4CF9-94D0-418A985C6CDE}" srcOrd="1" destOrd="0" presId="urn:microsoft.com/office/officeart/2005/8/layout/venn1"/>
    <dgm:cxn modelId="{BDAA3E85-6D61-4DEB-80D0-3E9A39C345F8}" type="presOf" srcId="{B04EF023-84DD-4D5B-B52B-7996AD5D2E0F}" destId="{55409B3D-E54F-4D09-A965-ECA705C6A8F5}" srcOrd="1" destOrd="0" presId="urn:microsoft.com/office/officeart/2005/8/layout/venn1"/>
    <dgm:cxn modelId="{7BD7E2E0-2728-41E9-B971-CBAF27D7946B}" type="presOf" srcId="{03B8B93A-6630-412F-9271-A9CAE53CE9EE}" destId="{28431260-45BF-48CB-83D2-B91A99152152}" srcOrd="0" destOrd="0" presId="urn:microsoft.com/office/officeart/2005/8/layout/venn1"/>
    <dgm:cxn modelId="{209B9971-10FC-4203-893A-9EE87A7016D4}" type="presParOf" srcId="{28431260-45BF-48CB-83D2-B91A99152152}" destId="{71A10200-E708-4C1C-9178-15A70E6AD8DB}" srcOrd="0" destOrd="0" presId="urn:microsoft.com/office/officeart/2005/8/layout/venn1"/>
    <dgm:cxn modelId="{EBBD8AB4-B48D-45B9-B224-861EE25D394B}" type="presParOf" srcId="{28431260-45BF-48CB-83D2-B91A99152152}" destId="{2B45779B-143B-4CF9-94D0-418A985C6CDE}" srcOrd="1" destOrd="0" presId="urn:microsoft.com/office/officeart/2005/8/layout/venn1"/>
    <dgm:cxn modelId="{773143FE-B179-459A-B720-5A55BFE4A6D3}" type="presParOf" srcId="{28431260-45BF-48CB-83D2-B91A99152152}" destId="{AD579AC4-FD4A-430C-A1B8-BA50307DA903}" srcOrd="2" destOrd="0" presId="urn:microsoft.com/office/officeart/2005/8/layout/venn1"/>
    <dgm:cxn modelId="{FEF99794-235B-4E9B-8D0C-903012F116C4}" type="presParOf" srcId="{28431260-45BF-48CB-83D2-B91A99152152}" destId="{55409B3D-E54F-4D09-A965-ECA705C6A8F5}" srcOrd="3"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10200-E708-4C1C-9178-15A70E6AD8DB}">
      <dsp:nvSpPr>
        <dsp:cNvPr id="0" name=""/>
        <dsp:cNvSpPr/>
      </dsp:nvSpPr>
      <dsp:spPr>
        <a:xfrm>
          <a:off x="280687" y="444324"/>
          <a:ext cx="5450023" cy="5212605"/>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1778000">
            <a:lnSpc>
              <a:spcPct val="90000"/>
            </a:lnSpc>
            <a:spcBef>
              <a:spcPct val="0"/>
            </a:spcBef>
            <a:spcAft>
              <a:spcPct val="35000"/>
            </a:spcAft>
          </a:pPr>
          <a:r>
            <a:rPr lang="en-GB" sz="4000" kern="1200">
              <a:latin typeface="Arial" panose="020B0604020202020204" pitchFamily="34" charset="0"/>
              <a:cs typeface="Arial" panose="020B0604020202020204" pitchFamily="34" charset="0"/>
            </a:rPr>
            <a:t>Sperry</a:t>
          </a:r>
          <a:endParaRPr lang="en-GB" sz="6500" kern="1200">
            <a:latin typeface="Arial" panose="020B0604020202020204" pitchFamily="34" charset="0"/>
            <a:cs typeface="Arial" panose="020B0604020202020204" pitchFamily="34" charset="0"/>
          </a:endParaRPr>
        </a:p>
      </dsp:txBody>
      <dsp:txXfrm>
        <a:off x="1041726" y="1059003"/>
        <a:ext cx="3142355" cy="3983248"/>
      </dsp:txXfrm>
    </dsp:sp>
    <dsp:sp modelId="{AD579AC4-FD4A-430C-A1B8-BA50307DA903}">
      <dsp:nvSpPr>
        <dsp:cNvPr id="0" name=""/>
        <dsp:cNvSpPr/>
      </dsp:nvSpPr>
      <dsp:spPr>
        <a:xfrm>
          <a:off x="3065207" y="425664"/>
          <a:ext cx="5617095" cy="5281502"/>
        </a:xfrm>
        <a:prstGeom prst="ellipse">
          <a:avLst/>
        </a:prstGeom>
        <a:solidFill>
          <a:srgbClr val="00B0F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1778000">
            <a:lnSpc>
              <a:spcPct val="90000"/>
            </a:lnSpc>
            <a:spcBef>
              <a:spcPct val="0"/>
            </a:spcBef>
            <a:spcAft>
              <a:spcPct val="35000"/>
            </a:spcAft>
          </a:pPr>
          <a:r>
            <a:rPr lang="en-GB" sz="4000" kern="1200">
              <a:latin typeface="Arial" panose="020B0604020202020204" pitchFamily="34" charset="0"/>
              <a:cs typeface="Arial" panose="020B0604020202020204" pitchFamily="34" charset="0"/>
            </a:rPr>
            <a:t>Casey</a:t>
          </a:r>
          <a:endParaRPr lang="en-GB" sz="6500" kern="1200">
            <a:latin typeface="Arial" panose="020B0604020202020204" pitchFamily="34" charset="0"/>
            <a:cs typeface="Arial" panose="020B0604020202020204" pitchFamily="34" charset="0"/>
          </a:endParaRPr>
        </a:p>
      </dsp:txBody>
      <dsp:txXfrm>
        <a:off x="4659247" y="1048466"/>
        <a:ext cx="3238685" cy="40358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10200-E708-4C1C-9178-15A70E6AD8DB}">
      <dsp:nvSpPr>
        <dsp:cNvPr id="0" name=""/>
        <dsp:cNvSpPr/>
      </dsp:nvSpPr>
      <dsp:spPr>
        <a:xfrm>
          <a:off x="276360" y="437505"/>
          <a:ext cx="5366003" cy="5132245"/>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1778000">
            <a:lnSpc>
              <a:spcPct val="90000"/>
            </a:lnSpc>
            <a:spcBef>
              <a:spcPct val="0"/>
            </a:spcBef>
            <a:spcAft>
              <a:spcPct val="35000"/>
            </a:spcAft>
          </a:pPr>
          <a:r>
            <a:rPr lang="en-GB" sz="4000" kern="1200">
              <a:latin typeface="Arial" panose="020B0604020202020204" pitchFamily="34" charset="0"/>
              <a:cs typeface="Arial" panose="020B0604020202020204" pitchFamily="34" charset="0"/>
            </a:rPr>
            <a:t>Sperry</a:t>
          </a:r>
        </a:p>
        <a:p>
          <a:pPr lvl="0" algn="l"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I</a:t>
          </a:r>
        </a:p>
        <a:p>
          <a:pPr lvl="0" algn="l"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K</a:t>
          </a:r>
        </a:p>
        <a:p>
          <a:pPr lvl="0" algn="l"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Q</a:t>
          </a:r>
          <a:endParaRPr lang="en-GB" sz="4400" kern="1200">
            <a:latin typeface="Arial" panose="020B0604020202020204" pitchFamily="34" charset="0"/>
            <a:cs typeface="Arial" panose="020B0604020202020204" pitchFamily="34" charset="0"/>
          </a:endParaRPr>
        </a:p>
      </dsp:txBody>
      <dsp:txXfrm>
        <a:off x="1025667" y="1042707"/>
        <a:ext cx="3093911" cy="3921841"/>
      </dsp:txXfrm>
    </dsp:sp>
    <dsp:sp modelId="{AD579AC4-FD4A-430C-A1B8-BA50307DA903}">
      <dsp:nvSpPr>
        <dsp:cNvPr id="0" name=""/>
        <dsp:cNvSpPr/>
      </dsp:nvSpPr>
      <dsp:spPr>
        <a:xfrm>
          <a:off x="3017952" y="419132"/>
          <a:ext cx="5530499" cy="5200080"/>
        </a:xfrm>
        <a:prstGeom prst="ellipse">
          <a:avLst/>
        </a:prstGeom>
        <a:solidFill>
          <a:srgbClr val="00B0F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1778000">
            <a:lnSpc>
              <a:spcPct val="90000"/>
            </a:lnSpc>
            <a:spcBef>
              <a:spcPct val="0"/>
            </a:spcBef>
            <a:spcAft>
              <a:spcPct val="35000"/>
            </a:spcAft>
          </a:pPr>
          <a:r>
            <a:rPr lang="en-GB" sz="4000" kern="1200">
              <a:latin typeface="Arial" panose="020B0604020202020204" pitchFamily="34" charset="0"/>
              <a:cs typeface="Arial" panose="020B0604020202020204" pitchFamily="34" charset="0"/>
            </a:rPr>
            <a:t>Casey</a:t>
          </a:r>
        </a:p>
        <a:p>
          <a:pPr lvl="0" algn="r"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A</a:t>
          </a:r>
        </a:p>
        <a:p>
          <a:pPr lvl="0" algn="r"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F</a:t>
          </a:r>
        </a:p>
        <a:p>
          <a:pPr lvl="0" algn="r"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G</a:t>
          </a:r>
        </a:p>
        <a:p>
          <a:pPr lvl="0" algn="r"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L</a:t>
          </a:r>
        </a:p>
        <a:p>
          <a:pPr lvl="0" algn="r"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M</a:t>
          </a:r>
        </a:p>
        <a:p>
          <a:pPr lvl="0" algn="r" defTabSz="1778000">
            <a:lnSpc>
              <a:spcPct val="90000"/>
            </a:lnSpc>
            <a:spcBef>
              <a:spcPct val="0"/>
            </a:spcBef>
            <a:spcAft>
              <a:spcPct val="35000"/>
            </a:spcAft>
          </a:pPr>
          <a:r>
            <a:rPr lang="en-GB" sz="2400" kern="1200">
              <a:latin typeface="Arial" panose="020B0604020202020204" pitchFamily="34" charset="0"/>
              <a:cs typeface="Arial" panose="020B0604020202020204" pitchFamily="34" charset="0"/>
            </a:rPr>
            <a:t>R</a:t>
          </a:r>
        </a:p>
      </dsp:txBody>
      <dsp:txXfrm>
        <a:off x="4587418" y="1032333"/>
        <a:ext cx="3188756" cy="397367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5</cp:revision>
  <cp:lastPrinted>2019-03-11T07:48:00Z</cp:lastPrinted>
  <dcterms:created xsi:type="dcterms:W3CDTF">2019-03-11T07:31:00Z</dcterms:created>
  <dcterms:modified xsi:type="dcterms:W3CDTF">2019-03-11T08:02:00Z</dcterms:modified>
</cp:coreProperties>
</file>